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4"/>
        <w:gridCol w:w="2224"/>
      </w:tblGrid>
      <w:tr w:rsidR="00A96B3A" w:rsidTr="00A96B3A">
        <w:tc>
          <w:tcPr>
            <w:tcW w:w="4644" w:type="dxa"/>
          </w:tcPr>
          <w:p w:rsidR="00A96B3A" w:rsidRDefault="00A96B3A" w:rsidP="005352EB">
            <w:pPr>
              <w:jc w:val="center"/>
              <w:rPr>
                <w:b/>
              </w:rPr>
            </w:pPr>
            <w:bookmarkStart w:id="0" w:name="_GoBack"/>
            <w:bookmarkEnd w:id="0"/>
            <w:r>
              <w:rPr>
                <w:b/>
                <w:noProof/>
              </w:rPr>
              <w:drawing>
                <wp:inline distT="0" distB="0" distL="0" distR="0">
                  <wp:extent cx="4346216" cy="795130"/>
                  <wp:effectExtent l="19050" t="0" r="0" b="0"/>
                  <wp:docPr id="70" name="Picture 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204" cy="797872"/>
                          </a:xfrm>
                          <a:prstGeom prst="rect">
                            <a:avLst/>
                          </a:prstGeom>
                          <a:noFill/>
                        </pic:spPr>
                      </pic:pic>
                    </a:graphicData>
                  </a:graphic>
                </wp:inline>
              </w:drawing>
            </w:r>
          </w:p>
        </w:tc>
        <w:tc>
          <w:tcPr>
            <w:tcW w:w="4644" w:type="dxa"/>
          </w:tcPr>
          <w:p w:rsidR="00A96B3A" w:rsidRDefault="00A96B3A" w:rsidP="005352EB">
            <w:pPr>
              <w:jc w:val="center"/>
              <w:rPr>
                <w:b/>
              </w:rPr>
            </w:pPr>
            <w:r>
              <w:rPr>
                <w:b/>
                <w:noProof/>
              </w:rPr>
              <w:drawing>
                <wp:inline distT="0" distB="0" distL="0" distR="0">
                  <wp:extent cx="1261110" cy="776710"/>
                  <wp:effectExtent l="1905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64677" cy="778907"/>
                          </a:xfrm>
                          <a:prstGeom prst="rect">
                            <a:avLst/>
                          </a:prstGeom>
                          <a:noFill/>
                          <a:ln w="9525">
                            <a:noFill/>
                            <a:miter lim="800000"/>
                            <a:headEnd/>
                            <a:tailEnd/>
                          </a:ln>
                        </pic:spPr>
                      </pic:pic>
                    </a:graphicData>
                  </a:graphic>
                </wp:inline>
              </w:drawing>
            </w:r>
          </w:p>
        </w:tc>
      </w:tr>
    </w:tbl>
    <w:p w:rsidR="00DA7906" w:rsidRPr="00E30AA6" w:rsidRDefault="00DA7906" w:rsidP="005352EB">
      <w:pPr>
        <w:jc w:val="center"/>
        <w:rPr>
          <w:b/>
          <w:lang w:val="sq-AL"/>
        </w:rPr>
      </w:pPr>
    </w:p>
    <w:p w:rsidR="000D66C0" w:rsidRPr="00E30AA6" w:rsidRDefault="000D66C0" w:rsidP="000D66C0">
      <w:pPr>
        <w:rPr>
          <w:b/>
          <w:lang w:val="sq-AL"/>
        </w:rPr>
      </w:pPr>
    </w:p>
    <w:p w:rsidR="000D66C0" w:rsidRPr="00E30AA6" w:rsidRDefault="000D66C0" w:rsidP="000D66C0">
      <w:pPr>
        <w:rPr>
          <w:b/>
          <w:lang w:val="sq-AL"/>
        </w:rPr>
      </w:pPr>
    </w:p>
    <w:p w:rsidR="000D66C0" w:rsidRPr="00E30AA6" w:rsidRDefault="000D66C0" w:rsidP="000D66C0">
      <w:pPr>
        <w:rPr>
          <w:b/>
          <w:lang w:val="sq-AL"/>
        </w:rPr>
      </w:pPr>
    </w:p>
    <w:p w:rsidR="000D66C0" w:rsidRPr="00E30AA6" w:rsidRDefault="000D66C0" w:rsidP="000D66C0">
      <w:pPr>
        <w:rPr>
          <w:b/>
          <w:lang w:val="sq-AL"/>
        </w:rPr>
      </w:pPr>
    </w:p>
    <w:p w:rsidR="00717490" w:rsidRDefault="00717490" w:rsidP="00734DC6">
      <w:pPr>
        <w:spacing w:after="0" w:line="240" w:lineRule="auto"/>
        <w:jc w:val="center"/>
        <w:rPr>
          <w:b/>
          <w:caps/>
          <w:sz w:val="36"/>
          <w:szCs w:val="36"/>
        </w:rPr>
      </w:pPr>
      <w:r>
        <w:rPr>
          <w:b/>
          <w:caps/>
          <w:sz w:val="36"/>
          <w:szCs w:val="36"/>
        </w:rPr>
        <w:t xml:space="preserve">RESEARCH REPORT </w:t>
      </w:r>
    </w:p>
    <w:p w:rsidR="00717490" w:rsidRPr="00717490" w:rsidRDefault="00717490" w:rsidP="00734DC6">
      <w:pPr>
        <w:spacing w:after="0" w:line="240" w:lineRule="auto"/>
        <w:jc w:val="center"/>
        <w:rPr>
          <w:b/>
          <w:caps/>
          <w:sz w:val="36"/>
          <w:szCs w:val="36"/>
          <w:lang w:val="sq-AL"/>
        </w:rPr>
      </w:pPr>
    </w:p>
    <w:p w:rsidR="000D66C0" w:rsidRPr="00E30AA6" w:rsidRDefault="00717490" w:rsidP="00734DC6">
      <w:pPr>
        <w:spacing w:after="0" w:line="240" w:lineRule="auto"/>
        <w:jc w:val="center"/>
        <w:rPr>
          <w:b/>
          <w:caps/>
          <w:sz w:val="32"/>
          <w:szCs w:val="32"/>
        </w:rPr>
      </w:pPr>
      <w:r>
        <w:rPr>
          <w:b/>
          <w:caps/>
          <w:sz w:val="32"/>
          <w:szCs w:val="32"/>
        </w:rPr>
        <w:t>ASSESSMENT OF PRACTICES IN IMPLEMENTING ADULT EDUCATION PROGRAMS AT VOCATIONAL TRAINING CENTERS</w:t>
      </w:r>
    </w:p>
    <w:p w:rsidR="000D66C0" w:rsidRPr="00E30AA6" w:rsidRDefault="000D66C0" w:rsidP="000D66C0">
      <w:pPr>
        <w:rPr>
          <w:b/>
          <w:lang w:val="sq-AL"/>
        </w:rPr>
      </w:pPr>
    </w:p>
    <w:p w:rsidR="000D66C0" w:rsidRPr="00E30AA6" w:rsidRDefault="000D66C0" w:rsidP="000D66C0">
      <w:pPr>
        <w:rPr>
          <w:b/>
          <w:lang w:val="sq-AL"/>
        </w:rPr>
      </w:pPr>
    </w:p>
    <w:p w:rsidR="000D66C0" w:rsidRPr="00E30AA6" w:rsidRDefault="000D66C0" w:rsidP="000D66C0">
      <w:pPr>
        <w:rPr>
          <w:b/>
          <w:lang w:val="sq-AL"/>
        </w:rPr>
      </w:pPr>
    </w:p>
    <w:p w:rsidR="000D66C0" w:rsidRPr="00E30AA6" w:rsidRDefault="000D66C0" w:rsidP="000D66C0">
      <w:pPr>
        <w:rPr>
          <w:b/>
          <w:lang w:val="sq-AL"/>
        </w:rPr>
      </w:pPr>
    </w:p>
    <w:p w:rsidR="000D66C0" w:rsidRPr="00E30AA6" w:rsidRDefault="000D66C0" w:rsidP="000D66C0">
      <w:pPr>
        <w:rPr>
          <w:b/>
          <w:lang w:val="sq-AL"/>
        </w:rPr>
      </w:pPr>
    </w:p>
    <w:p w:rsidR="000D66C0" w:rsidRPr="00E30AA6" w:rsidRDefault="000D66C0" w:rsidP="000D66C0">
      <w:pPr>
        <w:rPr>
          <w:b/>
          <w:lang w:val="sq-AL"/>
        </w:rPr>
      </w:pPr>
    </w:p>
    <w:p w:rsidR="000D66C0" w:rsidRPr="00E30AA6" w:rsidRDefault="000D66C0" w:rsidP="000D66C0">
      <w:pPr>
        <w:rPr>
          <w:b/>
          <w:lang w:val="sq-AL"/>
        </w:rPr>
      </w:pPr>
    </w:p>
    <w:p w:rsidR="000D66C0" w:rsidRPr="00E30AA6" w:rsidRDefault="000D66C0" w:rsidP="000D66C0">
      <w:pPr>
        <w:rPr>
          <w:b/>
          <w:lang w:val="sq-AL"/>
        </w:rPr>
      </w:pPr>
    </w:p>
    <w:p w:rsidR="000D66C0" w:rsidRPr="00E30AA6" w:rsidRDefault="000D66C0" w:rsidP="000D66C0">
      <w:pPr>
        <w:rPr>
          <w:b/>
          <w:lang w:val="sq-AL"/>
        </w:rPr>
      </w:pPr>
    </w:p>
    <w:p w:rsidR="00734DC6" w:rsidRPr="00E30AA6" w:rsidRDefault="00734DC6" w:rsidP="000D66C0">
      <w:pPr>
        <w:rPr>
          <w:b/>
          <w:lang w:val="sq-AL"/>
        </w:rPr>
      </w:pPr>
    </w:p>
    <w:p w:rsidR="00734DC6" w:rsidRPr="00E30AA6" w:rsidRDefault="00734DC6" w:rsidP="000D66C0">
      <w:pPr>
        <w:rPr>
          <w:b/>
          <w:lang w:val="sq-AL"/>
        </w:rPr>
      </w:pPr>
    </w:p>
    <w:p w:rsidR="000D66C0" w:rsidRPr="00E30AA6" w:rsidRDefault="000D66C0" w:rsidP="000D66C0">
      <w:pPr>
        <w:rPr>
          <w:b/>
          <w:lang w:val="sq-AL"/>
        </w:rPr>
      </w:pPr>
    </w:p>
    <w:p w:rsidR="000D66C0" w:rsidRDefault="000D66C0" w:rsidP="000D66C0">
      <w:pPr>
        <w:jc w:val="center"/>
        <w:rPr>
          <w:b/>
        </w:rPr>
      </w:pPr>
      <w:r>
        <w:rPr>
          <w:b/>
        </w:rPr>
        <w:t>Prishtina, 2017</w:t>
      </w:r>
    </w:p>
    <w:p w:rsidR="00EC6E21" w:rsidRPr="00E30AA6" w:rsidRDefault="00EC6E21" w:rsidP="000D66C0">
      <w:pPr>
        <w:jc w:val="center"/>
        <w:rPr>
          <w:b/>
        </w:rPr>
      </w:pPr>
    </w:p>
    <w:p w:rsidR="00CD3FDA" w:rsidRDefault="00CD3FDA" w:rsidP="00244730">
      <w:pPr>
        <w:pStyle w:val="Heading1"/>
      </w:pPr>
      <w:bookmarkStart w:id="1" w:name="_Toc502835379"/>
      <w:r>
        <w:lastRenderedPageBreak/>
        <w:t>Table of Contents</w:t>
      </w:r>
      <w:bookmarkEnd w:id="1"/>
    </w:p>
    <w:sdt>
      <w:sdtPr>
        <w:rPr>
          <w:rFonts w:ascii="Calibri" w:eastAsia="Calibri" w:hAnsi="Calibri" w:cs="Times New Roman"/>
          <w:color w:val="auto"/>
          <w:sz w:val="22"/>
          <w:szCs w:val="22"/>
        </w:rPr>
        <w:id w:val="1872492936"/>
        <w:docPartObj>
          <w:docPartGallery w:val="Table of Contents"/>
          <w:docPartUnique/>
        </w:docPartObj>
      </w:sdtPr>
      <w:sdtEndPr>
        <w:rPr>
          <w:b/>
          <w:bCs/>
          <w:noProof/>
        </w:rPr>
      </w:sdtEndPr>
      <w:sdtContent>
        <w:p w:rsidR="00CD3FDA" w:rsidRDefault="00CD3FDA">
          <w:pPr>
            <w:pStyle w:val="TOCHeading"/>
            <w:rPr>
              <w:rFonts w:ascii="Calibri" w:eastAsia="Calibri" w:hAnsi="Calibri" w:cs="Times New Roman"/>
              <w:color w:val="auto"/>
              <w:sz w:val="22"/>
              <w:szCs w:val="22"/>
              <w:lang w:val="de-DE"/>
            </w:rPr>
          </w:pPr>
        </w:p>
        <w:p w:rsidR="00F3092E" w:rsidRDefault="008E725D">
          <w:pPr>
            <w:pStyle w:val="TOC1"/>
            <w:tabs>
              <w:tab w:val="right" w:leader="dot" w:pos="9062"/>
            </w:tabs>
            <w:rPr>
              <w:rFonts w:asciiTheme="minorHAnsi" w:eastAsiaTheme="minorEastAsia" w:hAnsiTheme="minorHAnsi" w:cstheme="minorBidi"/>
              <w:noProof/>
            </w:rPr>
          </w:pPr>
          <w:r>
            <w:fldChar w:fldCharType="begin"/>
          </w:r>
          <w:r w:rsidR="00CD3FDA">
            <w:instrText xml:space="preserve"> TOC \o "1-3" \h \z \u </w:instrText>
          </w:r>
          <w:r>
            <w:fldChar w:fldCharType="separate"/>
          </w:r>
          <w:hyperlink w:anchor="_Toc502835379" w:history="1">
            <w:r w:rsidR="00F3092E" w:rsidRPr="00710271">
              <w:rPr>
                <w:rStyle w:val="Hyperlink"/>
                <w:noProof/>
              </w:rPr>
              <w:t>Table of Contents</w:t>
            </w:r>
            <w:r w:rsidR="00F3092E">
              <w:rPr>
                <w:noProof/>
                <w:webHidden/>
              </w:rPr>
              <w:tab/>
            </w:r>
            <w:r w:rsidR="00F3092E">
              <w:rPr>
                <w:noProof/>
                <w:webHidden/>
              </w:rPr>
              <w:fldChar w:fldCharType="begin"/>
            </w:r>
            <w:r w:rsidR="00F3092E">
              <w:rPr>
                <w:noProof/>
                <w:webHidden/>
              </w:rPr>
              <w:instrText xml:space="preserve"> PAGEREF _Toc502835379 \h </w:instrText>
            </w:r>
            <w:r w:rsidR="00F3092E">
              <w:rPr>
                <w:noProof/>
                <w:webHidden/>
              </w:rPr>
            </w:r>
            <w:r w:rsidR="00F3092E">
              <w:rPr>
                <w:noProof/>
                <w:webHidden/>
              </w:rPr>
              <w:fldChar w:fldCharType="separate"/>
            </w:r>
            <w:r w:rsidR="00F3092E">
              <w:rPr>
                <w:noProof/>
                <w:webHidden/>
              </w:rPr>
              <w:t>2</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80" w:history="1">
            <w:r w:rsidR="00F3092E" w:rsidRPr="00710271">
              <w:rPr>
                <w:rStyle w:val="Hyperlink"/>
                <w:noProof/>
              </w:rPr>
              <w:t>List of Figures</w:t>
            </w:r>
            <w:r w:rsidR="00F3092E">
              <w:rPr>
                <w:noProof/>
                <w:webHidden/>
              </w:rPr>
              <w:tab/>
            </w:r>
            <w:r w:rsidR="00F3092E">
              <w:rPr>
                <w:noProof/>
                <w:webHidden/>
              </w:rPr>
              <w:fldChar w:fldCharType="begin"/>
            </w:r>
            <w:r w:rsidR="00F3092E">
              <w:rPr>
                <w:noProof/>
                <w:webHidden/>
              </w:rPr>
              <w:instrText xml:space="preserve"> PAGEREF _Toc502835380 \h </w:instrText>
            </w:r>
            <w:r w:rsidR="00F3092E">
              <w:rPr>
                <w:noProof/>
                <w:webHidden/>
              </w:rPr>
            </w:r>
            <w:r w:rsidR="00F3092E">
              <w:rPr>
                <w:noProof/>
                <w:webHidden/>
              </w:rPr>
              <w:fldChar w:fldCharType="separate"/>
            </w:r>
            <w:r w:rsidR="00F3092E">
              <w:rPr>
                <w:noProof/>
                <w:webHidden/>
              </w:rPr>
              <w:t>3</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81" w:history="1">
            <w:r w:rsidR="00F3092E" w:rsidRPr="00710271">
              <w:rPr>
                <w:rStyle w:val="Hyperlink"/>
                <w:noProof/>
              </w:rPr>
              <w:t>List of Tables</w:t>
            </w:r>
            <w:r w:rsidR="00F3092E">
              <w:rPr>
                <w:noProof/>
                <w:webHidden/>
              </w:rPr>
              <w:tab/>
            </w:r>
            <w:r w:rsidR="00F3092E">
              <w:rPr>
                <w:noProof/>
                <w:webHidden/>
              </w:rPr>
              <w:fldChar w:fldCharType="begin"/>
            </w:r>
            <w:r w:rsidR="00F3092E">
              <w:rPr>
                <w:noProof/>
                <w:webHidden/>
              </w:rPr>
              <w:instrText xml:space="preserve"> PAGEREF _Toc502835381 \h </w:instrText>
            </w:r>
            <w:r w:rsidR="00F3092E">
              <w:rPr>
                <w:noProof/>
                <w:webHidden/>
              </w:rPr>
            </w:r>
            <w:r w:rsidR="00F3092E">
              <w:rPr>
                <w:noProof/>
                <w:webHidden/>
              </w:rPr>
              <w:fldChar w:fldCharType="separate"/>
            </w:r>
            <w:r w:rsidR="00F3092E">
              <w:rPr>
                <w:noProof/>
                <w:webHidden/>
              </w:rPr>
              <w:t>4</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82" w:history="1">
            <w:r w:rsidR="00F3092E" w:rsidRPr="00710271">
              <w:rPr>
                <w:rStyle w:val="Hyperlink"/>
                <w:noProof/>
              </w:rPr>
              <w:t>EXECUTIVE SUMMARY</w:t>
            </w:r>
            <w:r w:rsidR="00F3092E">
              <w:rPr>
                <w:noProof/>
                <w:webHidden/>
              </w:rPr>
              <w:tab/>
            </w:r>
            <w:r w:rsidR="00F3092E">
              <w:rPr>
                <w:noProof/>
                <w:webHidden/>
              </w:rPr>
              <w:fldChar w:fldCharType="begin"/>
            </w:r>
            <w:r w:rsidR="00F3092E">
              <w:rPr>
                <w:noProof/>
                <w:webHidden/>
              </w:rPr>
              <w:instrText xml:space="preserve"> PAGEREF _Toc502835382 \h </w:instrText>
            </w:r>
            <w:r w:rsidR="00F3092E">
              <w:rPr>
                <w:noProof/>
                <w:webHidden/>
              </w:rPr>
            </w:r>
            <w:r w:rsidR="00F3092E">
              <w:rPr>
                <w:noProof/>
                <w:webHidden/>
              </w:rPr>
              <w:fldChar w:fldCharType="separate"/>
            </w:r>
            <w:r w:rsidR="00F3092E">
              <w:rPr>
                <w:noProof/>
                <w:webHidden/>
              </w:rPr>
              <w:t>6</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83" w:history="1">
            <w:r w:rsidR="00F3092E" w:rsidRPr="00710271">
              <w:rPr>
                <w:rStyle w:val="Hyperlink"/>
                <w:noProof/>
              </w:rPr>
              <w:t>RESEARCH METHODOLOGY</w:t>
            </w:r>
            <w:r w:rsidR="00F3092E">
              <w:rPr>
                <w:noProof/>
                <w:webHidden/>
              </w:rPr>
              <w:tab/>
            </w:r>
            <w:r w:rsidR="00F3092E">
              <w:rPr>
                <w:noProof/>
                <w:webHidden/>
              </w:rPr>
              <w:fldChar w:fldCharType="begin"/>
            </w:r>
            <w:r w:rsidR="00F3092E">
              <w:rPr>
                <w:noProof/>
                <w:webHidden/>
              </w:rPr>
              <w:instrText xml:space="preserve"> PAGEREF _Toc502835383 \h </w:instrText>
            </w:r>
            <w:r w:rsidR="00F3092E">
              <w:rPr>
                <w:noProof/>
                <w:webHidden/>
              </w:rPr>
            </w:r>
            <w:r w:rsidR="00F3092E">
              <w:rPr>
                <w:noProof/>
                <w:webHidden/>
              </w:rPr>
              <w:fldChar w:fldCharType="separate"/>
            </w:r>
            <w:r w:rsidR="00F3092E">
              <w:rPr>
                <w:noProof/>
                <w:webHidden/>
              </w:rPr>
              <w:t>8</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84" w:history="1">
            <w:r w:rsidR="00F3092E" w:rsidRPr="00710271">
              <w:rPr>
                <w:rStyle w:val="Hyperlink"/>
                <w:noProof/>
              </w:rPr>
              <w:t>VOCATIONAL TRAINING CENTERS IN KOSOVO</w:t>
            </w:r>
            <w:r w:rsidR="00F3092E">
              <w:rPr>
                <w:noProof/>
                <w:webHidden/>
              </w:rPr>
              <w:tab/>
            </w:r>
            <w:r w:rsidR="00F3092E">
              <w:rPr>
                <w:noProof/>
                <w:webHidden/>
              </w:rPr>
              <w:fldChar w:fldCharType="begin"/>
            </w:r>
            <w:r w:rsidR="00F3092E">
              <w:rPr>
                <w:noProof/>
                <w:webHidden/>
              </w:rPr>
              <w:instrText xml:space="preserve"> PAGEREF _Toc502835384 \h </w:instrText>
            </w:r>
            <w:r w:rsidR="00F3092E">
              <w:rPr>
                <w:noProof/>
                <w:webHidden/>
              </w:rPr>
            </w:r>
            <w:r w:rsidR="00F3092E">
              <w:rPr>
                <w:noProof/>
                <w:webHidden/>
              </w:rPr>
              <w:fldChar w:fldCharType="separate"/>
            </w:r>
            <w:r w:rsidR="00F3092E">
              <w:rPr>
                <w:noProof/>
                <w:webHidden/>
              </w:rPr>
              <w:t>10</w:t>
            </w:r>
            <w:r w:rsidR="00F3092E">
              <w:rPr>
                <w:noProof/>
                <w:webHidden/>
              </w:rPr>
              <w:fldChar w:fldCharType="end"/>
            </w:r>
          </w:hyperlink>
        </w:p>
        <w:p w:rsidR="00F3092E" w:rsidRDefault="00C84436">
          <w:pPr>
            <w:pStyle w:val="TOC2"/>
            <w:tabs>
              <w:tab w:val="right" w:leader="dot" w:pos="9062"/>
            </w:tabs>
            <w:rPr>
              <w:rFonts w:asciiTheme="minorHAnsi" w:eastAsiaTheme="minorEastAsia" w:hAnsiTheme="minorHAnsi" w:cstheme="minorBidi"/>
              <w:noProof/>
            </w:rPr>
          </w:pPr>
          <w:hyperlink w:anchor="_Toc502835385" w:history="1">
            <w:r w:rsidR="00F3092E" w:rsidRPr="00710271">
              <w:rPr>
                <w:rStyle w:val="Hyperlink"/>
                <w:noProof/>
              </w:rPr>
              <w:t>Interviewing Selected Candidates Trained in the Period 2014-2016</w:t>
            </w:r>
            <w:r w:rsidR="00F3092E">
              <w:rPr>
                <w:noProof/>
                <w:webHidden/>
              </w:rPr>
              <w:tab/>
            </w:r>
            <w:r w:rsidR="00F3092E">
              <w:rPr>
                <w:noProof/>
                <w:webHidden/>
              </w:rPr>
              <w:fldChar w:fldCharType="begin"/>
            </w:r>
            <w:r w:rsidR="00F3092E">
              <w:rPr>
                <w:noProof/>
                <w:webHidden/>
              </w:rPr>
              <w:instrText xml:space="preserve"> PAGEREF _Toc502835385 \h </w:instrText>
            </w:r>
            <w:r w:rsidR="00F3092E">
              <w:rPr>
                <w:noProof/>
                <w:webHidden/>
              </w:rPr>
            </w:r>
            <w:r w:rsidR="00F3092E">
              <w:rPr>
                <w:noProof/>
                <w:webHidden/>
              </w:rPr>
              <w:fldChar w:fldCharType="separate"/>
            </w:r>
            <w:r w:rsidR="00F3092E">
              <w:rPr>
                <w:noProof/>
                <w:webHidden/>
              </w:rPr>
              <w:t>10</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86" w:history="1">
            <w:r w:rsidR="00F3092E" w:rsidRPr="00710271">
              <w:rPr>
                <w:rStyle w:val="Hyperlink"/>
                <w:noProof/>
              </w:rPr>
              <w:t>VTC PRISHTINA</w:t>
            </w:r>
            <w:r w:rsidR="00F3092E">
              <w:rPr>
                <w:noProof/>
                <w:webHidden/>
              </w:rPr>
              <w:tab/>
            </w:r>
            <w:r w:rsidR="00F3092E">
              <w:rPr>
                <w:noProof/>
                <w:webHidden/>
              </w:rPr>
              <w:fldChar w:fldCharType="begin"/>
            </w:r>
            <w:r w:rsidR="00F3092E">
              <w:rPr>
                <w:noProof/>
                <w:webHidden/>
              </w:rPr>
              <w:instrText xml:space="preserve"> PAGEREF _Toc502835386 \h </w:instrText>
            </w:r>
            <w:r w:rsidR="00F3092E">
              <w:rPr>
                <w:noProof/>
                <w:webHidden/>
              </w:rPr>
            </w:r>
            <w:r w:rsidR="00F3092E">
              <w:rPr>
                <w:noProof/>
                <w:webHidden/>
              </w:rPr>
              <w:fldChar w:fldCharType="separate"/>
            </w:r>
            <w:r w:rsidR="00F3092E">
              <w:rPr>
                <w:noProof/>
                <w:webHidden/>
              </w:rPr>
              <w:t>13</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87" w:history="1">
            <w:r w:rsidR="00F3092E" w:rsidRPr="00710271">
              <w:rPr>
                <w:rStyle w:val="Hyperlink"/>
                <w:noProof/>
              </w:rPr>
              <w:t>VTC PRIZREN</w:t>
            </w:r>
            <w:r w:rsidR="00F3092E">
              <w:rPr>
                <w:noProof/>
                <w:webHidden/>
              </w:rPr>
              <w:tab/>
            </w:r>
            <w:r w:rsidR="00F3092E">
              <w:rPr>
                <w:noProof/>
                <w:webHidden/>
              </w:rPr>
              <w:fldChar w:fldCharType="begin"/>
            </w:r>
            <w:r w:rsidR="00F3092E">
              <w:rPr>
                <w:noProof/>
                <w:webHidden/>
              </w:rPr>
              <w:instrText xml:space="preserve"> PAGEREF _Toc502835387 \h </w:instrText>
            </w:r>
            <w:r w:rsidR="00F3092E">
              <w:rPr>
                <w:noProof/>
                <w:webHidden/>
              </w:rPr>
            </w:r>
            <w:r w:rsidR="00F3092E">
              <w:rPr>
                <w:noProof/>
                <w:webHidden/>
              </w:rPr>
              <w:fldChar w:fldCharType="separate"/>
            </w:r>
            <w:r w:rsidR="00F3092E">
              <w:rPr>
                <w:noProof/>
                <w:webHidden/>
              </w:rPr>
              <w:t>17</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88" w:history="1">
            <w:r w:rsidR="00F3092E" w:rsidRPr="00710271">
              <w:rPr>
                <w:rStyle w:val="Hyperlink"/>
                <w:noProof/>
              </w:rPr>
              <w:t>VTC MITROVICA</w:t>
            </w:r>
            <w:r w:rsidR="00F3092E">
              <w:rPr>
                <w:noProof/>
                <w:webHidden/>
              </w:rPr>
              <w:tab/>
            </w:r>
            <w:r w:rsidR="00F3092E">
              <w:rPr>
                <w:noProof/>
                <w:webHidden/>
              </w:rPr>
              <w:fldChar w:fldCharType="begin"/>
            </w:r>
            <w:r w:rsidR="00F3092E">
              <w:rPr>
                <w:noProof/>
                <w:webHidden/>
              </w:rPr>
              <w:instrText xml:space="preserve"> PAGEREF _Toc502835388 \h </w:instrText>
            </w:r>
            <w:r w:rsidR="00F3092E">
              <w:rPr>
                <w:noProof/>
                <w:webHidden/>
              </w:rPr>
            </w:r>
            <w:r w:rsidR="00F3092E">
              <w:rPr>
                <w:noProof/>
                <w:webHidden/>
              </w:rPr>
              <w:fldChar w:fldCharType="separate"/>
            </w:r>
            <w:r w:rsidR="00F3092E">
              <w:rPr>
                <w:noProof/>
                <w:webHidden/>
              </w:rPr>
              <w:t>21</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89" w:history="1">
            <w:r w:rsidR="00F3092E" w:rsidRPr="00710271">
              <w:rPr>
                <w:rStyle w:val="Hyperlink"/>
                <w:noProof/>
              </w:rPr>
              <w:t>VTC GJILAN</w:t>
            </w:r>
            <w:r w:rsidR="00F3092E">
              <w:rPr>
                <w:noProof/>
                <w:webHidden/>
              </w:rPr>
              <w:tab/>
            </w:r>
            <w:r w:rsidR="00F3092E">
              <w:rPr>
                <w:noProof/>
                <w:webHidden/>
              </w:rPr>
              <w:fldChar w:fldCharType="begin"/>
            </w:r>
            <w:r w:rsidR="00F3092E">
              <w:rPr>
                <w:noProof/>
                <w:webHidden/>
              </w:rPr>
              <w:instrText xml:space="preserve"> PAGEREF _Toc502835389 \h </w:instrText>
            </w:r>
            <w:r w:rsidR="00F3092E">
              <w:rPr>
                <w:noProof/>
                <w:webHidden/>
              </w:rPr>
            </w:r>
            <w:r w:rsidR="00F3092E">
              <w:rPr>
                <w:noProof/>
                <w:webHidden/>
              </w:rPr>
              <w:fldChar w:fldCharType="separate"/>
            </w:r>
            <w:r w:rsidR="00F3092E">
              <w:rPr>
                <w:noProof/>
                <w:webHidden/>
              </w:rPr>
              <w:t>26</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90" w:history="1">
            <w:r w:rsidR="00F3092E" w:rsidRPr="00710271">
              <w:rPr>
                <w:rStyle w:val="Hyperlink"/>
                <w:noProof/>
              </w:rPr>
              <w:t>VTC PEJA</w:t>
            </w:r>
            <w:r w:rsidR="00F3092E">
              <w:rPr>
                <w:noProof/>
                <w:webHidden/>
              </w:rPr>
              <w:tab/>
            </w:r>
            <w:r w:rsidR="00F3092E">
              <w:rPr>
                <w:noProof/>
                <w:webHidden/>
              </w:rPr>
              <w:fldChar w:fldCharType="begin"/>
            </w:r>
            <w:r w:rsidR="00F3092E">
              <w:rPr>
                <w:noProof/>
                <w:webHidden/>
              </w:rPr>
              <w:instrText xml:space="preserve"> PAGEREF _Toc502835390 \h </w:instrText>
            </w:r>
            <w:r w:rsidR="00F3092E">
              <w:rPr>
                <w:noProof/>
                <w:webHidden/>
              </w:rPr>
            </w:r>
            <w:r w:rsidR="00F3092E">
              <w:rPr>
                <w:noProof/>
                <w:webHidden/>
              </w:rPr>
              <w:fldChar w:fldCharType="separate"/>
            </w:r>
            <w:r w:rsidR="00F3092E">
              <w:rPr>
                <w:noProof/>
                <w:webHidden/>
              </w:rPr>
              <w:t>30</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91" w:history="1">
            <w:r w:rsidR="00F3092E" w:rsidRPr="00710271">
              <w:rPr>
                <w:rStyle w:val="Hyperlink"/>
                <w:noProof/>
              </w:rPr>
              <w:t>VTC FERIZAJ</w:t>
            </w:r>
            <w:r w:rsidR="00F3092E">
              <w:rPr>
                <w:noProof/>
                <w:webHidden/>
              </w:rPr>
              <w:tab/>
            </w:r>
            <w:r w:rsidR="00F3092E">
              <w:rPr>
                <w:noProof/>
                <w:webHidden/>
              </w:rPr>
              <w:fldChar w:fldCharType="begin"/>
            </w:r>
            <w:r w:rsidR="00F3092E">
              <w:rPr>
                <w:noProof/>
                <w:webHidden/>
              </w:rPr>
              <w:instrText xml:space="preserve"> PAGEREF _Toc502835391 \h </w:instrText>
            </w:r>
            <w:r w:rsidR="00F3092E">
              <w:rPr>
                <w:noProof/>
                <w:webHidden/>
              </w:rPr>
            </w:r>
            <w:r w:rsidR="00F3092E">
              <w:rPr>
                <w:noProof/>
                <w:webHidden/>
              </w:rPr>
              <w:fldChar w:fldCharType="separate"/>
            </w:r>
            <w:r w:rsidR="00F3092E">
              <w:rPr>
                <w:noProof/>
                <w:webHidden/>
              </w:rPr>
              <w:t>35</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92" w:history="1">
            <w:r w:rsidR="00F3092E" w:rsidRPr="00710271">
              <w:rPr>
                <w:rStyle w:val="Hyperlink"/>
                <w:noProof/>
              </w:rPr>
              <w:t>VTC GJAKOVA</w:t>
            </w:r>
            <w:r w:rsidR="00F3092E">
              <w:rPr>
                <w:noProof/>
                <w:webHidden/>
              </w:rPr>
              <w:tab/>
            </w:r>
            <w:r w:rsidR="00F3092E">
              <w:rPr>
                <w:noProof/>
                <w:webHidden/>
              </w:rPr>
              <w:fldChar w:fldCharType="begin"/>
            </w:r>
            <w:r w:rsidR="00F3092E">
              <w:rPr>
                <w:noProof/>
                <w:webHidden/>
              </w:rPr>
              <w:instrText xml:space="preserve"> PAGEREF _Toc502835392 \h </w:instrText>
            </w:r>
            <w:r w:rsidR="00F3092E">
              <w:rPr>
                <w:noProof/>
                <w:webHidden/>
              </w:rPr>
            </w:r>
            <w:r w:rsidR="00F3092E">
              <w:rPr>
                <w:noProof/>
                <w:webHidden/>
              </w:rPr>
              <w:fldChar w:fldCharType="separate"/>
            </w:r>
            <w:r w:rsidR="00F3092E">
              <w:rPr>
                <w:noProof/>
                <w:webHidden/>
              </w:rPr>
              <w:t>40</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93" w:history="1">
            <w:r w:rsidR="00F3092E" w:rsidRPr="00710271">
              <w:rPr>
                <w:rStyle w:val="Hyperlink"/>
                <w:noProof/>
              </w:rPr>
              <w:t>CONCLUSIONS AND RECOMMENDATIONS</w:t>
            </w:r>
            <w:r w:rsidR="00F3092E">
              <w:rPr>
                <w:noProof/>
                <w:webHidden/>
              </w:rPr>
              <w:tab/>
            </w:r>
            <w:r w:rsidR="00F3092E">
              <w:rPr>
                <w:noProof/>
                <w:webHidden/>
              </w:rPr>
              <w:fldChar w:fldCharType="begin"/>
            </w:r>
            <w:r w:rsidR="00F3092E">
              <w:rPr>
                <w:noProof/>
                <w:webHidden/>
              </w:rPr>
              <w:instrText xml:space="preserve"> PAGEREF _Toc502835393 \h </w:instrText>
            </w:r>
            <w:r w:rsidR="00F3092E">
              <w:rPr>
                <w:noProof/>
                <w:webHidden/>
              </w:rPr>
            </w:r>
            <w:r w:rsidR="00F3092E">
              <w:rPr>
                <w:noProof/>
                <w:webHidden/>
              </w:rPr>
              <w:fldChar w:fldCharType="separate"/>
            </w:r>
            <w:r w:rsidR="00F3092E">
              <w:rPr>
                <w:noProof/>
                <w:webHidden/>
              </w:rPr>
              <w:t>45</w:t>
            </w:r>
            <w:r w:rsidR="00F3092E">
              <w:rPr>
                <w:noProof/>
                <w:webHidden/>
              </w:rPr>
              <w:fldChar w:fldCharType="end"/>
            </w:r>
          </w:hyperlink>
        </w:p>
        <w:p w:rsidR="00F3092E" w:rsidRDefault="00C84436">
          <w:pPr>
            <w:pStyle w:val="TOC1"/>
            <w:tabs>
              <w:tab w:val="right" w:leader="dot" w:pos="9062"/>
            </w:tabs>
            <w:rPr>
              <w:rFonts w:asciiTheme="minorHAnsi" w:eastAsiaTheme="minorEastAsia" w:hAnsiTheme="minorHAnsi" w:cstheme="minorBidi"/>
              <w:noProof/>
            </w:rPr>
          </w:pPr>
          <w:hyperlink w:anchor="_Toc502835394" w:history="1">
            <w:r w:rsidR="00F3092E" w:rsidRPr="00710271">
              <w:rPr>
                <w:rStyle w:val="Hyperlink"/>
                <w:noProof/>
              </w:rPr>
              <w:t>ANNEX 1: RESPONDENTS’ COMMENTS</w:t>
            </w:r>
            <w:r w:rsidR="00F3092E">
              <w:rPr>
                <w:noProof/>
                <w:webHidden/>
              </w:rPr>
              <w:tab/>
            </w:r>
            <w:r w:rsidR="00F3092E">
              <w:rPr>
                <w:noProof/>
                <w:webHidden/>
              </w:rPr>
              <w:fldChar w:fldCharType="begin"/>
            </w:r>
            <w:r w:rsidR="00F3092E">
              <w:rPr>
                <w:noProof/>
                <w:webHidden/>
              </w:rPr>
              <w:instrText xml:space="preserve"> PAGEREF _Toc502835394 \h </w:instrText>
            </w:r>
            <w:r w:rsidR="00F3092E">
              <w:rPr>
                <w:noProof/>
                <w:webHidden/>
              </w:rPr>
            </w:r>
            <w:r w:rsidR="00F3092E">
              <w:rPr>
                <w:noProof/>
                <w:webHidden/>
              </w:rPr>
              <w:fldChar w:fldCharType="separate"/>
            </w:r>
            <w:r w:rsidR="00F3092E">
              <w:rPr>
                <w:noProof/>
                <w:webHidden/>
              </w:rPr>
              <w:t>46</w:t>
            </w:r>
            <w:r w:rsidR="00F3092E">
              <w:rPr>
                <w:noProof/>
                <w:webHidden/>
              </w:rPr>
              <w:fldChar w:fldCharType="end"/>
            </w:r>
          </w:hyperlink>
        </w:p>
        <w:p w:rsidR="00F3092E" w:rsidRDefault="00C84436">
          <w:pPr>
            <w:pStyle w:val="TOC2"/>
            <w:tabs>
              <w:tab w:val="right" w:leader="dot" w:pos="9062"/>
            </w:tabs>
            <w:rPr>
              <w:rFonts w:asciiTheme="minorHAnsi" w:eastAsiaTheme="minorEastAsia" w:hAnsiTheme="minorHAnsi" w:cstheme="minorBidi"/>
              <w:noProof/>
            </w:rPr>
          </w:pPr>
          <w:hyperlink w:anchor="_Toc502835395" w:history="1">
            <w:r w:rsidR="00F3092E" w:rsidRPr="00710271">
              <w:rPr>
                <w:rStyle w:val="Hyperlink"/>
                <w:noProof/>
              </w:rPr>
              <w:t>VTC PRISHTINA</w:t>
            </w:r>
            <w:r w:rsidR="00F3092E">
              <w:rPr>
                <w:noProof/>
                <w:webHidden/>
              </w:rPr>
              <w:tab/>
            </w:r>
            <w:r w:rsidR="00F3092E">
              <w:rPr>
                <w:noProof/>
                <w:webHidden/>
              </w:rPr>
              <w:fldChar w:fldCharType="begin"/>
            </w:r>
            <w:r w:rsidR="00F3092E">
              <w:rPr>
                <w:noProof/>
                <w:webHidden/>
              </w:rPr>
              <w:instrText xml:space="preserve"> PAGEREF _Toc502835395 \h </w:instrText>
            </w:r>
            <w:r w:rsidR="00F3092E">
              <w:rPr>
                <w:noProof/>
                <w:webHidden/>
              </w:rPr>
            </w:r>
            <w:r w:rsidR="00F3092E">
              <w:rPr>
                <w:noProof/>
                <w:webHidden/>
              </w:rPr>
              <w:fldChar w:fldCharType="separate"/>
            </w:r>
            <w:r w:rsidR="00F3092E">
              <w:rPr>
                <w:noProof/>
                <w:webHidden/>
              </w:rPr>
              <w:t>46</w:t>
            </w:r>
            <w:r w:rsidR="00F3092E">
              <w:rPr>
                <w:noProof/>
                <w:webHidden/>
              </w:rPr>
              <w:fldChar w:fldCharType="end"/>
            </w:r>
          </w:hyperlink>
        </w:p>
        <w:p w:rsidR="00F3092E" w:rsidRDefault="00C84436">
          <w:pPr>
            <w:pStyle w:val="TOC2"/>
            <w:tabs>
              <w:tab w:val="right" w:leader="dot" w:pos="9062"/>
            </w:tabs>
            <w:rPr>
              <w:rFonts w:asciiTheme="minorHAnsi" w:eastAsiaTheme="minorEastAsia" w:hAnsiTheme="minorHAnsi" w:cstheme="minorBidi"/>
              <w:noProof/>
            </w:rPr>
          </w:pPr>
          <w:hyperlink w:anchor="_Toc502835396" w:history="1">
            <w:r w:rsidR="00F3092E" w:rsidRPr="00710271">
              <w:rPr>
                <w:rStyle w:val="Hyperlink"/>
                <w:noProof/>
              </w:rPr>
              <w:t>VTC GJILAN</w:t>
            </w:r>
            <w:r w:rsidR="00F3092E">
              <w:rPr>
                <w:noProof/>
                <w:webHidden/>
              </w:rPr>
              <w:tab/>
            </w:r>
            <w:r w:rsidR="00F3092E">
              <w:rPr>
                <w:noProof/>
                <w:webHidden/>
              </w:rPr>
              <w:fldChar w:fldCharType="begin"/>
            </w:r>
            <w:r w:rsidR="00F3092E">
              <w:rPr>
                <w:noProof/>
                <w:webHidden/>
              </w:rPr>
              <w:instrText xml:space="preserve"> PAGEREF _Toc502835396 \h </w:instrText>
            </w:r>
            <w:r w:rsidR="00F3092E">
              <w:rPr>
                <w:noProof/>
                <w:webHidden/>
              </w:rPr>
            </w:r>
            <w:r w:rsidR="00F3092E">
              <w:rPr>
                <w:noProof/>
                <w:webHidden/>
              </w:rPr>
              <w:fldChar w:fldCharType="separate"/>
            </w:r>
            <w:r w:rsidR="00F3092E">
              <w:rPr>
                <w:noProof/>
                <w:webHidden/>
              </w:rPr>
              <w:t>48</w:t>
            </w:r>
            <w:r w:rsidR="00F3092E">
              <w:rPr>
                <w:noProof/>
                <w:webHidden/>
              </w:rPr>
              <w:fldChar w:fldCharType="end"/>
            </w:r>
          </w:hyperlink>
        </w:p>
        <w:p w:rsidR="00F3092E" w:rsidRDefault="00C84436">
          <w:pPr>
            <w:pStyle w:val="TOC2"/>
            <w:tabs>
              <w:tab w:val="right" w:leader="dot" w:pos="9062"/>
            </w:tabs>
            <w:rPr>
              <w:rFonts w:asciiTheme="minorHAnsi" w:eastAsiaTheme="minorEastAsia" w:hAnsiTheme="minorHAnsi" w:cstheme="minorBidi"/>
              <w:noProof/>
            </w:rPr>
          </w:pPr>
          <w:hyperlink w:anchor="_Toc502835397" w:history="1">
            <w:r w:rsidR="00F3092E" w:rsidRPr="00710271">
              <w:rPr>
                <w:rStyle w:val="Hyperlink"/>
                <w:noProof/>
              </w:rPr>
              <w:t>VTC MITROVICA</w:t>
            </w:r>
            <w:r w:rsidR="00F3092E">
              <w:rPr>
                <w:noProof/>
                <w:webHidden/>
              </w:rPr>
              <w:tab/>
            </w:r>
            <w:r w:rsidR="00F3092E">
              <w:rPr>
                <w:noProof/>
                <w:webHidden/>
              </w:rPr>
              <w:fldChar w:fldCharType="begin"/>
            </w:r>
            <w:r w:rsidR="00F3092E">
              <w:rPr>
                <w:noProof/>
                <w:webHidden/>
              </w:rPr>
              <w:instrText xml:space="preserve"> PAGEREF _Toc502835397 \h </w:instrText>
            </w:r>
            <w:r w:rsidR="00F3092E">
              <w:rPr>
                <w:noProof/>
                <w:webHidden/>
              </w:rPr>
            </w:r>
            <w:r w:rsidR="00F3092E">
              <w:rPr>
                <w:noProof/>
                <w:webHidden/>
              </w:rPr>
              <w:fldChar w:fldCharType="separate"/>
            </w:r>
            <w:r w:rsidR="00F3092E">
              <w:rPr>
                <w:noProof/>
                <w:webHidden/>
              </w:rPr>
              <w:t>50</w:t>
            </w:r>
            <w:r w:rsidR="00F3092E">
              <w:rPr>
                <w:noProof/>
                <w:webHidden/>
              </w:rPr>
              <w:fldChar w:fldCharType="end"/>
            </w:r>
          </w:hyperlink>
        </w:p>
        <w:p w:rsidR="00F3092E" w:rsidRDefault="00C84436">
          <w:pPr>
            <w:pStyle w:val="TOC2"/>
            <w:tabs>
              <w:tab w:val="right" w:leader="dot" w:pos="9062"/>
            </w:tabs>
            <w:rPr>
              <w:rFonts w:asciiTheme="minorHAnsi" w:eastAsiaTheme="minorEastAsia" w:hAnsiTheme="minorHAnsi" w:cstheme="minorBidi"/>
              <w:noProof/>
            </w:rPr>
          </w:pPr>
          <w:hyperlink w:anchor="_Toc502835398" w:history="1">
            <w:r w:rsidR="00F3092E" w:rsidRPr="00710271">
              <w:rPr>
                <w:rStyle w:val="Hyperlink"/>
                <w:noProof/>
              </w:rPr>
              <w:t>VTC PEJA</w:t>
            </w:r>
            <w:r w:rsidR="00F3092E">
              <w:rPr>
                <w:noProof/>
                <w:webHidden/>
              </w:rPr>
              <w:tab/>
            </w:r>
            <w:r w:rsidR="00F3092E">
              <w:rPr>
                <w:noProof/>
                <w:webHidden/>
              </w:rPr>
              <w:fldChar w:fldCharType="begin"/>
            </w:r>
            <w:r w:rsidR="00F3092E">
              <w:rPr>
                <w:noProof/>
                <w:webHidden/>
              </w:rPr>
              <w:instrText xml:space="preserve"> PAGEREF _Toc502835398 \h </w:instrText>
            </w:r>
            <w:r w:rsidR="00F3092E">
              <w:rPr>
                <w:noProof/>
                <w:webHidden/>
              </w:rPr>
            </w:r>
            <w:r w:rsidR="00F3092E">
              <w:rPr>
                <w:noProof/>
                <w:webHidden/>
              </w:rPr>
              <w:fldChar w:fldCharType="separate"/>
            </w:r>
            <w:r w:rsidR="00F3092E">
              <w:rPr>
                <w:noProof/>
                <w:webHidden/>
              </w:rPr>
              <w:t>54</w:t>
            </w:r>
            <w:r w:rsidR="00F3092E">
              <w:rPr>
                <w:noProof/>
                <w:webHidden/>
              </w:rPr>
              <w:fldChar w:fldCharType="end"/>
            </w:r>
          </w:hyperlink>
        </w:p>
        <w:p w:rsidR="00F3092E" w:rsidRDefault="00C84436">
          <w:pPr>
            <w:pStyle w:val="TOC2"/>
            <w:tabs>
              <w:tab w:val="right" w:leader="dot" w:pos="9062"/>
            </w:tabs>
            <w:rPr>
              <w:rFonts w:asciiTheme="minorHAnsi" w:eastAsiaTheme="minorEastAsia" w:hAnsiTheme="minorHAnsi" w:cstheme="minorBidi"/>
              <w:noProof/>
            </w:rPr>
          </w:pPr>
          <w:hyperlink w:anchor="_Toc502835399" w:history="1">
            <w:r w:rsidR="00F3092E" w:rsidRPr="00710271">
              <w:rPr>
                <w:rStyle w:val="Hyperlink"/>
                <w:noProof/>
              </w:rPr>
              <w:t>VTC PRIZREN</w:t>
            </w:r>
            <w:r w:rsidR="00F3092E">
              <w:rPr>
                <w:noProof/>
                <w:webHidden/>
              </w:rPr>
              <w:tab/>
            </w:r>
            <w:r w:rsidR="00F3092E">
              <w:rPr>
                <w:noProof/>
                <w:webHidden/>
              </w:rPr>
              <w:fldChar w:fldCharType="begin"/>
            </w:r>
            <w:r w:rsidR="00F3092E">
              <w:rPr>
                <w:noProof/>
                <w:webHidden/>
              </w:rPr>
              <w:instrText xml:space="preserve"> PAGEREF _Toc502835399 \h </w:instrText>
            </w:r>
            <w:r w:rsidR="00F3092E">
              <w:rPr>
                <w:noProof/>
                <w:webHidden/>
              </w:rPr>
            </w:r>
            <w:r w:rsidR="00F3092E">
              <w:rPr>
                <w:noProof/>
                <w:webHidden/>
              </w:rPr>
              <w:fldChar w:fldCharType="separate"/>
            </w:r>
            <w:r w:rsidR="00F3092E">
              <w:rPr>
                <w:noProof/>
                <w:webHidden/>
              </w:rPr>
              <w:t>58</w:t>
            </w:r>
            <w:r w:rsidR="00F3092E">
              <w:rPr>
                <w:noProof/>
                <w:webHidden/>
              </w:rPr>
              <w:fldChar w:fldCharType="end"/>
            </w:r>
          </w:hyperlink>
        </w:p>
        <w:p w:rsidR="00F3092E" w:rsidRDefault="00C84436">
          <w:pPr>
            <w:pStyle w:val="TOC2"/>
            <w:tabs>
              <w:tab w:val="right" w:leader="dot" w:pos="9062"/>
            </w:tabs>
            <w:rPr>
              <w:rFonts w:asciiTheme="minorHAnsi" w:eastAsiaTheme="minorEastAsia" w:hAnsiTheme="minorHAnsi" w:cstheme="minorBidi"/>
              <w:noProof/>
            </w:rPr>
          </w:pPr>
          <w:hyperlink w:anchor="_Toc502835400" w:history="1">
            <w:r w:rsidR="00F3092E" w:rsidRPr="00710271">
              <w:rPr>
                <w:rStyle w:val="Hyperlink"/>
                <w:noProof/>
              </w:rPr>
              <w:t>VTC FERIZAJ</w:t>
            </w:r>
            <w:r w:rsidR="00F3092E">
              <w:rPr>
                <w:noProof/>
                <w:webHidden/>
              </w:rPr>
              <w:tab/>
            </w:r>
            <w:r w:rsidR="00F3092E">
              <w:rPr>
                <w:noProof/>
                <w:webHidden/>
              </w:rPr>
              <w:fldChar w:fldCharType="begin"/>
            </w:r>
            <w:r w:rsidR="00F3092E">
              <w:rPr>
                <w:noProof/>
                <w:webHidden/>
              </w:rPr>
              <w:instrText xml:space="preserve"> PAGEREF _Toc502835400 \h </w:instrText>
            </w:r>
            <w:r w:rsidR="00F3092E">
              <w:rPr>
                <w:noProof/>
                <w:webHidden/>
              </w:rPr>
            </w:r>
            <w:r w:rsidR="00F3092E">
              <w:rPr>
                <w:noProof/>
                <w:webHidden/>
              </w:rPr>
              <w:fldChar w:fldCharType="separate"/>
            </w:r>
            <w:r w:rsidR="00F3092E">
              <w:rPr>
                <w:noProof/>
                <w:webHidden/>
              </w:rPr>
              <w:t>61</w:t>
            </w:r>
            <w:r w:rsidR="00F3092E">
              <w:rPr>
                <w:noProof/>
                <w:webHidden/>
              </w:rPr>
              <w:fldChar w:fldCharType="end"/>
            </w:r>
          </w:hyperlink>
        </w:p>
        <w:p w:rsidR="00F3092E" w:rsidRDefault="00C84436">
          <w:pPr>
            <w:pStyle w:val="TOC2"/>
            <w:tabs>
              <w:tab w:val="right" w:leader="dot" w:pos="9062"/>
            </w:tabs>
            <w:rPr>
              <w:rFonts w:asciiTheme="minorHAnsi" w:eastAsiaTheme="minorEastAsia" w:hAnsiTheme="minorHAnsi" w:cstheme="minorBidi"/>
              <w:noProof/>
            </w:rPr>
          </w:pPr>
          <w:hyperlink w:anchor="_Toc502835401" w:history="1">
            <w:r w:rsidR="00F3092E" w:rsidRPr="00710271">
              <w:rPr>
                <w:rStyle w:val="Hyperlink"/>
                <w:noProof/>
              </w:rPr>
              <w:t>VTC GJAKOVA</w:t>
            </w:r>
            <w:r w:rsidR="00F3092E">
              <w:rPr>
                <w:noProof/>
                <w:webHidden/>
              </w:rPr>
              <w:tab/>
            </w:r>
            <w:r w:rsidR="00F3092E">
              <w:rPr>
                <w:noProof/>
                <w:webHidden/>
              </w:rPr>
              <w:fldChar w:fldCharType="begin"/>
            </w:r>
            <w:r w:rsidR="00F3092E">
              <w:rPr>
                <w:noProof/>
                <w:webHidden/>
              </w:rPr>
              <w:instrText xml:space="preserve"> PAGEREF _Toc502835401 \h </w:instrText>
            </w:r>
            <w:r w:rsidR="00F3092E">
              <w:rPr>
                <w:noProof/>
                <w:webHidden/>
              </w:rPr>
            </w:r>
            <w:r w:rsidR="00F3092E">
              <w:rPr>
                <w:noProof/>
                <w:webHidden/>
              </w:rPr>
              <w:fldChar w:fldCharType="separate"/>
            </w:r>
            <w:r w:rsidR="00F3092E">
              <w:rPr>
                <w:noProof/>
                <w:webHidden/>
              </w:rPr>
              <w:t>64</w:t>
            </w:r>
            <w:r w:rsidR="00F3092E">
              <w:rPr>
                <w:noProof/>
                <w:webHidden/>
              </w:rPr>
              <w:fldChar w:fldCharType="end"/>
            </w:r>
          </w:hyperlink>
        </w:p>
        <w:p w:rsidR="00CD3FDA" w:rsidRDefault="008E725D">
          <w:r>
            <w:rPr>
              <w:b/>
              <w:bCs/>
            </w:rPr>
            <w:fldChar w:fldCharType="end"/>
          </w:r>
        </w:p>
      </w:sdtContent>
    </w:sdt>
    <w:p w:rsidR="00CD3FDA" w:rsidRDefault="00CD3FDA" w:rsidP="00CD3FDA">
      <w:pPr>
        <w:rPr>
          <w:lang w:val="sq-AL"/>
        </w:rPr>
      </w:pPr>
    </w:p>
    <w:p w:rsidR="00CD3FDA" w:rsidRDefault="00CD3FDA" w:rsidP="00CD3FDA">
      <w:pPr>
        <w:rPr>
          <w:lang w:val="sq-AL"/>
        </w:rPr>
      </w:pPr>
    </w:p>
    <w:p w:rsidR="00CD3FDA" w:rsidRDefault="00CD3FDA" w:rsidP="00CD3FDA">
      <w:pPr>
        <w:rPr>
          <w:lang w:val="sq-AL"/>
        </w:rPr>
      </w:pPr>
    </w:p>
    <w:p w:rsidR="00CD3FDA" w:rsidRDefault="00CD3FDA" w:rsidP="00CD3FDA">
      <w:pPr>
        <w:rPr>
          <w:lang w:val="sq-AL"/>
        </w:rPr>
      </w:pPr>
    </w:p>
    <w:p w:rsidR="00CD3FDA" w:rsidRDefault="00CD3FDA" w:rsidP="00CD3FDA">
      <w:pPr>
        <w:rPr>
          <w:lang w:val="sq-AL"/>
        </w:rPr>
      </w:pPr>
    </w:p>
    <w:p w:rsidR="00CD3FDA" w:rsidRDefault="00CD3FDA" w:rsidP="00CD3FDA">
      <w:pPr>
        <w:rPr>
          <w:lang w:val="sq-AL"/>
        </w:rPr>
      </w:pPr>
    </w:p>
    <w:p w:rsidR="00F3092E" w:rsidRDefault="00CD3FDA" w:rsidP="00244730">
      <w:pPr>
        <w:pStyle w:val="Heading1"/>
        <w:rPr>
          <w:noProof/>
        </w:rPr>
      </w:pPr>
      <w:bookmarkStart w:id="2" w:name="_Toc502835380"/>
      <w:r>
        <w:lastRenderedPageBreak/>
        <w:t>List of Figures</w:t>
      </w:r>
      <w:bookmarkEnd w:id="2"/>
      <w:r w:rsidR="008E725D">
        <w:fldChar w:fldCharType="begin"/>
      </w:r>
      <w:r w:rsidR="00AB3192">
        <w:instrText xml:space="preserve"> TOC \h \z \c "Figure" </w:instrText>
      </w:r>
      <w:r w:rsidR="008E725D">
        <w:fldChar w:fldCharType="separate"/>
      </w:r>
    </w:p>
    <w:p w:rsidR="00F3092E" w:rsidRDefault="00C84436">
      <w:pPr>
        <w:pStyle w:val="TableofFigures"/>
        <w:tabs>
          <w:tab w:val="right" w:leader="dot" w:pos="9062"/>
        </w:tabs>
        <w:rPr>
          <w:rFonts w:asciiTheme="minorHAnsi" w:eastAsiaTheme="minorEastAsia" w:hAnsiTheme="minorHAnsi" w:cstheme="minorBidi"/>
          <w:noProof/>
        </w:rPr>
      </w:pPr>
      <w:hyperlink w:anchor="_Toc502835366" w:history="1">
        <w:r w:rsidR="00F3092E" w:rsidRPr="00B7790D">
          <w:rPr>
            <w:rStyle w:val="Hyperlink"/>
            <w:noProof/>
          </w:rPr>
          <w:t xml:space="preserve">Figure 1 </w:t>
        </w:r>
        <w:r w:rsidR="00F3092E" w:rsidRPr="00B7790D">
          <w:rPr>
            <w:rStyle w:val="Hyperlink"/>
            <w:b/>
            <w:noProof/>
          </w:rPr>
          <w:t>Data on employment of candidates trained at VTC for 2014-2016 by occupation</w:t>
        </w:r>
        <w:r w:rsidR="00F3092E">
          <w:rPr>
            <w:noProof/>
            <w:webHidden/>
          </w:rPr>
          <w:tab/>
        </w:r>
        <w:r w:rsidR="00F3092E">
          <w:rPr>
            <w:noProof/>
            <w:webHidden/>
          </w:rPr>
          <w:fldChar w:fldCharType="begin"/>
        </w:r>
        <w:r w:rsidR="00F3092E">
          <w:rPr>
            <w:noProof/>
            <w:webHidden/>
          </w:rPr>
          <w:instrText xml:space="preserve"> PAGEREF _Toc502835366 \h </w:instrText>
        </w:r>
        <w:r w:rsidR="00F3092E">
          <w:rPr>
            <w:noProof/>
            <w:webHidden/>
          </w:rPr>
        </w:r>
        <w:r w:rsidR="00F3092E">
          <w:rPr>
            <w:noProof/>
            <w:webHidden/>
          </w:rPr>
          <w:fldChar w:fldCharType="separate"/>
        </w:r>
        <w:r w:rsidR="00F3092E">
          <w:rPr>
            <w:noProof/>
            <w:webHidden/>
          </w:rPr>
          <w:t>10</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67" w:history="1">
        <w:r w:rsidR="00F3092E" w:rsidRPr="00B7790D">
          <w:rPr>
            <w:rStyle w:val="Hyperlink"/>
            <w:noProof/>
          </w:rPr>
          <w:t xml:space="preserve">Figure 2 </w:t>
        </w:r>
        <w:r w:rsidR="00F3092E" w:rsidRPr="00B7790D">
          <w:rPr>
            <w:rStyle w:val="Hyperlink"/>
            <w:b/>
            <w:noProof/>
          </w:rPr>
          <w:t>Data on employment of candidates trained at VTC for 2014-2016</w:t>
        </w:r>
        <w:r w:rsidR="00F3092E">
          <w:rPr>
            <w:noProof/>
            <w:webHidden/>
          </w:rPr>
          <w:tab/>
        </w:r>
        <w:r w:rsidR="00F3092E">
          <w:rPr>
            <w:noProof/>
            <w:webHidden/>
          </w:rPr>
          <w:fldChar w:fldCharType="begin"/>
        </w:r>
        <w:r w:rsidR="00F3092E">
          <w:rPr>
            <w:noProof/>
            <w:webHidden/>
          </w:rPr>
          <w:instrText xml:space="preserve"> PAGEREF _Toc502835367 \h </w:instrText>
        </w:r>
        <w:r w:rsidR="00F3092E">
          <w:rPr>
            <w:noProof/>
            <w:webHidden/>
          </w:rPr>
        </w:r>
        <w:r w:rsidR="00F3092E">
          <w:rPr>
            <w:noProof/>
            <w:webHidden/>
          </w:rPr>
          <w:fldChar w:fldCharType="separate"/>
        </w:r>
        <w:r w:rsidR="00F3092E">
          <w:rPr>
            <w:noProof/>
            <w:webHidden/>
          </w:rPr>
          <w:t>11</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68" w:history="1">
        <w:r w:rsidR="00F3092E" w:rsidRPr="00B7790D">
          <w:rPr>
            <w:rStyle w:val="Hyperlink"/>
            <w:noProof/>
          </w:rPr>
          <w:t>Figure 3 Data on employment of candidates trained at VTC Prishtinë</w:t>
        </w:r>
        <w:r w:rsidR="00F3092E">
          <w:rPr>
            <w:noProof/>
            <w:webHidden/>
          </w:rPr>
          <w:tab/>
        </w:r>
        <w:r w:rsidR="00F3092E">
          <w:rPr>
            <w:noProof/>
            <w:webHidden/>
          </w:rPr>
          <w:fldChar w:fldCharType="begin"/>
        </w:r>
        <w:r w:rsidR="00F3092E">
          <w:rPr>
            <w:noProof/>
            <w:webHidden/>
          </w:rPr>
          <w:instrText xml:space="preserve"> PAGEREF _Toc502835368 \h </w:instrText>
        </w:r>
        <w:r w:rsidR="00F3092E">
          <w:rPr>
            <w:noProof/>
            <w:webHidden/>
          </w:rPr>
        </w:r>
        <w:r w:rsidR="00F3092E">
          <w:rPr>
            <w:noProof/>
            <w:webHidden/>
          </w:rPr>
          <w:fldChar w:fldCharType="separate"/>
        </w:r>
        <w:r w:rsidR="00F3092E">
          <w:rPr>
            <w:noProof/>
            <w:webHidden/>
          </w:rPr>
          <w:t>14</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69" w:history="1">
        <w:r w:rsidR="00F3092E" w:rsidRPr="00B7790D">
          <w:rPr>
            <w:rStyle w:val="Hyperlink"/>
            <w:noProof/>
          </w:rPr>
          <w:t>Figure 4 Age and education of candidates surveyed at VTC Prishtinë</w:t>
        </w:r>
        <w:r w:rsidR="00F3092E">
          <w:rPr>
            <w:noProof/>
            <w:webHidden/>
          </w:rPr>
          <w:tab/>
        </w:r>
        <w:r w:rsidR="00F3092E">
          <w:rPr>
            <w:noProof/>
            <w:webHidden/>
          </w:rPr>
          <w:fldChar w:fldCharType="begin"/>
        </w:r>
        <w:r w:rsidR="00F3092E">
          <w:rPr>
            <w:noProof/>
            <w:webHidden/>
          </w:rPr>
          <w:instrText xml:space="preserve"> PAGEREF _Toc502835369 \h </w:instrText>
        </w:r>
        <w:r w:rsidR="00F3092E">
          <w:rPr>
            <w:noProof/>
            <w:webHidden/>
          </w:rPr>
        </w:r>
        <w:r w:rsidR="00F3092E">
          <w:rPr>
            <w:noProof/>
            <w:webHidden/>
          </w:rPr>
          <w:fldChar w:fldCharType="separate"/>
        </w:r>
        <w:r w:rsidR="00F3092E">
          <w:rPr>
            <w:noProof/>
            <w:webHidden/>
          </w:rPr>
          <w:t>14</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70" w:history="1">
        <w:r w:rsidR="00F3092E" w:rsidRPr="00B7790D">
          <w:rPr>
            <w:rStyle w:val="Hyperlink"/>
            <w:noProof/>
          </w:rPr>
          <w:t xml:space="preserve">Figure 5 </w:t>
        </w:r>
        <w:r w:rsidR="00F3092E" w:rsidRPr="00B7790D">
          <w:rPr>
            <w:rStyle w:val="Hyperlink"/>
            <w:b/>
            <w:noProof/>
          </w:rPr>
          <w:t>Answers to Question 4 How do you rate the training you attended at VTC Prishtinë</w:t>
        </w:r>
        <w:r w:rsidR="00F3092E">
          <w:rPr>
            <w:noProof/>
            <w:webHidden/>
          </w:rPr>
          <w:tab/>
        </w:r>
        <w:r w:rsidR="00F3092E">
          <w:rPr>
            <w:noProof/>
            <w:webHidden/>
          </w:rPr>
          <w:fldChar w:fldCharType="begin"/>
        </w:r>
        <w:r w:rsidR="00F3092E">
          <w:rPr>
            <w:noProof/>
            <w:webHidden/>
          </w:rPr>
          <w:instrText xml:space="preserve"> PAGEREF _Toc502835370 \h </w:instrText>
        </w:r>
        <w:r w:rsidR="00F3092E">
          <w:rPr>
            <w:noProof/>
            <w:webHidden/>
          </w:rPr>
        </w:r>
        <w:r w:rsidR="00F3092E">
          <w:rPr>
            <w:noProof/>
            <w:webHidden/>
          </w:rPr>
          <w:fldChar w:fldCharType="separate"/>
        </w:r>
        <w:r w:rsidR="00F3092E">
          <w:rPr>
            <w:noProof/>
            <w:webHidden/>
          </w:rPr>
          <w:t>14</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71" w:history="1">
        <w:r w:rsidR="00F3092E" w:rsidRPr="00B7790D">
          <w:rPr>
            <w:rStyle w:val="Hyperlink"/>
            <w:noProof/>
          </w:rPr>
          <w:t xml:space="preserve">Figure 6 </w:t>
        </w:r>
        <w:r w:rsidR="00F3092E" w:rsidRPr="00B7790D">
          <w:rPr>
            <w:rStyle w:val="Hyperlink"/>
            <w:b/>
            <w:noProof/>
          </w:rPr>
          <w:t>Answers to Question 5</w:t>
        </w:r>
        <w:r w:rsidR="00F3092E" w:rsidRPr="00B7790D">
          <w:rPr>
            <w:rStyle w:val="Hyperlink"/>
            <w:noProof/>
          </w:rPr>
          <w:t xml:space="preserve"> </w:t>
        </w:r>
        <w:r w:rsidR="00F3092E" w:rsidRPr="00B7790D">
          <w:rPr>
            <w:rStyle w:val="Hyperlink"/>
            <w:b/>
            <w:noProof/>
          </w:rPr>
          <w:t>Do you think that the VTC training program has prepared you for work</w:t>
        </w:r>
        <w:r w:rsidR="00F3092E">
          <w:rPr>
            <w:noProof/>
            <w:webHidden/>
          </w:rPr>
          <w:tab/>
        </w:r>
        <w:r w:rsidR="00F3092E">
          <w:rPr>
            <w:noProof/>
            <w:webHidden/>
          </w:rPr>
          <w:fldChar w:fldCharType="begin"/>
        </w:r>
        <w:r w:rsidR="00F3092E">
          <w:rPr>
            <w:noProof/>
            <w:webHidden/>
          </w:rPr>
          <w:instrText xml:space="preserve"> PAGEREF _Toc502835371 \h </w:instrText>
        </w:r>
        <w:r w:rsidR="00F3092E">
          <w:rPr>
            <w:noProof/>
            <w:webHidden/>
          </w:rPr>
        </w:r>
        <w:r w:rsidR="00F3092E">
          <w:rPr>
            <w:noProof/>
            <w:webHidden/>
          </w:rPr>
          <w:fldChar w:fldCharType="separate"/>
        </w:r>
        <w:r w:rsidR="00F3092E">
          <w:rPr>
            <w:noProof/>
            <w:webHidden/>
          </w:rPr>
          <w:t>15</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72" w:history="1">
        <w:r w:rsidR="00F3092E" w:rsidRPr="00B7790D">
          <w:rPr>
            <w:rStyle w:val="Hyperlink"/>
            <w:noProof/>
          </w:rPr>
          <w:t xml:space="preserve">Figure 7 </w:t>
        </w:r>
        <w:r w:rsidR="00F3092E" w:rsidRPr="00B7790D">
          <w:rPr>
            <w:rStyle w:val="Hyperlink"/>
            <w:b/>
            <w:noProof/>
          </w:rPr>
          <w:t>Answers to Question</w:t>
        </w:r>
        <w:r w:rsidR="00F3092E" w:rsidRPr="00B7790D">
          <w:rPr>
            <w:rStyle w:val="Hyperlink"/>
            <w:noProof/>
          </w:rPr>
          <w:t xml:space="preserve"> 6 </w:t>
        </w:r>
        <w:r w:rsidR="00F3092E" w:rsidRPr="00B7790D">
          <w:rPr>
            <w:rStyle w:val="Hyperlink"/>
            <w:b/>
            <w:noProof/>
          </w:rPr>
          <w:t>Do you think the training package and material</w:t>
        </w:r>
        <w:r w:rsidR="00F3092E">
          <w:rPr>
            <w:noProof/>
            <w:webHidden/>
          </w:rPr>
          <w:tab/>
        </w:r>
        <w:r w:rsidR="00F3092E">
          <w:rPr>
            <w:noProof/>
            <w:webHidden/>
          </w:rPr>
          <w:fldChar w:fldCharType="begin"/>
        </w:r>
        <w:r w:rsidR="00F3092E">
          <w:rPr>
            <w:noProof/>
            <w:webHidden/>
          </w:rPr>
          <w:instrText xml:space="preserve"> PAGEREF _Toc502835372 \h </w:instrText>
        </w:r>
        <w:r w:rsidR="00F3092E">
          <w:rPr>
            <w:noProof/>
            <w:webHidden/>
          </w:rPr>
        </w:r>
        <w:r w:rsidR="00F3092E">
          <w:rPr>
            <w:noProof/>
            <w:webHidden/>
          </w:rPr>
          <w:fldChar w:fldCharType="separate"/>
        </w:r>
        <w:r w:rsidR="00F3092E">
          <w:rPr>
            <w:noProof/>
            <w:webHidden/>
          </w:rPr>
          <w:t>15</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73" w:history="1">
        <w:r w:rsidR="00F3092E" w:rsidRPr="00B7790D">
          <w:rPr>
            <w:rStyle w:val="Hyperlink"/>
            <w:noProof/>
          </w:rPr>
          <w:t xml:space="preserve">Figure 8 </w:t>
        </w:r>
        <w:r w:rsidR="00F3092E" w:rsidRPr="00B7790D">
          <w:rPr>
            <w:rStyle w:val="Hyperlink"/>
            <w:b/>
            <w:noProof/>
          </w:rPr>
          <w:t>Answers to Question 7</w:t>
        </w:r>
        <w:r w:rsidR="00F3092E" w:rsidRPr="00B7790D">
          <w:rPr>
            <w:rStyle w:val="Hyperlink"/>
            <w:noProof/>
          </w:rPr>
          <w:t xml:space="preserve"> </w:t>
        </w:r>
        <w:r w:rsidR="00F3092E" w:rsidRPr="00B7790D">
          <w:rPr>
            <w:rStyle w:val="Hyperlink"/>
            <w:b/>
            <w:noProof/>
          </w:rPr>
          <w:t>Do you think the trainers had the appropriate professional training?</w:t>
        </w:r>
        <w:r w:rsidR="00F3092E">
          <w:rPr>
            <w:noProof/>
            <w:webHidden/>
          </w:rPr>
          <w:tab/>
        </w:r>
        <w:r w:rsidR="00F3092E">
          <w:rPr>
            <w:noProof/>
            <w:webHidden/>
          </w:rPr>
          <w:fldChar w:fldCharType="begin"/>
        </w:r>
        <w:r w:rsidR="00F3092E">
          <w:rPr>
            <w:noProof/>
            <w:webHidden/>
          </w:rPr>
          <w:instrText xml:space="preserve"> PAGEREF _Toc502835373 \h </w:instrText>
        </w:r>
        <w:r w:rsidR="00F3092E">
          <w:rPr>
            <w:noProof/>
            <w:webHidden/>
          </w:rPr>
        </w:r>
        <w:r w:rsidR="00F3092E">
          <w:rPr>
            <w:noProof/>
            <w:webHidden/>
          </w:rPr>
          <w:fldChar w:fldCharType="separate"/>
        </w:r>
        <w:r w:rsidR="00F3092E">
          <w:rPr>
            <w:noProof/>
            <w:webHidden/>
          </w:rPr>
          <w:t>15</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74" w:history="1">
        <w:r w:rsidR="00F3092E" w:rsidRPr="00B7790D">
          <w:rPr>
            <w:rStyle w:val="Hyperlink"/>
            <w:noProof/>
          </w:rPr>
          <w:t xml:space="preserve">Figure 9 </w:t>
        </w:r>
        <w:r w:rsidR="00F3092E" w:rsidRPr="00B7790D">
          <w:rPr>
            <w:rStyle w:val="Hyperlink"/>
            <w:b/>
            <w:noProof/>
          </w:rPr>
          <w:t>Answers to Question 8 Have your expectations from vocational training at VTC been met</w:t>
        </w:r>
        <w:r w:rsidR="00F3092E">
          <w:rPr>
            <w:noProof/>
            <w:webHidden/>
          </w:rPr>
          <w:tab/>
        </w:r>
        <w:r w:rsidR="00F3092E">
          <w:rPr>
            <w:noProof/>
            <w:webHidden/>
          </w:rPr>
          <w:fldChar w:fldCharType="begin"/>
        </w:r>
        <w:r w:rsidR="00F3092E">
          <w:rPr>
            <w:noProof/>
            <w:webHidden/>
          </w:rPr>
          <w:instrText xml:space="preserve"> PAGEREF _Toc502835374 \h </w:instrText>
        </w:r>
        <w:r w:rsidR="00F3092E">
          <w:rPr>
            <w:noProof/>
            <w:webHidden/>
          </w:rPr>
        </w:r>
        <w:r w:rsidR="00F3092E">
          <w:rPr>
            <w:noProof/>
            <w:webHidden/>
          </w:rPr>
          <w:fldChar w:fldCharType="separate"/>
        </w:r>
        <w:r w:rsidR="00F3092E">
          <w:rPr>
            <w:noProof/>
            <w:webHidden/>
          </w:rPr>
          <w:t>16</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75" w:history="1">
        <w:r w:rsidR="00F3092E" w:rsidRPr="00B7790D">
          <w:rPr>
            <w:rStyle w:val="Hyperlink"/>
            <w:noProof/>
          </w:rPr>
          <w:t>Figure 10 Data on employment of candidates trained at VTC Prizren</w:t>
        </w:r>
        <w:r w:rsidR="00F3092E">
          <w:rPr>
            <w:noProof/>
            <w:webHidden/>
          </w:rPr>
          <w:tab/>
        </w:r>
        <w:r w:rsidR="00F3092E">
          <w:rPr>
            <w:noProof/>
            <w:webHidden/>
          </w:rPr>
          <w:fldChar w:fldCharType="begin"/>
        </w:r>
        <w:r w:rsidR="00F3092E">
          <w:rPr>
            <w:noProof/>
            <w:webHidden/>
          </w:rPr>
          <w:instrText xml:space="preserve"> PAGEREF _Toc502835375 \h </w:instrText>
        </w:r>
        <w:r w:rsidR="00F3092E">
          <w:rPr>
            <w:noProof/>
            <w:webHidden/>
          </w:rPr>
        </w:r>
        <w:r w:rsidR="00F3092E">
          <w:rPr>
            <w:noProof/>
            <w:webHidden/>
          </w:rPr>
          <w:fldChar w:fldCharType="separate"/>
        </w:r>
        <w:r w:rsidR="00F3092E">
          <w:rPr>
            <w:noProof/>
            <w:webHidden/>
          </w:rPr>
          <w:t>18</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76" w:history="1">
        <w:r w:rsidR="00F3092E" w:rsidRPr="00B7790D">
          <w:rPr>
            <w:rStyle w:val="Hyperlink"/>
            <w:noProof/>
          </w:rPr>
          <w:t>Figure 11</w:t>
        </w:r>
        <w:r w:rsidR="00F3092E">
          <w:rPr>
            <w:noProof/>
            <w:webHidden/>
          </w:rPr>
          <w:tab/>
        </w:r>
        <w:r w:rsidR="00F3092E">
          <w:rPr>
            <w:noProof/>
            <w:webHidden/>
          </w:rPr>
          <w:fldChar w:fldCharType="begin"/>
        </w:r>
        <w:r w:rsidR="00F3092E">
          <w:rPr>
            <w:noProof/>
            <w:webHidden/>
          </w:rPr>
          <w:instrText xml:space="preserve"> PAGEREF _Toc502835376 \h </w:instrText>
        </w:r>
        <w:r w:rsidR="00F3092E">
          <w:rPr>
            <w:noProof/>
            <w:webHidden/>
          </w:rPr>
        </w:r>
        <w:r w:rsidR="00F3092E">
          <w:rPr>
            <w:noProof/>
            <w:webHidden/>
          </w:rPr>
          <w:fldChar w:fldCharType="separate"/>
        </w:r>
        <w:r w:rsidR="00F3092E">
          <w:rPr>
            <w:noProof/>
            <w:webHidden/>
          </w:rPr>
          <w:t>18</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77" w:history="1">
        <w:r w:rsidR="00F3092E" w:rsidRPr="00B7790D">
          <w:rPr>
            <w:rStyle w:val="Hyperlink"/>
            <w:noProof/>
          </w:rPr>
          <w:t>Figure 12</w:t>
        </w:r>
        <w:r w:rsidR="00F3092E">
          <w:rPr>
            <w:noProof/>
            <w:webHidden/>
          </w:rPr>
          <w:tab/>
        </w:r>
        <w:r w:rsidR="00F3092E">
          <w:rPr>
            <w:noProof/>
            <w:webHidden/>
          </w:rPr>
          <w:fldChar w:fldCharType="begin"/>
        </w:r>
        <w:r w:rsidR="00F3092E">
          <w:rPr>
            <w:noProof/>
            <w:webHidden/>
          </w:rPr>
          <w:instrText xml:space="preserve"> PAGEREF _Toc502835377 \h </w:instrText>
        </w:r>
        <w:r w:rsidR="00F3092E">
          <w:rPr>
            <w:noProof/>
            <w:webHidden/>
          </w:rPr>
        </w:r>
        <w:r w:rsidR="00F3092E">
          <w:rPr>
            <w:noProof/>
            <w:webHidden/>
          </w:rPr>
          <w:fldChar w:fldCharType="separate"/>
        </w:r>
        <w:r w:rsidR="00F3092E">
          <w:rPr>
            <w:noProof/>
            <w:webHidden/>
          </w:rPr>
          <w:t>18</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378" w:history="1">
        <w:r w:rsidR="00F3092E" w:rsidRPr="00B7790D">
          <w:rPr>
            <w:rStyle w:val="Hyperlink"/>
            <w:noProof/>
          </w:rPr>
          <w:t xml:space="preserve">Figure 13 </w:t>
        </w:r>
        <w:r w:rsidR="00F3092E" w:rsidRPr="00B7790D">
          <w:rPr>
            <w:rStyle w:val="Hyperlink"/>
            <w:b/>
            <w:noProof/>
          </w:rPr>
          <w:t>Answers to Question 4 How do you rate the training you attended at VTC Prizren</w:t>
        </w:r>
        <w:r w:rsidR="00F3092E">
          <w:rPr>
            <w:noProof/>
            <w:webHidden/>
          </w:rPr>
          <w:tab/>
        </w:r>
        <w:r w:rsidR="00F3092E">
          <w:rPr>
            <w:noProof/>
            <w:webHidden/>
          </w:rPr>
          <w:fldChar w:fldCharType="begin"/>
        </w:r>
        <w:r w:rsidR="00F3092E">
          <w:rPr>
            <w:noProof/>
            <w:webHidden/>
          </w:rPr>
          <w:instrText xml:space="preserve"> PAGEREF _Toc502835378 \h </w:instrText>
        </w:r>
        <w:r w:rsidR="00F3092E">
          <w:rPr>
            <w:noProof/>
            <w:webHidden/>
          </w:rPr>
        </w:r>
        <w:r w:rsidR="00F3092E">
          <w:rPr>
            <w:noProof/>
            <w:webHidden/>
          </w:rPr>
          <w:fldChar w:fldCharType="separate"/>
        </w:r>
        <w:r w:rsidR="00F3092E">
          <w:rPr>
            <w:noProof/>
            <w:webHidden/>
          </w:rPr>
          <w:t>19</w:t>
        </w:r>
        <w:r w:rsidR="00F3092E">
          <w:rPr>
            <w:noProof/>
            <w:webHidden/>
          </w:rPr>
          <w:fldChar w:fldCharType="end"/>
        </w:r>
      </w:hyperlink>
    </w:p>
    <w:p w:rsidR="00AB3192" w:rsidRPr="00AB3192" w:rsidRDefault="008E725D" w:rsidP="00AB3192">
      <w:pPr>
        <w:pStyle w:val="Heading1"/>
        <w:rPr>
          <w:sz w:val="16"/>
          <w:szCs w:val="16"/>
        </w:rPr>
      </w:pPr>
      <w:r>
        <w:fldChar w:fldCharType="end"/>
      </w:r>
    </w:p>
    <w:p w:rsidR="00EC6E21" w:rsidRDefault="008E725D">
      <w:pPr>
        <w:pStyle w:val="TableofFigures"/>
        <w:tabs>
          <w:tab w:val="right" w:leader="dot" w:pos="9062"/>
        </w:tabs>
        <w:rPr>
          <w:rFonts w:asciiTheme="minorHAnsi" w:eastAsiaTheme="minorEastAsia" w:hAnsiTheme="minorHAnsi" w:cstheme="minorBidi"/>
          <w:noProof/>
        </w:rPr>
      </w:pPr>
      <w:r>
        <w:fldChar w:fldCharType="begin"/>
      </w:r>
      <w:r w:rsidR="00CD3FDA">
        <w:instrText xml:space="preserve"> TOC \h \z \c "Figura" </w:instrText>
      </w:r>
      <w:r>
        <w:fldChar w:fldCharType="separate"/>
      </w:r>
      <w:hyperlink w:anchor="_Toc502832966" w:history="1">
        <w:r w:rsidR="00EC6E21" w:rsidRPr="0088673C">
          <w:rPr>
            <w:rStyle w:val="Hyperlink"/>
            <w:noProof/>
          </w:rPr>
          <w:t>Figure 1</w:t>
        </w:r>
        <w:r w:rsidR="00EE1F88">
          <w:rPr>
            <w:rStyle w:val="Hyperlink"/>
            <w:noProof/>
          </w:rPr>
          <w:t>4</w:t>
        </w:r>
        <w:r w:rsidR="00EC6E21" w:rsidRPr="0088673C">
          <w:rPr>
            <w:rStyle w:val="Hyperlink"/>
            <w:noProof/>
          </w:rPr>
          <w:t xml:space="preserve"> </w:t>
        </w:r>
        <w:r w:rsidR="00EC6E21" w:rsidRPr="0088673C">
          <w:rPr>
            <w:rStyle w:val="Hyperlink"/>
            <w:b/>
            <w:noProof/>
          </w:rPr>
          <w:t>Answers to Question 5</w:t>
        </w:r>
        <w:r w:rsidR="00EC6E21" w:rsidRPr="0088673C">
          <w:rPr>
            <w:rStyle w:val="Hyperlink"/>
            <w:noProof/>
          </w:rPr>
          <w:t xml:space="preserve"> </w:t>
        </w:r>
        <w:r w:rsidR="00EC6E21" w:rsidRPr="0088673C">
          <w:rPr>
            <w:rStyle w:val="Hyperlink"/>
            <w:b/>
            <w:noProof/>
          </w:rPr>
          <w:t>Do you think that the VTC training program has prepared you for work</w:t>
        </w:r>
        <w:r w:rsidR="00EC6E21">
          <w:rPr>
            <w:noProof/>
            <w:webHidden/>
          </w:rPr>
          <w:tab/>
        </w:r>
        <w:r w:rsidR="00EC6E21">
          <w:rPr>
            <w:noProof/>
            <w:webHidden/>
          </w:rPr>
          <w:fldChar w:fldCharType="begin"/>
        </w:r>
        <w:r w:rsidR="00EC6E21">
          <w:rPr>
            <w:noProof/>
            <w:webHidden/>
          </w:rPr>
          <w:instrText xml:space="preserve"> PAGEREF _Toc502832966 \h </w:instrText>
        </w:r>
        <w:r w:rsidR="00EC6E21">
          <w:rPr>
            <w:noProof/>
            <w:webHidden/>
          </w:rPr>
        </w:r>
        <w:r w:rsidR="00EC6E21">
          <w:rPr>
            <w:noProof/>
            <w:webHidden/>
          </w:rPr>
          <w:fldChar w:fldCharType="separate"/>
        </w:r>
        <w:r w:rsidR="00F3092E">
          <w:rPr>
            <w:noProof/>
            <w:webHidden/>
          </w:rPr>
          <w:t>19</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67" w:history="1">
        <w:r w:rsidR="00EC6E21" w:rsidRPr="0088673C">
          <w:rPr>
            <w:rStyle w:val="Hyperlink"/>
            <w:noProof/>
          </w:rPr>
          <w:t xml:space="preserve">Figura </w:t>
        </w:r>
        <w:r w:rsidR="00EE1F88">
          <w:rPr>
            <w:rStyle w:val="Hyperlink"/>
            <w:noProof/>
          </w:rPr>
          <w:t>15</w:t>
        </w:r>
        <w:r w:rsidR="00EC6E21" w:rsidRPr="0088673C">
          <w:rPr>
            <w:rStyle w:val="Hyperlink"/>
            <w:b/>
            <w:noProof/>
          </w:rPr>
          <w:t xml:space="preserve"> Answers to Question</w:t>
        </w:r>
        <w:r w:rsidR="00EC6E21" w:rsidRPr="0088673C">
          <w:rPr>
            <w:rStyle w:val="Hyperlink"/>
            <w:noProof/>
          </w:rPr>
          <w:t xml:space="preserve"> 6 </w:t>
        </w:r>
        <w:r w:rsidR="00EC6E21" w:rsidRPr="0088673C">
          <w:rPr>
            <w:rStyle w:val="Hyperlink"/>
            <w:b/>
            <w:noProof/>
          </w:rPr>
          <w:t>Do you think the training package and material</w:t>
        </w:r>
        <w:r w:rsidR="00EC6E21">
          <w:rPr>
            <w:noProof/>
            <w:webHidden/>
          </w:rPr>
          <w:tab/>
        </w:r>
        <w:r w:rsidR="00EC6E21">
          <w:rPr>
            <w:noProof/>
            <w:webHidden/>
          </w:rPr>
          <w:fldChar w:fldCharType="begin"/>
        </w:r>
        <w:r w:rsidR="00EC6E21">
          <w:rPr>
            <w:noProof/>
            <w:webHidden/>
          </w:rPr>
          <w:instrText xml:space="preserve"> PAGEREF _Toc502832967 \h </w:instrText>
        </w:r>
        <w:r w:rsidR="00EC6E21">
          <w:rPr>
            <w:noProof/>
            <w:webHidden/>
          </w:rPr>
        </w:r>
        <w:r w:rsidR="00EC6E21">
          <w:rPr>
            <w:noProof/>
            <w:webHidden/>
          </w:rPr>
          <w:fldChar w:fldCharType="separate"/>
        </w:r>
        <w:r w:rsidR="00F3092E">
          <w:rPr>
            <w:noProof/>
            <w:webHidden/>
          </w:rPr>
          <w:t>19</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68" w:history="1">
        <w:r w:rsidR="00EC6E21" w:rsidRPr="0088673C">
          <w:rPr>
            <w:rStyle w:val="Hyperlink"/>
            <w:noProof/>
          </w:rPr>
          <w:t xml:space="preserve">Figure </w:t>
        </w:r>
        <w:r w:rsidR="00EE1F88">
          <w:rPr>
            <w:rStyle w:val="Hyperlink"/>
            <w:noProof/>
          </w:rPr>
          <w:t>16</w:t>
        </w:r>
        <w:r w:rsidR="00EC6E21" w:rsidRPr="0088673C">
          <w:rPr>
            <w:rStyle w:val="Hyperlink"/>
            <w:noProof/>
          </w:rPr>
          <w:t xml:space="preserve"> </w:t>
        </w:r>
        <w:r w:rsidR="00EC6E21" w:rsidRPr="0088673C">
          <w:rPr>
            <w:rStyle w:val="Hyperlink"/>
            <w:b/>
            <w:noProof/>
          </w:rPr>
          <w:t>Answers to Question 7</w:t>
        </w:r>
        <w:r w:rsidR="00EC6E21" w:rsidRPr="0088673C">
          <w:rPr>
            <w:rStyle w:val="Hyperlink"/>
            <w:noProof/>
          </w:rPr>
          <w:t xml:space="preserve"> </w:t>
        </w:r>
        <w:r w:rsidR="00EC6E21" w:rsidRPr="0088673C">
          <w:rPr>
            <w:rStyle w:val="Hyperlink"/>
            <w:b/>
            <w:noProof/>
          </w:rPr>
          <w:t>Do you think the trainers had the appropriate professional training?</w:t>
        </w:r>
        <w:r w:rsidR="00EC6E21">
          <w:rPr>
            <w:noProof/>
            <w:webHidden/>
          </w:rPr>
          <w:tab/>
        </w:r>
        <w:r w:rsidR="00EC6E21">
          <w:rPr>
            <w:noProof/>
            <w:webHidden/>
          </w:rPr>
          <w:fldChar w:fldCharType="begin"/>
        </w:r>
        <w:r w:rsidR="00EC6E21">
          <w:rPr>
            <w:noProof/>
            <w:webHidden/>
          </w:rPr>
          <w:instrText xml:space="preserve"> PAGEREF _Toc502832968 \h </w:instrText>
        </w:r>
        <w:r w:rsidR="00EC6E21">
          <w:rPr>
            <w:noProof/>
            <w:webHidden/>
          </w:rPr>
        </w:r>
        <w:r w:rsidR="00EC6E21">
          <w:rPr>
            <w:noProof/>
            <w:webHidden/>
          </w:rPr>
          <w:fldChar w:fldCharType="separate"/>
        </w:r>
        <w:r w:rsidR="00F3092E">
          <w:rPr>
            <w:noProof/>
            <w:webHidden/>
          </w:rPr>
          <w:t>20</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69" w:history="1">
        <w:r w:rsidR="00EC6E21" w:rsidRPr="0088673C">
          <w:rPr>
            <w:rStyle w:val="Hyperlink"/>
            <w:noProof/>
          </w:rPr>
          <w:t xml:space="preserve">Figure </w:t>
        </w:r>
        <w:r w:rsidR="00EE1F88">
          <w:rPr>
            <w:rStyle w:val="Hyperlink"/>
            <w:noProof/>
          </w:rPr>
          <w:t>18</w:t>
        </w:r>
        <w:r w:rsidR="00EC6E21" w:rsidRPr="0088673C">
          <w:rPr>
            <w:rStyle w:val="Hyperlink"/>
            <w:noProof/>
          </w:rPr>
          <w:t xml:space="preserve"> Data on employment of candidates trained at VTC Mitrovica</w:t>
        </w:r>
        <w:r w:rsidR="00EC6E21">
          <w:rPr>
            <w:noProof/>
            <w:webHidden/>
          </w:rPr>
          <w:tab/>
        </w:r>
        <w:r w:rsidR="00EC6E21">
          <w:rPr>
            <w:noProof/>
            <w:webHidden/>
          </w:rPr>
          <w:fldChar w:fldCharType="begin"/>
        </w:r>
        <w:r w:rsidR="00EC6E21">
          <w:rPr>
            <w:noProof/>
            <w:webHidden/>
          </w:rPr>
          <w:instrText xml:space="preserve"> PAGEREF _Toc502832969 \h </w:instrText>
        </w:r>
        <w:r w:rsidR="00EC6E21">
          <w:rPr>
            <w:noProof/>
            <w:webHidden/>
          </w:rPr>
        </w:r>
        <w:r w:rsidR="00EC6E21">
          <w:rPr>
            <w:noProof/>
            <w:webHidden/>
          </w:rPr>
          <w:fldChar w:fldCharType="separate"/>
        </w:r>
        <w:r w:rsidR="00F3092E">
          <w:rPr>
            <w:noProof/>
            <w:webHidden/>
          </w:rPr>
          <w:t>22</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70" w:history="1">
        <w:r w:rsidR="00EC6E21" w:rsidRPr="0088673C">
          <w:rPr>
            <w:rStyle w:val="Hyperlink"/>
            <w:noProof/>
          </w:rPr>
          <w:t xml:space="preserve">Figure </w:t>
        </w:r>
        <w:r w:rsidR="00EE1F88">
          <w:rPr>
            <w:rStyle w:val="Hyperlink"/>
            <w:noProof/>
          </w:rPr>
          <w:t>22</w:t>
        </w:r>
        <w:r w:rsidR="00EC6E21" w:rsidRPr="0088673C">
          <w:rPr>
            <w:rStyle w:val="Hyperlink"/>
            <w:noProof/>
          </w:rPr>
          <w:t xml:space="preserve"> </w:t>
        </w:r>
        <w:r w:rsidR="00EC6E21" w:rsidRPr="0088673C">
          <w:rPr>
            <w:rStyle w:val="Hyperlink"/>
            <w:b/>
            <w:noProof/>
          </w:rPr>
          <w:t>Answers to Question 5</w:t>
        </w:r>
        <w:r w:rsidR="00EC6E21" w:rsidRPr="0088673C">
          <w:rPr>
            <w:rStyle w:val="Hyperlink"/>
            <w:noProof/>
          </w:rPr>
          <w:t xml:space="preserve"> </w:t>
        </w:r>
        <w:r w:rsidR="00EC6E21" w:rsidRPr="0088673C">
          <w:rPr>
            <w:rStyle w:val="Hyperlink"/>
            <w:b/>
            <w:noProof/>
          </w:rPr>
          <w:t>Do you think that the VTC training program has prepared you for work</w:t>
        </w:r>
        <w:r w:rsidR="00EC6E21">
          <w:rPr>
            <w:noProof/>
            <w:webHidden/>
          </w:rPr>
          <w:tab/>
        </w:r>
        <w:r w:rsidR="00EC6E21">
          <w:rPr>
            <w:noProof/>
            <w:webHidden/>
          </w:rPr>
          <w:fldChar w:fldCharType="begin"/>
        </w:r>
        <w:r w:rsidR="00EC6E21">
          <w:rPr>
            <w:noProof/>
            <w:webHidden/>
          </w:rPr>
          <w:instrText xml:space="preserve"> PAGEREF _Toc502832970 \h </w:instrText>
        </w:r>
        <w:r w:rsidR="00EC6E21">
          <w:rPr>
            <w:noProof/>
            <w:webHidden/>
          </w:rPr>
        </w:r>
        <w:r w:rsidR="00EC6E21">
          <w:rPr>
            <w:noProof/>
            <w:webHidden/>
          </w:rPr>
          <w:fldChar w:fldCharType="separate"/>
        </w:r>
        <w:r w:rsidR="00F3092E">
          <w:rPr>
            <w:noProof/>
            <w:webHidden/>
          </w:rPr>
          <w:t>23</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71" w:history="1">
        <w:r w:rsidR="00EC6E21" w:rsidRPr="0088673C">
          <w:rPr>
            <w:rStyle w:val="Hyperlink"/>
            <w:noProof/>
          </w:rPr>
          <w:t xml:space="preserve">Figure </w:t>
        </w:r>
        <w:r w:rsidR="00EE1F88">
          <w:rPr>
            <w:rStyle w:val="Hyperlink"/>
            <w:noProof/>
          </w:rPr>
          <w:t>2</w:t>
        </w:r>
        <w:r w:rsidR="00EC6E21" w:rsidRPr="0088673C">
          <w:rPr>
            <w:rStyle w:val="Hyperlink"/>
            <w:noProof/>
          </w:rPr>
          <w:t>3</w:t>
        </w:r>
        <w:r w:rsidR="00EC6E21" w:rsidRPr="0088673C">
          <w:rPr>
            <w:rStyle w:val="Hyperlink"/>
            <w:b/>
            <w:noProof/>
          </w:rPr>
          <w:t xml:space="preserve"> Answers to Question </w:t>
        </w:r>
        <w:r w:rsidR="00EC6E21" w:rsidRPr="0088673C">
          <w:rPr>
            <w:rStyle w:val="Hyperlink"/>
            <w:noProof/>
          </w:rPr>
          <w:t xml:space="preserve">6 </w:t>
        </w:r>
        <w:r w:rsidR="00EC6E21" w:rsidRPr="0088673C">
          <w:rPr>
            <w:rStyle w:val="Hyperlink"/>
            <w:b/>
            <w:noProof/>
          </w:rPr>
          <w:t>Do you think the training package and material</w:t>
        </w:r>
        <w:r w:rsidR="00EC6E21">
          <w:rPr>
            <w:noProof/>
            <w:webHidden/>
          </w:rPr>
          <w:tab/>
        </w:r>
        <w:r w:rsidR="00EC6E21">
          <w:rPr>
            <w:noProof/>
            <w:webHidden/>
          </w:rPr>
          <w:fldChar w:fldCharType="begin"/>
        </w:r>
        <w:r w:rsidR="00EC6E21">
          <w:rPr>
            <w:noProof/>
            <w:webHidden/>
          </w:rPr>
          <w:instrText xml:space="preserve"> PAGEREF _Toc502832971 \h </w:instrText>
        </w:r>
        <w:r w:rsidR="00EC6E21">
          <w:rPr>
            <w:noProof/>
            <w:webHidden/>
          </w:rPr>
        </w:r>
        <w:r w:rsidR="00EC6E21">
          <w:rPr>
            <w:noProof/>
            <w:webHidden/>
          </w:rPr>
          <w:fldChar w:fldCharType="separate"/>
        </w:r>
        <w:r w:rsidR="00F3092E">
          <w:rPr>
            <w:noProof/>
            <w:webHidden/>
          </w:rPr>
          <w:t>23</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72" w:history="1">
        <w:r w:rsidR="00EC6E21" w:rsidRPr="0088673C">
          <w:rPr>
            <w:rStyle w:val="Hyperlink"/>
            <w:noProof/>
          </w:rPr>
          <w:t xml:space="preserve">Figure </w:t>
        </w:r>
        <w:r w:rsidR="00EE1F88">
          <w:rPr>
            <w:rStyle w:val="Hyperlink"/>
            <w:noProof/>
          </w:rPr>
          <w:t>24</w:t>
        </w:r>
        <w:r w:rsidR="00EC6E21" w:rsidRPr="0088673C">
          <w:rPr>
            <w:rStyle w:val="Hyperlink"/>
            <w:noProof/>
          </w:rPr>
          <w:t xml:space="preserve"> </w:t>
        </w:r>
        <w:r w:rsidR="00EC6E21" w:rsidRPr="0088673C">
          <w:rPr>
            <w:rStyle w:val="Hyperlink"/>
            <w:b/>
            <w:noProof/>
          </w:rPr>
          <w:t>Answers to Question 7</w:t>
        </w:r>
        <w:r w:rsidR="00EC6E21" w:rsidRPr="0088673C">
          <w:rPr>
            <w:rStyle w:val="Hyperlink"/>
            <w:noProof/>
          </w:rPr>
          <w:t xml:space="preserve"> </w:t>
        </w:r>
        <w:r w:rsidR="00EC6E21" w:rsidRPr="0088673C">
          <w:rPr>
            <w:rStyle w:val="Hyperlink"/>
            <w:b/>
            <w:noProof/>
          </w:rPr>
          <w:t>Do you think the trainers had the appropriate professional training?</w:t>
        </w:r>
        <w:r w:rsidR="00EC6E21">
          <w:rPr>
            <w:noProof/>
            <w:webHidden/>
          </w:rPr>
          <w:tab/>
        </w:r>
        <w:r w:rsidR="00EC6E21">
          <w:rPr>
            <w:noProof/>
            <w:webHidden/>
          </w:rPr>
          <w:fldChar w:fldCharType="begin"/>
        </w:r>
        <w:r w:rsidR="00EC6E21">
          <w:rPr>
            <w:noProof/>
            <w:webHidden/>
          </w:rPr>
          <w:instrText xml:space="preserve"> PAGEREF _Toc502832972 \h </w:instrText>
        </w:r>
        <w:r w:rsidR="00EC6E21">
          <w:rPr>
            <w:noProof/>
            <w:webHidden/>
          </w:rPr>
        </w:r>
        <w:r w:rsidR="00EC6E21">
          <w:rPr>
            <w:noProof/>
            <w:webHidden/>
          </w:rPr>
          <w:fldChar w:fldCharType="separate"/>
        </w:r>
        <w:r w:rsidR="00F3092E">
          <w:rPr>
            <w:noProof/>
            <w:webHidden/>
          </w:rPr>
          <w:t>24</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73" w:history="1">
        <w:r w:rsidR="00EC6E21" w:rsidRPr="0088673C">
          <w:rPr>
            <w:rStyle w:val="Hyperlink"/>
            <w:noProof/>
          </w:rPr>
          <w:t xml:space="preserve">Figure </w:t>
        </w:r>
        <w:r w:rsidR="00EE1F88">
          <w:rPr>
            <w:rStyle w:val="Hyperlink"/>
            <w:noProof/>
          </w:rPr>
          <w:t>25</w:t>
        </w:r>
        <w:r w:rsidR="00EC6E21" w:rsidRPr="0088673C">
          <w:rPr>
            <w:rStyle w:val="Hyperlink"/>
            <w:noProof/>
          </w:rPr>
          <w:t xml:space="preserve"> </w:t>
        </w:r>
        <w:r w:rsidR="00EC6E21" w:rsidRPr="0088673C">
          <w:rPr>
            <w:rStyle w:val="Hyperlink"/>
            <w:b/>
            <w:noProof/>
          </w:rPr>
          <w:t>Answers to Question 8 Have your expectations from vocational training at VTC been met</w:t>
        </w:r>
        <w:r w:rsidR="00EC6E21">
          <w:rPr>
            <w:noProof/>
            <w:webHidden/>
          </w:rPr>
          <w:tab/>
        </w:r>
        <w:r w:rsidR="00EC6E21">
          <w:rPr>
            <w:noProof/>
            <w:webHidden/>
          </w:rPr>
          <w:fldChar w:fldCharType="begin"/>
        </w:r>
        <w:r w:rsidR="00EC6E21">
          <w:rPr>
            <w:noProof/>
            <w:webHidden/>
          </w:rPr>
          <w:instrText xml:space="preserve"> PAGEREF _Toc502832973 \h </w:instrText>
        </w:r>
        <w:r w:rsidR="00EC6E21">
          <w:rPr>
            <w:noProof/>
            <w:webHidden/>
          </w:rPr>
        </w:r>
        <w:r w:rsidR="00EC6E21">
          <w:rPr>
            <w:noProof/>
            <w:webHidden/>
          </w:rPr>
          <w:fldChar w:fldCharType="separate"/>
        </w:r>
        <w:r w:rsidR="00F3092E">
          <w:rPr>
            <w:noProof/>
            <w:webHidden/>
          </w:rPr>
          <w:t>24</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74" w:history="1">
        <w:r w:rsidR="00EC6E21" w:rsidRPr="0088673C">
          <w:rPr>
            <w:rStyle w:val="Hyperlink"/>
            <w:noProof/>
          </w:rPr>
          <w:t xml:space="preserve">Figure </w:t>
        </w:r>
        <w:r w:rsidR="00EE1F88">
          <w:rPr>
            <w:rStyle w:val="Hyperlink"/>
            <w:noProof/>
          </w:rPr>
          <w:t>2</w:t>
        </w:r>
        <w:r w:rsidR="00EC6E21" w:rsidRPr="0088673C">
          <w:rPr>
            <w:rStyle w:val="Hyperlink"/>
            <w:noProof/>
          </w:rPr>
          <w:t>6 Data on employment of candidates trained at VTC Gjilan</w:t>
        </w:r>
        <w:r w:rsidR="00EC6E21">
          <w:rPr>
            <w:noProof/>
            <w:webHidden/>
          </w:rPr>
          <w:tab/>
        </w:r>
        <w:r w:rsidR="00EC6E21">
          <w:rPr>
            <w:noProof/>
            <w:webHidden/>
          </w:rPr>
          <w:fldChar w:fldCharType="begin"/>
        </w:r>
        <w:r w:rsidR="00EC6E21">
          <w:rPr>
            <w:noProof/>
            <w:webHidden/>
          </w:rPr>
          <w:instrText xml:space="preserve"> PAGEREF _Toc502832974 \h </w:instrText>
        </w:r>
        <w:r w:rsidR="00EC6E21">
          <w:rPr>
            <w:noProof/>
            <w:webHidden/>
          </w:rPr>
        </w:r>
        <w:r w:rsidR="00EC6E21">
          <w:rPr>
            <w:noProof/>
            <w:webHidden/>
          </w:rPr>
          <w:fldChar w:fldCharType="separate"/>
        </w:r>
        <w:r w:rsidR="00F3092E">
          <w:rPr>
            <w:noProof/>
            <w:webHidden/>
          </w:rPr>
          <w:t>27</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75" w:history="1">
        <w:r w:rsidR="00EC6E21" w:rsidRPr="0088673C">
          <w:rPr>
            <w:rStyle w:val="Hyperlink"/>
            <w:noProof/>
          </w:rPr>
          <w:t xml:space="preserve">Figure </w:t>
        </w:r>
        <w:r w:rsidR="00EE1F88">
          <w:rPr>
            <w:rStyle w:val="Hyperlink"/>
            <w:noProof/>
          </w:rPr>
          <w:t>2</w:t>
        </w:r>
        <w:r w:rsidR="00EC6E21" w:rsidRPr="0088673C">
          <w:rPr>
            <w:rStyle w:val="Hyperlink"/>
            <w:noProof/>
          </w:rPr>
          <w:t>7</w:t>
        </w:r>
        <w:r w:rsidR="00EC6E21">
          <w:rPr>
            <w:noProof/>
            <w:webHidden/>
          </w:rPr>
          <w:tab/>
        </w:r>
        <w:r w:rsidR="00EC6E21">
          <w:rPr>
            <w:noProof/>
            <w:webHidden/>
          </w:rPr>
          <w:fldChar w:fldCharType="begin"/>
        </w:r>
        <w:r w:rsidR="00EC6E21">
          <w:rPr>
            <w:noProof/>
            <w:webHidden/>
          </w:rPr>
          <w:instrText xml:space="preserve"> PAGEREF _Toc502832975 \h </w:instrText>
        </w:r>
        <w:r w:rsidR="00EC6E21">
          <w:rPr>
            <w:noProof/>
            <w:webHidden/>
          </w:rPr>
        </w:r>
        <w:r w:rsidR="00EC6E21">
          <w:rPr>
            <w:noProof/>
            <w:webHidden/>
          </w:rPr>
          <w:fldChar w:fldCharType="separate"/>
        </w:r>
        <w:r w:rsidR="00F3092E">
          <w:rPr>
            <w:noProof/>
            <w:webHidden/>
          </w:rPr>
          <w:t>27</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76" w:history="1">
        <w:r w:rsidR="00EC6E21" w:rsidRPr="0088673C">
          <w:rPr>
            <w:rStyle w:val="Hyperlink"/>
            <w:noProof/>
          </w:rPr>
          <w:t xml:space="preserve">Figure </w:t>
        </w:r>
        <w:r w:rsidR="00EE1F88">
          <w:rPr>
            <w:rStyle w:val="Hyperlink"/>
            <w:noProof/>
          </w:rPr>
          <w:t>2</w:t>
        </w:r>
        <w:r w:rsidR="00EC6E21" w:rsidRPr="0088673C">
          <w:rPr>
            <w:rStyle w:val="Hyperlink"/>
            <w:noProof/>
          </w:rPr>
          <w:t>8</w:t>
        </w:r>
        <w:r w:rsidR="00EC6E21">
          <w:rPr>
            <w:noProof/>
            <w:webHidden/>
          </w:rPr>
          <w:tab/>
        </w:r>
        <w:r w:rsidR="00EC6E21">
          <w:rPr>
            <w:noProof/>
            <w:webHidden/>
          </w:rPr>
          <w:fldChar w:fldCharType="begin"/>
        </w:r>
        <w:r w:rsidR="00EC6E21">
          <w:rPr>
            <w:noProof/>
            <w:webHidden/>
          </w:rPr>
          <w:instrText xml:space="preserve"> PAGEREF _Toc502832976 \h </w:instrText>
        </w:r>
        <w:r w:rsidR="00EC6E21">
          <w:rPr>
            <w:noProof/>
            <w:webHidden/>
          </w:rPr>
        </w:r>
        <w:r w:rsidR="00EC6E21">
          <w:rPr>
            <w:noProof/>
            <w:webHidden/>
          </w:rPr>
          <w:fldChar w:fldCharType="separate"/>
        </w:r>
        <w:r w:rsidR="00F3092E">
          <w:rPr>
            <w:noProof/>
            <w:webHidden/>
          </w:rPr>
          <w:t>27</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77" w:history="1">
        <w:r w:rsidR="00EC6E21" w:rsidRPr="0088673C">
          <w:rPr>
            <w:rStyle w:val="Hyperlink"/>
            <w:noProof/>
          </w:rPr>
          <w:t>Figure 29</w:t>
        </w:r>
        <w:r w:rsidR="00EC6E21" w:rsidRPr="0088673C">
          <w:rPr>
            <w:rStyle w:val="Hyperlink"/>
            <w:b/>
            <w:noProof/>
          </w:rPr>
          <w:t xml:space="preserve"> Answers to Question 4 How do you rate the training you attended at VTC Gjilan</w:t>
        </w:r>
        <w:r w:rsidR="00EC6E21">
          <w:rPr>
            <w:noProof/>
            <w:webHidden/>
          </w:rPr>
          <w:tab/>
        </w:r>
        <w:r w:rsidR="00EC6E21">
          <w:rPr>
            <w:noProof/>
            <w:webHidden/>
          </w:rPr>
          <w:fldChar w:fldCharType="begin"/>
        </w:r>
        <w:r w:rsidR="00EC6E21">
          <w:rPr>
            <w:noProof/>
            <w:webHidden/>
          </w:rPr>
          <w:instrText xml:space="preserve"> PAGEREF _Toc502832977 \h </w:instrText>
        </w:r>
        <w:r w:rsidR="00EC6E21">
          <w:rPr>
            <w:noProof/>
            <w:webHidden/>
          </w:rPr>
        </w:r>
        <w:r w:rsidR="00EC6E21">
          <w:rPr>
            <w:noProof/>
            <w:webHidden/>
          </w:rPr>
          <w:fldChar w:fldCharType="separate"/>
        </w:r>
        <w:r w:rsidR="00F3092E">
          <w:rPr>
            <w:noProof/>
            <w:webHidden/>
          </w:rPr>
          <w:t>28</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78" w:history="1">
        <w:r w:rsidR="00EC6E21" w:rsidRPr="0088673C">
          <w:rPr>
            <w:rStyle w:val="Hyperlink"/>
            <w:noProof/>
          </w:rPr>
          <w:t xml:space="preserve">Figure </w:t>
        </w:r>
        <w:r w:rsidR="00EE1F88">
          <w:rPr>
            <w:rStyle w:val="Hyperlink"/>
            <w:noProof/>
          </w:rPr>
          <w:t>30</w:t>
        </w:r>
        <w:r w:rsidR="00EC6E21" w:rsidRPr="0088673C">
          <w:rPr>
            <w:rStyle w:val="Hyperlink"/>
            <w:noProof/>
          </w:rPr>
          <w:t xml:space="preserve"> </w:t>
        </w:r>
        <w:r w:rsidR="00EC6E21" w:rsidRPr="0088673C">
          <w:rPr>
            <w:rStyle w:val="Hyperlink"/>
            <w:b/>
            <w:noProof/>
          </w:rPr>
          <w:t>Answers to Question 5</w:t>
        </w:r>
        <w:r w:rsidR="00EC6E21" w:rsidRPr="0088673C">
          <w:rPr>
            <w:rStyle w:val="Hyperlink"/>
            <w:noProof/>
          </w:rPr>
          <w:t xml:space="preserve"> </w:t>
        </w:r>
        <w:r w:rsidR="00EC6E21" w:rsidRPr="0088673C">
          <w:rPr>
            <w:rStyle w:val="Hyperlink"/>
            <w:b/>
            <w:noProof/>
          </w:rPr>
          <w:t>Do you think that the VTC training program has prepared you for work</w:t>
        </w:r>
        <w:r w:rsidR="00EC6E21">
          <w:rPr>
            <w:noProof/>
            <w:webHidden/>
          </w:rPr>
          <w:tab/>
        </w:r>
        <w:r w:rsidR="00EC6E21">
          <w:rPr>
            <w:noProof/>
            <w:webHidden/>
          </w:rPr>
          <w:fldChar w:fldCharType="begin"/>
        </w:r>
        <w:r w:rsidR="00EC6E21">
          <w:rPr>
            <w:noProof/>
            <w:webHidden/>
          </w:rPr>
          <w:instrText xml:space="preserve"> PAGEREF _Toc502832978 \h </w:instrText>
        </w:r>
        <w:r w:rsidR="00EC6E21">
          <w:rPr>
            <w:noProof/>
            <w:webHidden/>
          </w:rPr>
        </w:r>
        <w:r w:rsidR="00EC6E21">
          <w:rPr>
            <w:noProof/>
            <w:webHidden/>
          </w:rPr>
          <w:fldChar w:fldCharType="separate"/>
        </w:r>
        <w:r w:rsidR="00F3092E">
          <w:rPr>
            <w:noProof/>
            <w:webHidden/>
          </w:rPr>
          <w:t>28</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79" w:history="1">
        <w:r w:rsidR="00EC6E21" w:rsidRPr="0088673C">
          <w:rPr>
            <w:rStyle w:val="Hyperlink"/>
            <w:noProof/>
          </w:rPr>
          <w:t xml:space="preserve">Figure </w:t>
        </w:r>
        <w:r w:rsidR="00EE1F88">
          <w:rPr>
            <w:rStyle w:val="Hyperlink"/>
            <w:noProof/>
          </w:rPr>
          <w:t>3</w:t>
        </w:r>
        <w:r w:rsidR="00EC6E21" w:rsidRPr="0088673C">
          <w:rPr>
            <w:rStyle w:val="Hyperlink"/>
            <w:noProof/>
          </w:rPr>
          <w:t>1</w:t>
        </w:r>
        <w:r w:rsidR="00EC6E21" w:rsidRPr="0088673C">
          <w:rPr>
            <w:rStyle w:val="Hyperlink"/>
            <w:b/>
            <w:noProof/>
          </w:rPr>
          <w:t xml:space="preserve"> Answers to Question </w:t>
        </w:r>
        <w:r w:rsidR="00EC6E21" w:rsidRPr="0088673C">
          <w:rPr>
            <w:rStyle w:val="Hyperlink"/>
            <w:noProof/>
          </w:rPr>
          <w:t xml:space="preserve">6 </w:t>
        </w:r>
        <w:r w:rsidR="00EC6E21" w:rsidRPr="0088673C">
          <w:rPr>
            <w:rStyle w:val="Hyperlink"/>
            <w:b/>
            <w:noProof/>
          </w:rPr>
          <w:t>Do you think the training package and material</w:t>
        </w:r>
        <w:r w:rsidR="00EC6E21">
          <w:rPr>
            <w:noProof/>
            <w:webHidden/>
          </w:rPr>
          <w:tab/>
        </w:r>
        <w:r w:rsidR="00EC6E21">
          <w:rPr>
            <w:noProof/>
            <w:webHidden/>
          </w:rPr>
          <w:fldChar w:fldCharType="begin"/>
        </w:r>
        <w:r w:rsidR="00EC6E21">
          <w:rPr>
            <w:noProof/>
            <w:webHidden/>
          </w:rPr>
          <w:instrText xml:space="preserve"> PAGEREF _Toc502832979 \h </w:instrText>
        </w:r>
        <w:r w:rsidR="00EC6E21">
          <w:rPr>
            <w:noProof/>
            <w:webHidden/>
          </w:rPr>
        </w:r>
        <w:r w:rsidR="00EC6E21">
          <w:rPr>
            <w:noProof/>
            <w:webHidden/>
          </w:rPr>
          <w:fldChar w:fldCharType="separate"/>
        </w:r>
        <w:r w:rsidR="00F3092E">
          <w:rPr>
            <w:noProof/>
            <w:webHidden/>
          </w:rPr>
          <w:t>28</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80" w:history="1">
        <w:r w:rsidR="00EC6E21" w:rsidRPr="0088673C">
          <w:rPr>
            <w:rStyle w:val="Hyperlink"/>
            <w:noProof/>
          </w:rPr>
          <w:t xml:space="preserve">Figure </w:t>
        </w:r>
        <w:r w:rsidR="00EE1F88">
          <w:rPr>
            <w:rStyle w:val="Hyperlink"/>
            <w:noProof/>
          </w:rPr>
          <w:t>3</w:t>
        </w:r>
        <w:r w:rsidR="00EC6E21" w:rsidRPr="0088673C">
          <w:rPr>
            <w:rStyle w:val="Hyperlink"/>
            <w:noProof/>
          </w:rPr>
          <w:t xml:space="preserve">2 </w:t>
        </w:r>
        <w:r w:rsidR="00EC6E21" w:rsidRPr="0088673C">
          <w:rPr>
            <w:rStyle w:val="Hyperlink"/>
            <w:b/>
            <w:bCs/>
            <w:noProof/>
          </w:rPr>
          <w:t>Answers to Question 7 D</w:t>
        </w:r>
        <w:r w:rsidR="00EC6E21" w:rsidRPr="0088673C">
          <w:rPr>
            <w:rStyle w:val="Hyperlink"/>
            <w:b/>
            <w:noProof/>
          </w:rPr>
          <w:t>o you think the trainers had the appropriate professional training?</w:t>
        </w:r>
        <w:r w:rsidR="00EC6E21">
          <w:rPr>
            <w:noProof/>
            <w:webHidden/>
          </w:rPr>
          <w:tab/>
        </w:r>
        <w:r w:rsidR="00EC6E21">
          <w:rPr>
            <w:noProof/>
            <w:webHidden/>
          </w:rPr>
          <w:fldChar w:fldCharType="begin"/>
        </w:r>
        <w:r w:rsidR="00EC6E21">
          <w:rPr>
            <w:noProof/>
            <w:webHidden/>
          </w:rPr>
          <w:instrText xml:space="preserve"> PAGEREF _Toc502832980 \h </w:instrText>
        </w:r>
        <w:r w:rsidR="00EC6E21">
          <w:rPr>
            <w:noProof/>
            <w:webHidden/>
          </w:rPr>
        </w:r>
        <w:r w:rsidR="00EC6E21">
          <w:rPr>
            <w:noProof/>
            <w:webHidden/>
          </w:rPr>
          <w:fldChar w:fldCharType="separate"/>
        </w:r>
        <w:r w:rsidR="00F3092E">
          <w:rPr>
            <w:noProof/>
            <w:webHidden/>
          </w:rPr>
          <w:t>29</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81" w:history="1">
        <w:r w:rsidR="00EC6E21" w:rsidRPr="0088673C">
          <w:rPr>
            <w:rStyle w:val="Hyperlink"/>
            <w:noProof/>
          </w:rPr>
          <w:t xml:space="preserve">Figure </w:t>
        </w:r>
        <w:r w:rsidR="00EE1F88">
          <w:rPr>
            <w:rStyle w:val="Hyperlink"/>
            <w:noProof/>
          </w:rPr>
          <w:t>3</w:t>
        </w:r>
        <w:r w:rsidR="00EC6E21" w:rsidRPr="0088673C">
          <w:rPr>
            <w:rStyle w:val="Hyperlink"/>
            <w:noProof/>
          </w:rPr>
          <w:t xml:space="preserve">3 </w:t>
        </w:r>
        <w:r w:rsidR="00EC6E21" w:rsidRPr="0088673C">
          <w:rPr>
            <w:rStyle w:val="Hyperlink"/>
            <w:b/>
            <w:noProof/>
          </w:rPr>
          <w:t>Answers to Question 8 Have your expectations from vocational training at VTC been met</w:t>
        </w:r>
        <w:r w:rsidR="00EC6E21">
          <w:rPr>
            <w:noProof/>
            <w:webHidden/>
          </w:rPr>
          <w:tab/>
        </w:r>
        <w:r w:rsidR="00EC6E21">
          <w:rPr>
            <w:noProof/>
            <w:webHidden/>
          </w:rPr>
          <w:fldChar w:fldCharType="begin"/>
        </w:r>
        <w:r w:rsidR="00EC6E21">
          <w:rPr>
            <w:noProof/>
            <w:webHidden/>
          </w:rPr>
          <w:instrText xml:space="preserve"> PAGEREF _Toc502832981 \h </w:instrText>
        </w:r>
        <w:r w:rsidR="00EC6E21">
          <w:rPr>
            <w:noProof/>
            <w:webHidden/>
          </w:rPr>
        </w:r>
        <w:r w:rsidR="00EC6E21">
          <w:rPr>
            <w:noProof/>
            <w:webHidden/>
          </w:rPr>
          <w:fldChar w:fldCharType="separate"/>
        </w:r>
        <w:r w:rsidR="00F3092E">
          <w:rPr>
            <w:noProof/>
            <w:webHidden/>
          </w:rPr>
          <w:t>29</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82" w:history="1">
        <w:r w:rsidR="00EC6E21" w:rsidRPr="0088673C">
          <w:rPr>
            <w:rStyle w:val="Hyperlink"/>
            <w:noProof/>
          </w:rPr>
          <w:t xml:space="preserve">Figure </w:t>
        </w:r>
        <w:r w:rsidR="00EE1F88">
          <w:rPr>
            <w:rStyle w:val="Hyperlink"/>
            <w:noProof/>
          </w:rPr>
          <w:t>3</w:t>
        </w:r>
        <w:r w:rsidR="00EC6E21" w:rsidRPr="0088673C">
          <w:rPr>
            <w:rStyle w:val="Hyperlink"/>
            <w:noProof/>
          </w:rPr>
          <w:t>4 Data on employment of candidates trained at VTC Pejë</w:t>
        </w:r>
        <w:r w:rsidR="00EC6E21">
          <w:rPr>
            <w:noProof/>
            <w:webHidden/>
          </w:rPr>
          <w:tab/>
        </w:r>
        <w:r w:rsidR="00EC6E21">
          <w:rPr>
            <w:noProof/>
            <w:webHidden/>
          </w:rPr>
          <w:fldChar w:fldCharType="begin"/>
        </w:r>
        <w:r w:rsidR="00EC6E21">
          <w:rPr>
            <w:noProof/>
            <w:webHidden/>
          </w:rPr>
          <w:instrText xml:space="preserve"> PAGEREF _Toc502832982 \h </w:instrText>
        </w:r>
        <w:r w:rsidR="00EC6E21">
          <w:rPr>
            <w:noProof/>
            <w:webHidden/>
          </w:rPr>
        </w:r>
        <w:r w:rsidR="00EC6E21">
          <w:rPr>
            <w:noProof/>
            <w:webHidden/>
          </w:rPr>
          <w:fldChar w:fldCharType="separate"/>
        </w:r>
        <w:r w:rsidR="00F3092E">
          <w:rPr>
            <w:noProof/>
            <w:webHidden/>
          </w:rPr>
          <w:t>31</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83" w:history="1">
        <w:r w:rsidR="00EC6E21" w:rsidRPr="0088673C">
          <w:rPr>
            <w:rStyle w:val="Hyperlink"/>
            <w:noProof/>
          </w:rPr>
          <w:t xml:space="preserve">Figure </w:t>
        </w:r>
        <w:r w:rsidR="00EE1F88">
          <w:rPr>
            <w:rStyle w:val="Hyperlink"/>
            <w:noProof/>
          </w:rPr>
          <w:t>3</w:t>
        </w:r>
        <w:r w:rsidR="00EC6E21" w:rsidRPr="0088673C">
          <w:rPr>
            <w:rStyle w:val="Hyperlink"/>
            <w:noProof/>
          </w:rPr>
          <w:t>5</w:t>
        </w:r>
        <w:r w:rsidR="00EC6E21">
          <w:rPr>
            <w:noProof/>
            <w:webHidden/>
          </w:rPr>
          <w:tab/>
        </w:r>
        <w:r w:rsidR="00EC6E21">
          <w:rPr>
            <w:noProof/>
            <w:webHidden/>
          </w:rPr>
          <w:fldChar w:fldCharType="begin"/>
        </w:r>
        <w:r w:rsidR="00EC6E21">
          <w:rPr>
            <w:noProof/>
            <w:webHidden/>
          </w:rPr>
          <w:instrText xml:space="preserve"> PAGEREF _Toc502832983 \h </w:instrText>
        </w:r>
        <w:r w:rsidR="00EC6E21">
          <w:rPr>
            <w:noProof/>
            <w:webHidden/>
          </w:rPr>
        </w:r>
        <w:r w:rsidR="00EC6E21">
          <w:rPr>
            <w:noProof/>
            <w:webHidden/>
          </w:rPr>
          <w:fldChar w:fldCharType="separate"/>
        </w:r>
        <w:r w:rsidR="00F3092E">
          <w:rPr>
            <w:noProof/>
            <w:webHidden/>
          </w:rPr>
          <w:t>31</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84" w:history="1">
        <w:r w:rsidR="00EC6E21" w:rsidRPr="0088673C">
          <w:rPr>
            <w:rStyle w:val="Hyperlink"/>
            <w:noProof/>
          </w:rPr>
          <w:t xml:space="preserve">Figure </w:t>
        </w:r>
        <w:r w:rsidR="00EE1F88">
          <w:rPr>
            <w:rStyle w:val="Hyperlink"/>
            <w:noProof/>
          </w:rPr>
          <w:t>3</w:t>
        </w:r>
        <w:r w:rsidR="00EC6E21" w:rsidRPr="0088673C">
          <w:rPr>
            <w:rStyle w:val="Hyperlink"/>
            <w:noProof/>
          </w:rPr>
          <w:t>6</w:t>
        </w:r>
        <w:r w:rsidR="00EC6E21">
          <w:rPr>
            <w:noProof/>
            <w:webHidden/>
          </w:rPr>
          <w:tab/>
        </w:r>
        <w:r w:rsidR="00EC6E21">
          <w:rPr>
            <w:noProof/>
            <w:webHidden/>
          </w:rPr>
          <w:fldChar w:fldCharType="begin"/>
        </w:r>
        <w:r w:rsidR="00EC6E21">
          <w:rPr>
            <w:noProof/>
            <w:webHidden/>
          </w:rPr>
          <w:instrText xml:space="preserve"> PAGEREF _Toc502832984 \h </w:instrText>
        </w:r>
        <w:r w:rsidR="00EC6E21">
          <w:rPr>
            <w:noProof/>
            <w:webHidden/>
          </w:rPr>
        </w:r>
        <w:r w:rsidR="00EC6E21">
          <w:rPr>
            <w:noProof/>
            <w:webHidden/>
          </w:rPr>
          <w:fldChar w:fldCharType="separate"/>
        </w:r>
        <w:r w:rsidR="00F3092E">
          <w:rPr>
            <w:noProof/>
            <w:webHidden/>
          </w:rPr>
          <w:t>31</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85" w:history="1">
        <w:r w:rsidR="00EC6E21" w:rsidRPr="0088673C">
          <w:rPr>
            <w:rStyle w:val="Hyperlink"/>
            <w:noProof/>
          </w:rPr>
          <w:t xml:space="preserve">Figure </w:t>
        </w:r>
        <w:r w:rsidR="00EE1F88">
          <w:rPr>
            <w:rStyle w:val="Hyperlink"/>
            <w:noProof/>
          </w:rPr>
          <w:t>3</w:t>
        </w:r>
        <w:r w:rsidR="00EC6E21" w:rsidRPr="0088673C">
          <w:rPr>
            <w:rStyle w:val="Hyperlink"/>
            <w:noProof/>
          </w:rPr>
          <w:t>7</w:t>
        </w:r>
        <w:r w:rsidR="00EC6E21" w:rsidRPr="0088673C">
          <w:rPr>
            <w:rStyle w:val="Hyperlink"/>
            <w:b/>
            <w:noProof/>
          </w:rPr>
          <w:t xml:space="preserve"> Answers to Question 4 How do you rate the training you attended at VTC Pejë</w:t>
        </w:r>
        <w:r w:rsidR="00EC6E21">
          <w:rPr>
            <w:noProof/>
            <w:webHidden/>
          </w:rPr>
          <w:tab/>
        </w:r>
        <w:r w:rsidR="00EC6E21">
          <w:rPr>
            <w:noProof/>
            <w:webHidden/>
          </w:rPr>
          <w:fldChar w:fldCharType="begin"/>
        </w:r>
        <w:r w:rsidR="00EC6E21">
          <w:rPr>
            <w:noProof/>
            <w:webHidden/>
          </w:rPr>
          <w:instrText xml:space="preserve"> PAGEREF _Toc502832985 \h </w:instrText>
        </w:r>
        <w:r w:rsidR="00EC6E21">
          <w:rPr>
            <w:noProof/>
            <w:webHidden/>
          </w:rPr>
        </w:r>
        <w:r w:rsidR="00EC6E21">
          <w:rPr>
            <w:noProof/>
            <w:webHidden/>
          </w:rPr>
          <w:fldChar w:fldCharType="separate"/>
        </w:r>
        <w:r w:rsidR="00F3092E">
          <w:rPr>
            <w:noProof/>
            <w:webHidden/>
          </w:rPr>
          <w:t>32</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86" w:history="1">
        <w:r w:rsidR="00EC6E21" w:rsidRPr="0088673C">
          <w:rPr>
            <w:rStyle w:val="Hyperlink"/>
            <w:noProof/>
          </w:rPr>
          <w:t xml:space="preserve">Figure </w:t>
        </w:r>
        <w:r w:rsidR="00EE1F88">
          <w:rPr>
            <w:rStyle w:val="Hyperlink"/>
            <w:noProof/>
          </w:rPr>
          <w:t>3</w:t>
        </w:r>
        <w:r w:rsidR="00EC6E21" w:rsidRPr="0088673C">
          <w:rPr>
            <w:rStyle w:val="Hyperlink"/>
            <w:noProof/>
          </w:rPr>
          <w:t xml:space="preserve">8 </w:t>
        </w:r>
        <w:r w:rsidR="00EC6E21" w:rsidRPr="0088673C">
          <w:rPr>
            <w:rStyle w:val="Hyperlink"/>
            <w:b/>
            <w:noProof/>
          </w:rPr>
          <w:t>Answers to Question 5</w:t>
        </w:r>
        <w:r w:rsidR="00EC6E21" w:rsidRPr="0088673C">
          <w:rPr>
            <w:rStyle w:val="Hyperlink"/>
            <w:noProof/>
          </w:rPr>
          <w:t xml:space="preserve"> </w:t>
        </w:r>
        <w:r w:rsidR="00EC6E21" w:rsidRPr="0088673C">
          <w:rPr>
            <w:rStyle w:val="Hyperlink"/>
            <w:b/>
            <w:noProof/>
          </w:rPr>
          <w:t>Do you think that the VTC training program has prepared you for work</w:t>
        </w:r>
        <w:r w:rsidR="00EC6E21">
          <w:rPr>
            <w:noProof/>
            <w:webHidden/>
          </w:rPr>
          <w:tab/>
        </w:r>
        <w:r w:rsidR="00EC6E21">
          <w:rPr>
            <w:noProof/>
            <w:webHidden/>
          </w:rPr>
          <w:fldChar w:fldCharType="begin"/>
        </w:r>
        <w:r w:rsidR="00EC6E21">
          <w:rPr>
            <w:noProof/>
            <w:webHidden/>
          </w:rPr>
          <w:instrText xml:space="preserve"> PAGEREF _Toc502832986 \h </w:instrText>
        </w:r>
        <w:r w:rsidR="00EC6E21">
          <w:rPr>
            <w:noProof/>
            <w:webHidden/>
          </w:rPr>
        </w:r>
        <w:r w:rsidR="00EC6E21">
          <w:rPr>
            <w:noProof/>
            <w:webHidden/>
          </w:rPr>
          <w:fldChar w:fldCharType="separate"/>
        </w:r>
        <w:r w:rsidR="00F3092E">
          <w:rPr>
            <w:noProof/>
            <w:webHidden/>
          </w:rPr>
          <w:t>32</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87" w:history="1">
        <w:r w:rsidR="00EC6E21" w:rsidRPr="0088673C">
          <w:rPr>
            <w:rStyle w:val="Hyperlink"/>
            <w:noProof/>
          </w:rPr>
          <w:t xml:space="preserve">Figure </w:t>
        </w:r>
        <w:r w:rsidR="00EE1F88">
          <w:rPr>
            <w:rStyle w:val="Hyperlink"/>
            <w:noProof/>
          </w:rPr>
          <w:t>3</w:t>
        </w:r>
        <w:r w:rsidR="00EC6E21" w:rsidRPr="0088673C">
          <w:rPr>
            <w:rStyle w:val="Hyperlink"/>
            <w:noProof/>
          </w:rPr>
          <w:t>9</w:t>
        </w:r>
        <w:r w:rsidR="00EC6E21" w:rsidRPr="0088673C">
          <w:rPr>
            <w:rStyle w:val="Hyperlink"/>
            <w:b/>
            <w:noProof/>
          </w:rPr>
          <w:t xml:space="preserve"> Answers to Question </w:t>
        </w:r>
        <w:r w:rsidR="00EC6E21" w:rsidRPr="0088673C">
          <w:rPr>
            <w:rStyle w:val="Hyperlink"/>
            <w:noProof/>
          </w:rPr>
          <w:t xml:space="preserve">6 </w:t>
        </w:r>
        <w:r w:rsidR="00EC6E21" w:rsidRPr="0088673C">
          <w:rPr>
            <w:rStyle w:val="Hyperlink"/>
            <w:b/>
            <w:noProof/>
          </w:rPr>
          <w:t>Do you think the training package and material</w:t>
        </w:r>
        <w:r w:rsidR="00EC6E21">
          <w:rPr>
            <w:noProof/>
            <w:webHidden/>
          </w:rPr>
          <w:tab/>
        </w:r>
        <w:r w:rsidR="00EC6E21">
          <w:rPr>
            <w:noProof/>
            <w:webHidden/>
          </w:rPr>
          <w:fldChar w:fldCharType="begin"/>
        </w:r>
        <w:r w:rsidR="00EC6E21">
          <w:rPr>
            <w:noProof/>
            <w:webHidden/>
          </w:rPr>
          <w:instrText xml:space="preserve"> PAGEREF _Toc502832987 \h </w:instrText>
        </w:r>
        <w:r w:rsidR="00EC6E21">
          <w:rPr>
            <w:noProof/>
            <w:webHidden/>
          </w:rPr>
        </w:r>
        <w:r w:rsidR="00EC6E21">
          <w:rPr>
            <w:noProof/>
            <w:webHidden/>
          </w:rPr>
          <w:fldChar w:fldCharType="separate"/>
        </w:r>
        <w:r w:rsidR="00F3092E">
          <w:rPr>
            <w:noProof/>
            <w:webHidden/>
          </w:rPr>
          <w:t>32</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88" w:history="1">
        <w:r w:rsidR="00EC6E21" w:rsidRPr="0088673C">
          <w:rPr>
            <w:rStyle w:val="Hyperlink"/>
            <w:noProof/>
          </w:rPr>
          <w:t xml:space="preserve">Figure </w:t>
        </w:r>
        <w:r w:rsidR="00EE1F88">
          <w:rPr>
            <w:rStyle w:val="Hyperlink"/>
            <w:noProof/>
          </w:rPr>
          <w:t>4</w:t>
        </w:r>
        <w:r w:rsidR="00EC6E21" w:rsidRPr="0088673C">
          <w:rPr>
            <w:rStyle w:val="Hyperlink"/>
            <w:noProof/>
          </w:rPr>
          <w:t xml:space="preserve">0 </w:t>
        </w:r>
        <w:r w:rsidR="00EC6E21" w:rsidRPr="0088673C">
          <w:rPr>
            <w:rStyle w:val="Hyperlink"/>
            <w:b/>
            <w:noProof/>
          </w:rPr>
          <w:t>Answers to Question 7</w:t>
        </w:r>
        <w:r w:rsidR="00EC6E21" w:rsidRPr="0088673C">
          <w:rPr>
            <w:rStyle w:val="Hyperlink"/>
            <w:noProof/>
          </w:rPr>
          <w:t xml:space="preserve"> </w:t>
        </w:r>
        <w:r w:rsidR="00EC6E21" w:rsidRPr="0088673C">
          <w:rPr>
            <w:rStyle w:val="Hyperlink"/>
            <w:b/>
            <w:noProof/>
          </w:rPr>
          <w:t>Do you think the trainers had the appropriate professional training?</w:t>
        </w:r>
        <w:r w:rsidR="00EC6E21">
          <w:rPr>
            <w:noProof/>
            <w:webHidden/>
          </w:rPr>
          <w:tab/>
        </w:r>
        <w:r w:rsidR="00EC6E21">
          <w:rPr>
            <w:noProof/>
            <w:webHidden/>
          </w:rPr>
          <w:fldChar w:fldCharType="begin"/>
        </w:r>
        <w:r w:rsidR="00EC6E21">
          <w:rPr>
            <w:noProof/>
            <w:webHidden/>
          </w:rPr>
          <w:instrText xml:space="preserve"> PAGEREF _Toc502832988 \h </w:instrText>
        </w:r>
        <w:r w:rsidR="00EC6E21">
          <w:rPr>
            <w:noProof/>
            <w:webHidden/>
          </w:rPr>
        </w:r>
        <w:r w:rsidR="00EC6E21">
          <w:rPr>
            <w:noProof/>
            <w:webHidden/>
          </w:rPr>
          <w:fldChar w:fldCharType="separate"/>
        </w:r>
        <w:r w:rsidR="00F3092E">
          <w:rPr>
            <w:noProof/>
            <w:webHidden/>
          </w:rPr>
          <w:t>33</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89" w:history="1">
        <w:r w:rsidR="00EC6E21" w:rsidRPr="0088673C">
          <w:rPr>
            <w:rStyle w:val="Hyperlink"/>
            <w:noProof/>
          </w:rPr>
          <w:t xml:space="preserve">Figure 41 </w:t>
        </w:r>
        <w:r w:rsidR="00EC6E21" w:rsidRPr="0088673C">
          <w:rPr>
            <w:rStyle w:val="Hyperlink"/>
            <w:b/>
            <w:noProof/>
          </w:rPr>
          <w:t>Answers to Question 8 Have your expectations from vocational training at VTC been met</w:t>
        </w:r>
        <w:r w:rsidR="00EC6E21">
          <w:rPr>
            <w:noProof/>
            <w:webHidden/>
          </w:rPr>
          <w:tab/>
        </w:r>
        <w:r w:rsidR="00EC6E21">
          <w:rPr>
            <w:noProof/>
            <w:webHidden/>
          </w:rPr>
          <w:fldChar w:fldCharType="begin"/>
        </w:r>
        <w:r w:rsidR="00EC6E21">
          <w:rPr>
            <w:noProof/>
            <w:webHidden/>
          </w:rPr>
          <w:instrText xml:space="preserve"> PAGEREF _Toc502832989 \h </w:instrText>
        </w:r>
        <w:r w:rsidR="00EC6E21">
          <w:rPr>
            <w:noProof/>
            <w:webHidden/>
          </w:rPr>
        </w:r>
        <w:r w:rsidR="00EC6E21">
          <w:rPr>
            <w:noProof/>
            <w:webHidden/>
          </w:rPr>
          <w:fldChar w:fldCharType="separate"/>
        </w:r>
        <w:r w:rsidR="00F3092E">
          <w:rPr>
            <w:noProof/>
            <w:webHidden/>
          </w:rPr>
          <w:t>33</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90" w:history="1">
        <w:r w:rsidR="00EC6E21" w:rsidRPr="0088673C">
          <w:rPr>
            <w:rStyle w:val="Hyperlink"/>
            <w:noProof/>
          </w:rPr>
          <w:t xml:space="preserve">Figure </w:t>
        </w:r>
        <w:r w:rsidR="00EE1F88">
          <w:rPr>
            <w:rStyle w:val="Hyperlink"/>
            <w:noProof/>
          </w:rPr>
          <w:t xml:space="preserve">42 </w:t>
        </w:r>
        <w:r w:rsidR="00EC6E21" w:rsidRPr="0088673C">
          <w:rPr>
            <w:rStyle w:val="Hyperlink"/>
            <w:noProof/>
          </w:rPr>
          <w:t>Data on employment of candidates trained at VTC Ferizaj</w:t>
        </w:r>
        <w:r w:rsidR="00EC6E21">
          <w:rPr>
            <w:noProof/>
            <w:webHidden/>
          </w:rPr>
          <w:tab/>
        </w:r>
        <w:r w:rsidR="00EC6E21">
          <w:rPr>
            <w:noProof/>
            <w:webHidden/>
          </w:rPr>
          <w:fldChar w:fldCharType="begin"/>
        </w:r>
        <w:r w:rsidR="00EC6E21">
          <w:rPr>
            <w:noProof/>
            <w:webHidden/>
          </w:rPr>
          <w:instrText xml:space="preserve"> PAGEREF _Toc502832990 \h </w:instrText>
        </w:r>
        <w:r w:rsidR="00EC6E21">
          <w:rPr>
            <w:noProof/>
            <w:webHidden/>
          </w:rPr>
        </w:r>
        <w:r w:rsidR="00EC6E21">
          <w:rPr>
            <w:noProof/>
            <w:webHidden/>
          </w:rPr>
          <w:fldChar w:fldCharType="separate"/>
        </w:r>
        <w:r w:rsidR="00F3092E">
          <w:rPr>
            <w:noProof/>
            <w:webHidden/>
          </w:rPr>
          <w:t>36</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91" w:history="1">
        <w:r w:rsidR="00EC6E21" w:rsidRPr="0088673C">
          <w:rPr>
            <w:rStyle w:val="Hyperlink"/>
            <w:noProof/>
          </w:rPr>
          <w:t xml:space="preserve">Figure </w:t>
        </w:r>
        <w:r w:rsidR="00EE1F88">
          <w:rPr>
            <w:rStyle w:val="Hyperlink"/>
            <w:noProof/>
          </w:rPr>
          <w:t>4</w:t>
        </w:r>
        <w:r w:rsidR="00EC6E21" w:rsidRPr="0088673C">
          <w:rPr>
            <w:rStyle w:val="Hyperlink"/>
            <w:noProof/>
          </w:rPr>
          <w:t>3</w:t>
        </w:r>
        <w:r w:rsidR="00EC6E21">
          <w:rPr>
            <w:noProof/>
            <w:webHidden/>
          </w:rPr>
          <w:tab/>
        </w:r>
        <w:r w:rsidR="00EC6E21">
          <w:rPr>
            <w:noProof/>
            <w:webHidden/>
          </w:rPr>
          <w:fldChar w:fldCharType="begin"/>
        </w:r>
        <w:r w:rsidR="00EC6E21">
          <w:rPr>
            <w:noProof/>
            <w:webHidden/>
          </w:rPr>
          <w:instrText xml:space="preserve"> PAGEREF _Toc502832991 \h </w:instrText>
        </w:r>
        <w:r w:rsidR="00EC6E21">
          <w:rPr>
            <w:noProof/>
            <w:webHidden/>
          </w:rPr>
        </w:r>
        <w:r w:rsidR="00EC6E21">
          <w:rPr>
            <w:noProof/>
            <w:webHidden/>
          </w:rPr>
          <w:fldChar w:fldCharType="separate"/>
        </w:r>
        <w:r w:rsidR="00F3092E">
          <w:rPr>
            <w:noProof/>
            <w:webHidden/>
          </w:rPr>
          <w:t>36</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92" w:history="1">
        <w:r w:rsidR="00EC6E21" w:rsidRPr="0088673C">
          <w:rPr>
            <w:rStyle w:val="Hyperlink"/>
            <w:noProof/>
          </w:rPr>
          <w:t xml:space="preserve">Figure </w:t>
        </w:r>
        <w:r w:rsidR="00EE1F88">
          <w:rPr>
            <w:rStyle w:val="Hyperlink"/>
            <w:noProof/>
          </w:rPr>
          <w:t>4</w:t>
        </w:r>
        <w:r w:rsidR="00EC6E21" w:rsidRPr="0088673C">
          <w:rPr>
            <w:rStyle w:val="Hyperlink"/>
            <w:noProof/>
          </w:rPr>
          <w:t>4</w:t>
        </w:r>
        <w:r w:rsidR="00EC6E21">
          <w:rPr>
            <w:noProof/>
            <w:webHidden/>
          </w:rPr>
          <w:tab/>
        </w:r>
        <w:r w:rsidR="00EC6E21">
          <w:rPr>
            <w:noProof/>
            <w:webHidden/>
          </w:rPr>
          <w:fldChar w:fldCharType="begin"/>
        </w:r>
        <w:r w:rsidR="00EC6E21">
          <w:rPr>
            <w:noProof/>
            <w:webHidden/>
          </w:rPr>
          <w:instrText xml:space="preserve"> PAGEREF _Toc502832992 \h </w:instrText>
        </w:r>
        <w:r w:rsidR="00EC6E21">
          <w:rPr>
            <w:noProof/>
            <w:webHidden/>
          </w:rPr>
        </w:r>
        <w:r w:rsidR="00EC6E21">
          <w:rPr>
            <w:noProof/>
            <w:webHidden/>
          </w:rPr>
          <w:fldChar w:fldCharType="separate"/>
        </w:r>
        <w:r w:rsidR="00F3092E">
          <w:rPr>
            <w:noProof/>
            <w:webHidden/>
          </w:rPr>
          <w:t>37</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93" w:history="1">
        <w:r w:rsidR="00EC6E21" w:rsidRPr="0088673C">
          <w:rPr>
            <w:rStyle w:val="Hyperlink"/>
            <w:noProof/>
          </w:rPr>
          <w:t xml:space="preserve">Figure </w:t>
        </w:r>
        <w:r w:rsidR="00EE1F88">
          <w:rPr>
            <w:rStyle w:val="Hyperlink"/>
            <w:noProof/>
          </w:rPr>
          <w:t>4</w:t>
        </w:r>
        <w:r w:rsidR="00EC6E21" w:rsidRPr="0088673C">
          <w:rPr>
            <w:rStyle w:val="Hyperlink"/>
            <w:noProof/>
          </w:rPr>
          <w:t>5</w:t>
        </w:r>
        <w:r w:rsidR="00EC6E21" w:rsidRPr="0088673C">
          <w:rPr>
            <w:rStyle w:val="Hyperlink"/>
            <w:b/>
            <w:noProof/>
          </w:rPr>
          <w:t xml:space="preserve"> Answers to Question 4 How do you rate the training you attended at VTC Ferizaj</w:t>
        </w:r>
        <w:r w:rsidR="00EC6E21">
          <w:rPr>
            <w:noProof/>
            <w:webHidden/>
          </w:rPr>
          <w:tab/>
        </w:r>
        <w:r w:rsidR="00EC6E21">
          <w:rPr>
            <w:noProof/>
            <w:webHidden/>
          </w:rPr>
          <w:fldChar w:fldCharType="begin"/>
        </w:r>
        <w:r w:rsidR="00EC6E21">
          <w:rPr>
            <w:noProof/>
            <w:webHidden/>
          </w:rPr>
          <w:instrText xml:space="preserve"> PAGEREF _Toc502832993 \h </w:instrText>
        </w:r>
        <w:r w:rsidR="00EC6E21">
          <w:rPr>
            <w:noProof/>
            <w:webHidden/>
          </w:rPr>
        </w:r>
        <w:r w:rsidR="00EC6E21">
          <w:rPr>
            <w:noProof/>
            <w:webHidden/>
          </w:rPr>
          <w:fldChar w:fldCharType="separate"/>
        </w:r>
        <w:r w:rsidR="00F3092E">
          <w:rPr>
            <w:noProof/>
            <w:webHidden/>
          </w:rPr>
          <w:t>37</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94" w:history="1">
        <w:r w:rsidR="00EC6E21" w:rsidRPr="0088673C">
          <w:rPr>
            <w:rStyle w:val="Hyperlink"/>
            <w:noProof/>
          </w:rPr>
          <w:t xml:space="preserve">Figure </w:t>
        </w:r>
        <w:r w:rsidR="00EE1F88">
          <w:rPr>
            <w:rStyle w:val="Hyperlink"/>
            <w:noProof/>
          </w:rPr>
          <w:t>4</w:t>
        </w:r>
        <w:r w:rsidR="00EC6E21" w:rsidRPr="0088673C">
          <w:rPr>
            <w:rStyle w:val="Hyperlink"/>
            <w:noProof/>
          </w:rPr>
          <w:t xml:space="preserve">6 </w:t>
        </w:r>
        <w:r w:rsidR="00EC6E21" w:rsidRPr="0088673C">
          <w:rPr>
            <w:rStyle w:val="Hyperlink"/>
            <w:b/>
            <w:noProof/>
          </w:rPr>
          <w:t>Answers to Question 5</w:t>
        </w:r>
        <w:r w:rsidR="00EC6E21" w:rsidRPr="0088673C">
          <w:rPr>
            <w:rStyle w:val="Hyperlink"/>
            <w:noProof/>
          </w:rPr>
          <w:t xml:space="preserve"> </w:t>
        </w:r>
        <w:r w:rsidR="00EC6E21" w:rsidRPr="0088673C">
          <w:rPr>
            <w:rStyle w:val="Hyperlink"/>
            <w:b/>
            <w:noProof/>
          </w:rPr>
          <w:t>Do you think that the VTC training program has prepared you for work</w:t>
        </w:r>
        <w:r w:rsidR="00EC6E21">
          <w:rPr>
            <w:noProof/>
            <w:webHidden/>
          </w:rPr>
          <w:tab/>
        </w:r>
        <w:r w:rsidR="00EC6E21">
          <w:rPr>
            <w:noProof/>
            <w:webHidden/>
          </w:rPr>
          <w:fldChar w:fldCharType="begin"/>
        </w:r>
        <w:r w:rsidR="00EC6E21">
          <w:rPr>
            <w:noProof/>
            <w:webHidden/>
          </w:rPr>
          <w:instrText xml:space="preserve"> PAGEREF _Toc502832994 \h </w:instrText>
        </w:r>
        <w:r w:rsidR="00EC6E21">
          <w:rPr>
            <w:noProof/>
            <w:webHidden/>
          </w:rPr>
        </w:r>
        <w:r w:rsidR="00EC6E21">
          <w:rPr>
            <w:noProof/>
            <w:webHidden/>
          </w:rPr>
          <w:fldChar w:fldCharType="separate"/>
        </w:r>
        <w:r w:rsidR="00F3092E">
          <w:rPr>
            <w:noProof/>
            <w:webHidden/>
          </w:rPr>
          <w:t>37</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95" w:history="1">
        <w:r w:rsidR="00EC6E21" w:rsidRPr="0088673C">
          <w:rPr>
            <w:rStyle w:val="Hyperlink"/>
            <w:noProof/>
          </w:rPr>
          <w:t xml:space="preserve">Figure </w:t>
        </w:r>
        <w:r w:rsidR="00EE1F88">
          <w:rPr>
            <w:rStyle w:val="Hyperlink"/>
            <w:noProof/>
          </w:rPr>
          <w:t>4</w:t>
        </w:r>
        <w:r w:rsidR="00EC6E21" w:rsidRPr="0088673C">
          <w:rPr>
            <w:rStyle w:val="Hyperlink"/>
            <w:noProof/>
          </w:rPr>
          <w:t>7</w:t>
        </w:r>
        <w:r w:rsidR="00EC6E21" w:rsidRPr="0088673C">
          <w:rPr>
            <w:rStyle w:val="Hyperlink"/>
            <w:b/>
            <w:noProof/>
          </w:rPr>
          <w:t xml:space="preserve"> Answers to Question </w:t>
        </w:r>
        <w:r w:rsidR="00EC6E21" w:rsidRPr="0088673C">
          <w:rPr>
            <w:rStyle w:val="Hyperlink"/>
            <w:noProof/>
          </w:rPr>
          <w:t xml:space="preserve">6 </w:t>
        </w:r>
        <w:r w:rsidR="00EC6E21" w:rsidRPr="0088673C">
          <w:rPr>
            <w:rStyle w:val="Hyperlink"/>
            <w:b/>
            <w:noProof/>
          </w:rPr>
          <w:t>Do you think the training package and material</w:t>
        </w:r>
        <w:r w:rsidR="00EC6E21">
          <w:rPr>
            <w:noProof/>
            <w:webHidden/>
          </w:rPr>
          <w:tab/>
        </w:r>
        <w:r w:rsidR="00EC6E21">
          <w:rPr>
            <w:noProof/>
            <w:webHidden/>
          </w:rPr>
          <w:fldChar w:fldCharType="begin"/>
        </w:r>
        <w:r w:rsidR="00EC6E21">
          <w:rPr>
            <w:noProof/>
            <w:webHidden/>
          </w:rPr>
          <w:instrText xml:space="preserve"> PAGEREF _Toc502832995 \h </w:instrText>
        </w:r>
        <w:r w:rsidR="00EC6E21">
          <w:rPr>
            <w:noProof/>
            <w:webHidden/>
          </w:rPr>
        </w:r>
        <w:r w:rsidR="00EC6E21">
          <w:rPr>
            <w:noProof/>
            <w:webHidden/>
          </w:rPr>
          <w:fldChar w:fldCharType="separate"/>
        </w:r>
        <w:r w:rsidR="00F3092E">
          <w:rPr>
            <w:noProof/>
            <w:webHidden/>
          </w:rPr>
          <w:t>38</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96" w:history="1">
        <w:r w:rsidR="00EC6E21" w:rsidRPr="0088673C">
          <w:rPr>
            <w:rStyle w:val="Hyperlink"/>
            <w:noProof/>
          </w:rPr>
          <w:t xml:space="preserve">Figure </w:t>
        </w:r>
        <w:r w:rsidR="00EE1F88">
          <w:rPr>
            <w:rStyle w:val="Hyperlink"/>
            <w:noProof/>
          </w:rPr>
          <w:t>4</w:t>
        </w:r>
        <w:r w:rsidR="00EC6E21" w:rsidRPr="0088673C">
          <w:rPr>
            <w:rStyle w:val="Hyperlink"/>
            <w:noProof/>
          </w:rPr>
          <w:t xml:space="preserve">8 </w:t>
        </w:r>
        <w:r w:rsidR="00EC6E21" w:rsidRPr="0088673C">
          <w:rPr>
            <w:rStyle w:val="Hyperlink"/>
            <w:b/>
            <w:noProof/>
          </w:rPr>
          <w:t>Answers to Question 7</w:t>
        </w:r>
        <w:r w:rsidR="00EC6E21" w:rsidRPr="0088673C">
          <w:rPr>
            <w:rStyle w:val="Hyperlink"/>
            <w:noProof/>
          </w:rPr>
          <w:t xml:space="preserve"> </w:t>
        </w:r>
        <w:r w:rsidR="00EC6E21" w:rsidRPr="0088673C">
          <w:rPr>
            <w:rStyle w:val="Hyperlink"/>
            <w:b/>
            <w:noProof/>
          </w:rPr>
          <w:t>Do you think the trainers had the appropriate professional training?</w:t>
        </w:r>
        <w:r w:rsidR="00EC6E21">
          <w:rPr>
            <w:noProof/>
            <w:webHidden/>
          </w:rPr>
          <w:tab/>
        </w:r>
        <w:r w:rsidR="00EC6E21">
          <w:rPr>
            <w:noProof/>
            <w:webHidden/>
          </w:rPr>
          <w:fldChar w:fldCharType="begin"/>
        </w:r>
        <w:r w:rsidR="00EC6E21">
          <w:rPr>
            <w:noProof/>
            <w:webHidden/>
          </w:rPr>
          <w:instrText xml:space="preserve"> PAGEREF _Toc502832996 \h </w:instrText>
        </w:r>
        <w:r w:rsidR="00EC6E21">
          <w:rPr>
            <w:noProof/>
            <w:webHidden/>
          </w:rPr>
        </w:r>
        <w:r w:rsidR="00EC6E21">
          <w:rPr>
            <w:noProof/>
            <w:webHidden/>
          </w:rPr>
          <w:fldChar w:fldCharType="separate"/>
        </w:r>
        <w:r w:rsidR="00F3092E">
          <w:rPr>
            <w:noProof/>
            <w:webHidden/>
          </w:rPr>
          <w:t>38</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97" w:history="1">
        <w:r w:rsidR="00EC6E21" w:rsidRPr="0088673C">
          <w:rPr>
            <w:rStyle w:val="Hyperlink"/>
            <w:noProof/>
          </w:rPr>
          <w:t xml:space="preserve">Figure </w:t>
        </w:r>
        <w:r w:rsidR="00EE1F88">
          <w:rPr>
            <w:rStyle w:val="Hyperlink"/>
            <w:noProof/>
          </w:rPr>
          <w:t>49</w:t>
        </w:r>
        <w:r w:rsidR="00EC6E21" w:rsidRPr="0088673C">
          <w:rPr>
            <w:rStyle w:val="Hyperlink"/>
            <w:noProof/>
          </w:rPr>
          <w:t xml:space="preserve"> </w:t>
        </w:r>
        <w:r w:rsidR="00EC6E21" w:rsidRPr="0088673C">
          <w:rPr>
            <w:rStyle w:val="Hyperlink"/>
            <w:b/>
            <w:noProof/>
          </w:rPr>
          <w:t>Answers to Question 8 Have your expectations from vocational training at VTC been met</w:t>
        </w:r>
        <w:r w:rsidR="00EC6E21">
          <w:rPr>
            <w:noProof/>
            <w:webHidden/>
          </w:rPr>
          <w:tab/>
        </w:r>
        <w:r w:rsidR="00EC6E21">
          <w:rPr>
            <w:noProof/>
            <w:webHidden/>
          </w:rPr>
          <w:fldChar w:fldCharType="begin"/>
        </w:r>
        <w:r w:rsidR="00EC6E21">
          <w:rPr>
            <w:noProof/>
            <w:webHidden/>
          </w:rPr>
          <w:instrText xml:space="preserve"> PAGEREF _Toc502832997 \h </w:instrText>
        </w:r>
        <w:r w:rsidR="00EC6E21">
          <w:rPr>
            <w:noProof/>
            <w:webHidden/>
          </w:rPr>
        </w:r>
        <w:r w:rsidR="00EC6E21">
          <w:rPr>
            <w:noProof/>
            <w:webHidden/>
          </w:rPr>
          <w:fldChar w:fldCharType="separate"/>
        </w:r>
        <w:r w:rsidR="00F3092E">
          <w:rPr>
            <w:noProof/>
            <w:webHidden/>
          </w:rPr>
          <w:t>38</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98" w:history="1">
        <w:r w:rsidR="00EC6E21" w:rsidRPr="0088673C">
          <w:rPr>
            <w:rStyle w:val="Hyperlink"/>
            <w:noProof/>
          </w:rPr>
          <w:t xml:space="preserve">Figure </w:t>
        </w:r>
        <w:r w:rsidR="00EE1F88">
          <w:rPr>
            <w:rStyle w:val="Hyperlink"/>
            <w:noProof/>
          </w:rPr>
          <w:t>5</w:t>
        </w:r>
        <w:r w:rsidR="00EC6E21" w:rsidRPr="0088673C">
          <w:rPr>
            <w:rStyle w:val="Hyperlink"/>
            <w:noProof/>
          </w:rPr>
          <w:t>0 Data on employment of candidates trained at VTC Gjakovë</w:t>
        </w:r>
        <w:r w:rsidR="00EC6E21">
          <w:rPr>
            <w:noProof/>
            <w:webHidden/>
          </w:rPr>
          <w:tab/>
        </w:r>
        <w:r w:rsidR="00EC6E21">
          <w:rPr>
            <w:noProof/>
            <w:webHidden/>
          </w:rPr>
          <w:fldChar w:fldCharType="begin"/>
        </w:r>
        <w:r w:rsidR="00EC6E21">
          <w:rPr>
            <w:noProof/>
            <w:webHidden/>
          </w:rPr>
          <w:instrText xml:space="preserve"> PAGEREF _Toc502832998 \h </w:instrText>
        </w:r>
        <w:r w:rsidR="00EC6E21">
          <w:rPr>
            <w:noProof/>
            <w:webHidden/>
          </w:rPr>
        </w:r>
        <w:r w:rsidR="00EC6E21">
          <w:rPr>
            <w:noProof/>
            <w:webHidden/>
          </w:rPr>
          <w:fldChar w:fldCharType="separate"/>
        </w:r>
        <w:r w:rsidR="00F3092E">
          <w:rPr>
            <w:noProof/>
            <w:webHidden/>
          </w:rPr>
          <w:t>41</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2999" w:history="1">
        <w:r w:rsidR="00EC6E21" w:rsidRPr="0088673C">
          <w:rPr>
            <w:rStyle w:val="Hyperlink"/>
            <w:noProof/>
          </w:rPr>
          <w:t xml:space="preserve">Figure </w:t>
        </w:r>
        <w:r w:rsidR="00EE1F88">
          <w:rPr>
            <w:rStyle w:val="Hyperlink"/>
            <w:noProof/>
          </w:rPr>
          <w:t>5</w:t>
        </w:r>
        <w:r w:rsidR="00EC6E21" w:rsidRPr="0088673C">
          <w:rPr>
            <w:rStyle w:val="Hyperlink"/>
            <w:noProof/>
          </w:rPr>
          <w:t>1</w:t>
        </w:r>
        <w:r w:rsidR="00EC6E21">
          <w:rPr>
            <w:noProof/>
            <w:webHidden/>
          </w:rPr>
          <w:tab/>
        </w:r>
        <w:r w:rsidR="00EC6E21">
          <w:rPr>
            <w:noProof/>
            <w:webHidden/>
          </w:rPr>
          <w:fldChar w:fldCharType="begin"/>
        </w:r>
        <w:r w:rsidR="00EC6E21">
          <w:rPr>
            <w:noProof/>
            <w:webHidden/>
          </w:rPr>
          <w:instrText xml:space="preserve"> PAGEREF _Toc502832999 \h </w:instrText>
        </w:r>
        <w:r w:rsidR="00EC6E21">
          <w:rPr>
            <w:noProof/>
            <w:webHidden/>
          </w:rPr>
        </w:r>
        <w:r w:rsidR="00EC6E21">
          <w:rPr>
            <w:noProof/>
            <w:webHidden/>
          </w:rPr>
          <w:fldChar w:fldCharType="separate"/>
        </w:r>
        <w:r w:rsidR="00F3092E">
          <w:rPr>
            <w:noProof/>
            <w:webHidden/>
          </w:rPr>
          <w:t>41</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3000" w:history="1">
        <w:r w:rsidR="00EC6E21" w:rsidRPr="0088673C">
          <w:rPr>
            <w:rStyle w:val="Hyperlink"/>
            <w:noProof/>
          </w:rPr>
          <w:t>Figure 52</w:t>
        </w:r>
        <w:r w:rsidR="00EC6E21">
          <w:rPr>
            <w:noProof/>
            <w:webHidden/>
          </w:rPr>
          <w:tab/>
        </w:r>
        <w:r w:rsidR="00EC6E21">
          <w:rPr>
            <w:noProof/>
            <w:webHidden/>
          </w:rPr>
          <w:fldChar w:fldCharType="begin"/>
        </w:r>
        <w:r w:rsidR="00EC6E21">
          <w:rPr>
            <w:noProof/>
            <w:webHidden/>
          </w:rPr>
          <w:instrText xml:space="preserve"> PAGEREF _Toc502833000 \h </w:instrText>
        </w:r>
        <w:r w:rsidR="00EC6E21">
          <w:rPr>
            <w:noProof/>
            <w:webHidden/>
          </w:rPr>
        </w:r>
        <w:r w:rsidR="00EC6E21">
          <w:rPr>
            <w:noProof/>
            <w:webHidden/>
          </w:rPr>
          <w:fldChar w:fldCharType="separate"/>
        </w:r>
        <w:r w:rsidR="00F3092E">
          <w:rPr>
            <w:noProof/>
            <w:webHidden/>
          </w:rPr>
          <w:t>41</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3001" w:history="1">
        <w:r w:rsidR="00EC6E21" w:rsidRPr="0088673C">
          <w:rPr>
            <w:rStyle w:val="Hyperlink"/>
            <w:noProof/>
          </w:rPr>
          <w:t xml:space="preserve">Figure </w:t>
        </w:r>
        <w:r w:rsidR="00EE1F88">
          <w:rPr>
            <w:rStyle w:val="Hyperlink"/>
            <w:noProof/>
          </w:rPr>
          <w:t>5</w:t>
        </w:r>
        <w:r w:rsidR="00EC6E21" w:rsidRPr="0088673C">
          <w:rPr>
            <w:rStyle w:val="Hyperlink"/>
            <w:noProof/>
          </w:rPr>
          <w:t>3</w:t>
        </w:r>
        <w:r w:rsidR="00EC6E21" w:rsidRPr="0088673C">
          <w:rPr>
            <w:rStyle w:val="Hyperlink"/>
            <w:b/>
            <w:noProof/>
          </w:rPr>
          <w:t xml:space="preserve"> Answers to Question 4 How do you rate the training you attended at VTC Gjakovë</w:t>
        </w:r>
        <w:r w:rsidR="00EC6E21">
          <w:rPr>
            <w:noProof/>
            <w:webHidden/>
          </w:rPr>
          <w:tab/>
        </w:r>
        <w:r w:rsidR="00EC6E21">
          <w:rPr>
            <w:noProof/>
            <w:webHidden/>
          </w:rPr>
          <w:fldChar w:fldCharType="begin"/>
        </w:r>
        <w:r w:rsidR="00EC6E21">
          <w:rPr>
            <w:noProof/>
            <w:webHidden/>
          </w:rPr>
          <w:instrText xml:space="preserve"> PAGEREF _Toc502833001 \h </w:instrText>
        </w:r>
        <w:r w:rsidR="00EC6E21">
          <w:rPr>
            <w:noProof/>
            <w:webHidden/>
          </w:rPr>
        </w:r>
        <w:r w:rsidR="00EC6E21">
          <w:rPr>
            <w:noProof/>
            <w:webHidden/>
          </w:rPr>
          <w:fldChar w:fldCharType="separate"/>
        </w:r>
        <w:r w:rsidR="00F3092E">
          <w:rPr>
            <w:noProof/>
            <w:webHidden/>
          </w:rPr>
          <w:t>42</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3002" w:history="1">
        <w:r w:rsidR="00EC6E21" w:rsidRPr="0088673C">
          <w:rPr>
            <w:rStyle w:val="Hyperlink"/>
            <w:noProof/>
          </w:rPr>
          <w:t xml:space="preserve">Figure </w:t>
        </w:r>
        <w:r w:rsidR="00EE1F88">
          <w:rPr>
            <w:rStyle w:val="Hyperlink"/>
            <w:noProof/>
          </w:rPr>
          <w:t>5</w:t>
        </w:r>
        <w:r w:rsidR="00EC6E21" w:rsidRPr="0088673C">
          <w:rPr>
            <w:rStyle w:val="Hyperlink"/>
            <w:noProof/>
          </w:rPr>
          <w:t xml:space="preserve">4 </w:t>
        </w:r>
        <w:r w:rsidR="00EC6E21" w:rsidRPr="0088673C">
          <w:rPr>
            <w:rStyle w:val="Hyperlink"/>
            <w:b/>
            <w:noProof/>
          </w:rPr>
          <w:t>Answers to Question 5</w:t>
        </w:r>
        <w:r w:rsidR="00EC6E21" w:rsidRPr="0088673C">
          <w:rPr>
            <w:rStyle w:val="Hyperlink"/>
            <w:noProof/>
          </w:rPr>
          <w:t xml:space="preserve"> </w:t>
        </w:r>
        <w:r w:rsidR="00EC6E21" w:rsidRPr="0088673C">
          <w:rPr>
            <w:rStyle w:val="Hyperlink"/>
            <w:b/>
            <w:noProof/>
          </w:rPr>
          <w:t>Do you think that the VTC training program has prepared you for work</w:t>
        </w:r>
        <w:r w:rsidR="00EC6E21">
          <w:rPr>
            <w:noProof/>
            <w:webHidden/>
          </w:rPr>
          <w:tab/>
        </w:r>
        <w:r w:rsidR="00EC6E21">
          <w:rPr>
            <w:noProof/>
            <w:webHidden/>
          </w:rPr>
          <w:fldChar w:fldCharType="begin"/>
        </w:r>
        <w:r w:rsidR="00EC6E21">
          <w:rPr>
            <w:noProof/>
            <w:webHidden/>
          </w:rPr>
          <w:instrText xml:space="preserve"> PAGEREF _Toc502833002 \h </w:instrText>
        </w:r>
        <w:r w:rsidR="00EC6E21">
          <w:rPr>
            <w:noProof/>
            <w:webHidden/>
          </w:rPr>
        </w:r>
        <w:r w:rsidR="00EC6E21">
          <w:rPr>
            <w:noProof/>
            <w:webHidden/>
          </w:rPr>
          <w:fldChar w:fldCharType="separate"/>
        </w:r>
        <w:r w:rsidR="00F3092E">
          <w:rPr>
            <w:noProof/>
            <w:webHidden/>
          </w:rPr>
          <w:t>42</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3003" w:history="1">
        <w:r w:rsidR="00EC6E21" w:rsidRPr="0088673C">
          <w:rPr>
            <w:rStyle w:val="Hyperlink"/>
            <w:noProof/>
          </w:rPr>
          <w:t xml:space="preserve">Figure </w:t>
        </w:r>
        <w:r w:rsidR="00EE1F88">
          <w:rPr>
            <w:rStyle w:val="Hyperlink"/>
            <w:noProof/>
          </w:rPr>
          <w:t>5</w:t>
        </w:r>
        <w:r w:rsidR="00EC6E21" w:rsidRPr="0088673C">
          <w:rPr>
            <w:rStyle w:val="Hyperlink"/>
            <w:noProof/>
          </w:rPr>
          <w:t>5</w:t>
        </w:r>
        <w:r w:rsidR="00EC6E21" w:rsidRPr="0088673C">
          <w:rPr>
            <w:rStyle w:val="Hyperlink"/>
            <w:b/>
            <w:noProof/>
          </w:rPr>
          <w:t xml:space="preserve"> Answers to Question </w:t>
        </w:r>
        <w:r w:rsidR="00EC6E21" w:rsidRPr="0088673C">
          <w:rPr>
            <w:rStyle w:val="Hyperlink"/>
            <w:noProof/>
          </w:rPr>
          <w:t xml:space="preserve">6 </w:t>
        </w:r>
        <w:r w:rsidR="00EC6E21" w:rsidRPr="0088673C">
          <w:rPr>
            <w:rStyle w:val="Hyperlink"/>
            <w:b/>
            <w:noProof/>
          </w:rPr>
          <w:t>Do you think the training package and material</w:t>
        </w:r>
        <w:r w:rsidR="00EC6E21">
          <w:rPr>
            <w:noProof/>
            <w:webHidden/>
          </w:rPr>
          <w:tab/>
        </w:r>
        <w:r w:rsidR="00EC6E21">
          <w:rPr>
            <w:noProof/>
            <w:webHidden/>
          </w:rPr>
          <w:fldChar w:fldCharType="begin"/>
        </w:r>
        <w:r w:rsidR="00EC6E21">
          <w:rPr>
            <w:noProof/>
            <w:webHidden/>
          </w:rPr>
          <w:instrText xml:space="preserve"> PAGEREF _Toc502833003 \h </w:instrText>
        </w:r>
        <w:r w:rsidR="00EC6E21">
          <w:rPr>
            <w:noProof/>
            <w:webHidden/>
          </w:rPr>
        </w:r>
        <w:r w:rsidR="00EC6E21">
          <w:rPr>
            <w:noProof/>
            <w:webHidden/>
          </w:rPr>
          <w:fldChar w:fldCharType="separate"/>
        </w:r>
        <w:r w:rsidR="00F3092E">
          <w:rPr>
            <w:noProof/>
            <w:webHidden/>
          </w:rPr>
          <w:t>42</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3004" w:history="1">
        <w:r w:rsidR="00EC6E21" w:rsidRPr="0088673C">
          <w:rPr>
            <w:rStyle w:val="Hyperlink"/>
            <w:noProof/>
          </w:rPr>
          <w:t xml:space="preserve">Figure </w:t>
        </w:r>
        <w:r w:rsidR="00EE1F88">
          <w:rPr>
            <w:rStyle w:val="Hyperlink"/>
            <w:noProof/>
          </w:rPr>
          <w:t>5</w:t>
        </w:r>
        <w:r w:rsidR="00EC6E21" w:rsidRPr="0088673C">
          <w:rPr>
            <w:rStyle w:val="Hyperlink"/>
            <w:noProof/>
          </w:rPr>
          <w:t xml:space="preserve">6 </w:t>
        </w:r>
        <w:r w:rsidR="00EC6E21" w:rsidRPr="0088673C">
          <w:rPr>
            <w:rStyle w:val="Hyperlink"/>
            <w:b/>
            <w:noProof/>
          </w:rPr>
          <w:t>Answers to Question 7</w:t>
        </w:r>
        <w:r w:rsidR="00EC6E21" w:rsidRPr="0088673C">
          <w:rPr>
            <w:rStyle w:val="Hyperlink"/>
            <w:noProof/>
          </w:rPr>
          <w:t xml:space="preserve"> </w:t>
        </w:r>
        <w:r w:rsidR="00EC6E21" w:rsidRPr="0088673C">
          <w:rPr>
            <w:rStyle w:val="Hyperlink"/>
            <w:b/>
            <w:noProof/>
          </w:rPr>
          <w:t>Do you think the trainers had the appropriate professional training?</w:t>
        </w:r>
        <w:r w:rsidR="00EC6E21">
          <w:rPr>
            <w:noProof/>
            <w:webHidden/>
          </w:rPr>
          <w:tab/>
        </w:r>
        <w:r w:rsidR="00EC6E21">
          <w:rPr>
            <w:noProof/>
            <w:webHidden/>
          </w:rPr>
          <w:fldChar w:fldCharType="begin"/>
        </w:r>
        <w:r w:rsidR="00EC6E21">
          <w:rPr>
            <w:noProof/>
            <w:webHidden/>
          </w:rPr>
          <w:instrText xml:space="preserve"> PAGEREF _Toc502833004 \h </w:instrText>
        </w:r>
        <w:r w:rsidR="00EC6E21">
          <w:rPr>
            <w:noProof/>
            <w:webHidden/>
          </w:rPr>
        </w:r>
        <w:r w:rsidR="00EC6E21">
          <w:rPr>
            <w:noProof/>
            <w:webHidden/>
          </w:rPr>
          <w:fldChar w:fldCharType="separate"/>
        </w:r>
        <w:r w:rsidR="00F3092E">
          <w:rPr>
            <w:noProof/>
            <w:webHidden/>
          </w:rPr>
          <w:t>43</w:t>
        </w:r>
        <w:r w:rsidR="00EC6E21">
          <w:rPr>
            <w:noProof/>
            <w:webHidden/>
          </w:rPr>
          <w:fldChar w:fldCharType="end"/>
        </w:r>
      </w:hyperlink>
    </w:p>
    <w:p w:rsidR="00EC6E21" w:rsidRDefault="00C84436">
      <w:pPr>
        <w:pStyle w:val="TableofFigures"/>
        <w:tabs>
          <w:tab w:val="right" w:leader="dot" w:pos="9062"/>
        </w:tabs>
        <w:rPr>
          <w:rFonts w:asciiTheme="minorHAnsi" w:eastAsiaTheme="minorEastAsia" w:hAnsiTheme="minorHAnsi" w:cstheme="minorBidi"/>
          <w:noProof/>
        </w:rPr>
      </w:pPr>
      <w:hyperlink w:anchor="_Toc502833005" w:history="1">
        <w:r w:rsidR="00EC6E21" w:rsidRPr="0088673C">
          <w:rPr>
            <w:rStyle w:val="Hyperlink"/>
            <w:noProof/>
          </w:rPr>
          <w:t xml:space="preserve">Figure </w:t>
        </w:r>
        <w:r w:rsidR="00EE1F88">
          <w:rPr>
            <w:rStyle w:val="Hyperlink"/>
            <w:noProof/>
          </w:rPr>
          <w:t>5</w:t>
        </w:r>
        <w:r w:rsidR="00EC6E21" w:rsidRPr="0088673C">
          <w:rPr>
            <w:rStyle w:val="Hyperlink"/>
            <w:noProof/>
          </w:rPr>
          <w:t xml:space="preserve">7 </w:t>
        </w:r>
        <w:r w:rsidR="00EC6E21" w:rsidRPr="0088673C">
          <w:rPr>
            <w:rStyle w:val="Hyperlink"/>
            <w:b/>
            <w:noProof/>
          </w:rPr>
          <w:t>Answers to Question 8 Have your expectations from vocational training at VTC been met</w:t>
        </w:r>
        <w:r w:rsidR="00EC6E21">
          <w:rPr>
            <w:noProof/>
            <w:webHidden/>
          </w:rPr>
          <w:tab/>
        </w:r>
        <w:r w:rsidR="00EC6E21">
          <w:rPr>
            <w:noProof/>
            <w:webHidden/>
          </w:rPr>
          <w:fldChar w:fldCharType="begin"/>
        </w:r>
        <w:r w:rsidR="00EC6E21">
          <w:rPr>
            <w:noProof/>
            <w:webHidden/>
          </w:rPr>
          <w:instrText xml:space="preserve"> PAGEREF _Toc502833005 \h </w:instrText>
        </w:r>
        <w:r w:rsidR="00EC6E21">
          <w:rPr>
            <w:noProof/>
            <w:webHidden/>
          </w:rPr>
        </w:r>
        <w:r w:rsidR="00EC6E21">
          <w:rPr>
            <w:noProof/>
            <w:webHidden/>
          </w:rPr>
          <w:fldChar w:fldCharType="separate"/>
        </w:r>
        <w:r w:rsidR="00F3092E">
          <w:rPr>
            <w:noProof/>
            <w:webHidden/>
          </w:rPr>
          <w:t>43</w:t>
        </w:r>
        <w:r w:rsidR="00EC6E21">
          <w:rPr>
            <w:noProof/>
            <w:webHidden/>
          </w:rPr>
          <w:fldChar w:fldCharType="end"/>
        </w:r>
      </w:hyperlink>
    </w:p>
    <w:p w:rsidR="00CD3FDA" w:rsidRDefault="008E725D" w:rsidP="00907F4E">
      <w:pPr>
        <w:pStyle w:val="Heading1"/>
        <w:jc w:val="left"/>
      </w:pPr>
      <w:r>
        <w:fldChar w:fldCharType="end"/>
      </w:r>
      <w:r>
        <w:t xml:space="preserve">                                                </w:t>
      </w:r>
      <w:bookmarkStart w:id="3" w:name="_Toc502835381"/>
      <w:r>
        <w:t>List of Tables</w:t>
      </w:r>
      <w:bookmarkEnd w:id="3"/>
    </w:p>
    <w:p w:rsidR="00F3092E" w:rsidRDefault="008E725D">
      <w:pPr>
        <w:pStyle w:val="TableofFigures"/>
        <w:tabs>
          <w:tab w:val="right" w:leader="dot" w:pos="9062"/>
        </w:tabs>
        <w:rPr>
          <w:rFonts w:asciiTheme="minorHAnsi" w:eastAsiaTheme="minorEastAsia" w:hAnsiTheme="minorHAnsi" w:cstheme="minorBidi"/>
          <w:noProof/>
        </w:rPr>
      </w:pPr>
      <w:r>
        <w:fldChar w:fldCharType="begin"/>
      </w:r>
      <w:r w:rsidR="00CD3FDA">
        <w:instrText xml:space="preserve"> TOC \h \z \c "Tabela" </w:instrText>
      </w:r>
      <w:r>
        <w:fldChar w:fldCharType="separate"/>
      </w:r>
      <w:hyperlink w:anchor="_Toc502835442"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1 Data on provided occupations at VTC in the period 2014-2016</w:t>
        </w:r>
        <w:r w:rsidR="00F3092E">
          <w:rPr>
            <w:noProof/>
            <w:webHidden/>
          </w:rPr>
          <w:tab/>
        </w:r>
        <w:r w:rsidR="00F3092E">
          <w:rPr>
            <w:noProof/>
            <w:webHidden/>
          </w:rPr>
          <w:fldChar w:fldCharType="begin"/>
        </w:r>
        <w:r w:rsidR="00F3092E">
          <w:rPr>
            <w:noProof/>
            <w:webHidden/>
          </w:rPr>
          <w:instrText xml:space="preserve"> PAGEREF _Toc502835442 \h </w:instrText>
        </w:r>
        <w:r w:rsidR="00F3092E">
          <w:rPr>
            <w:noProof/>
            <w:webHidden/>
          </w:rPr>
        </w:r>
        <w:r w:rsidR="00F3092E">
          <w:rPr>
            <w:noProof/>
            <w:webHidden/>
          </w:rPr>
          <w:fldChar w:fldCharType="separate"/>
        </w:r>
        <w:r w:rsidR="00F3092E">
          <w:rPr>
            <w:noProof/>
            <w:webHidden/>
          </w:rPr>
          <w:t>12</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43"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2 Summary data on age and education of VTC trained candidates 2014-2016</w:t>
        </w:r>
        <w:r w:rsidR="00F3092E">
          <w:rPr>
            <w:noProof/>
            <w:webHidden/>
          </w:rPr>
          <w:tab/>
        </w:r>
        <w:r w:rsidR="00F3092E">
          <w:rPr>
            <w:noProof/>
            <w:webHidden/>
          </w:rPr>
          <w:fldChar w:fldCharType="begin"/>
        </w:r>
        <w:r w:rsidR="00F3092E">
          <w:rPr>
            <w:noProof/>
            <w:webHidden/>
          </w:rPr>
          <w:instrText xml:space="preserve"> PAGEREF _Toc502835443 \h </w:instrText>
        </w:r>
        <w:r w:rsidR="00F3092E">
          <w:rPr>
            <w:noProof/>
            <w:webHidden/>
          </w:rPr>
        </w:r>
        <w:r w:rsidR="00F3092E">
          <w:rPr>
            <w:noProof/>
            <w:webHidden/>
          </w:rPr>
          <w:fldChar w:fldCharType="separate"/>
        </w:r>
        <w:r w:rsidR="00F3092E">
          <w:rPr>
            <w:noProof/>
            <w:webHidden/>
          </w:rPr>
          <w:t>12</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44"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3</w:t>
        </w:r>
        <w:r w:rsidR="00F3092E" w:rsidRPr="005679CF">
          <w:rPr>
            <w:rStyle w:val="Hyperlink"/>
            <w:noProof/>
          </w:rPr>
          <w:t xml:space="preserve"> </w:t>
        </w:r>
        <w:r w:rsidR="00F3092E" w:rsidRPr="005679CF">
          <w:rPr>
            <w:rStyle w:val="Hyperlink"/>
            <w:b/>
            <w:noProof/>
          </w:rPr>
          <w:t>Data on provided occupations at VTC Prishtinë in the period 2014-2016</w:t>
        </w:r>
        <w:r w:rsidR="00F3092E">
          <w:rPr>
            <w:noProof/>
            <w:webHidden/>
          </w:rPr>
          <w:tab/>
        </w:r>
        <w:r w:rsidR="00F3092E">
          <w:rPr>
            <w:noProof/>
            <w:webHidden/>
          </w:rPr>
          <w:fldChar w:fldCharType="begin"/>
        </w:r>
        <w:r w:rsidR="00F3092E">
          <w:rPr>
            <w:noProof/>
            <w:webHidden/>
          </w:rPr>
          <w:instrText xml:space="preserve"> PAGEREF _Toc502835444 \h </w:instrText>
        </w:r>
        <w:r w:rsidR="00F3092E">
          <w:rPr>
            <w:noProof/>
            <w:webHidden/>
          </w:rPr>
        </w:r>
        <w:r w:rsidR="00F3092E">
          <w:rPr>
            <w:noProof/>
            <w:webHidden/>
          </w:rPr>
          <w:fldChar w:fldCharType="separate"/>
        </w:r>
        <w:r w:rsidR="00F3092E">
          <w:rPr>
            <w:noProof/>
            <w:webHidden/>
          </w:rPr>
          <w:t>13</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45"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4</w:t>
        </w:r>
        <w:r w:rsidR="00F3092E" w:rsidRPr="005679CF">
          <w:rPr>
            <w:rStyle w:val="Hyperlink"/>
            <w:noProof/>
          </w:rPr>
          <w:t xml:space="preserve"> </w:t>
        </w:r>
        <w:r w:rsidR="00F3092E" w:rsidRPr="005679CF">
          <w:rPr>
            <w:rStyle w:val="Hyperlink"/>
            <w:b/>
            <w:noProof/>
          </w:rPr>
          <w:t>Age and education of candidates trained at VTC Prishtinë in the period 2014-2016</w:t>
        </w:r>
        <w:r w:rsidR="00F3092E">
          <w:rPr>
            <w:noProof/>
            <w:webHidden/>
          </w:rPr>
          <w:tab/>
        </w:r>
        <w:r w:rsidR="00F3092E">
          <w:rPr>
            <w:noProof/>
            <w:webHidden/>
          </w:rPr>
          <w:fldChar w:fldCharType="begin"/>
        </w:r>
        <w:r w:rsidR="00F3092E">
          <w:rPr>
            <w:noProof/>
            <w:webHidden/>
          </w:rPr>
          <w:instrText xml:space="preserve"> PAGEREF _Toc502835445 \h </w:instrText>
        </w:r>
        <w:r w:rsidR="00F3092E">
          <w:rPr>
            <w:noProof/>
            <w:webHidden/>
          </w:rPr>
        </w:r>
        <w:r w:rsidR="00F3092E">
          <w:rPr>
            <w:noProof/>
            <w:webHidden/>
          </w:rPr>
          <w:fldChar w:fldCharType="separate"/>
        </w:r>
        <w:r w:rsidR="00F3092E">
          <w:rPr>
            <w:noProof/>
            <w:webHidden/>
          </w:rPr>
          <w:t>13</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46"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5</w:t>
        </w:r>
        <w:r w:rsidR="00F3092E" w:rsidRPr="005679CF">
          <w:rPr>
            <w:rStyle w:val="Hyperlink"/>
            <w:noProof/>
          </w:rPr>
          <w:t xml:space="preserve"> </w:t>
        </w:r>
        <w:r w:rsidR="00F3092E" w:rsidRPr="005679CF">
          <w:rPr>
            <w:rStyle w:val="Hyperlink"/>
            <w:b/>
            <w:noProof/>
          </w:rPr>
          <w:t>Data on provided occupations at VTC Prizren in the period 2014-2016</w:t>
        </w:r>
        <w:r w:rsidR="00F3092E">
          <w:rPr>
            <w:noProof/>
            <w:webHidden/>
          </w:rPr>
          <w:tab/>
        </w:r>
        <w:r w:rsidR="00F3092E">
          <w:rPr>
            <w:noProof/>
            <w:webHidden/>
          </w:rPr>
          <w:fldChar w:fldCharType="begin"/>
        </w:r>
        <w:r w:rsidR="00F3092E">
          <w:rPr>
            <w:noProof/>
            <w:webHidden/>
          </w:rPr>
          <w:instrText xml:space="preserve"> PAGEREF _Toc502835446 \h </w:instrText>
        </w:r>
        <w:r w:rsidR="00F3092E">
          <w:rPr>
            <w:noProof/>
            <w:webHidden/>
          </w:rPr>
        </w:r>
        <w:r w:rsidR="00F3092E">
          <w:rPr>
            <w:noProof/>
            <w:webHidden/>
          </w:rPr>
          <w:fldChar w:fldCharType="separate"/>
        </w:r>
        <w:r w:rsidR="00F3092E">
          <w:rPr>
            <w:noProof/>
            <w:webHidden/>
          </w:rPr>
          <w:t>17</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47"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6</w:t>
        </w:r>
        <w:r w:rsidR="00F3092E" w:rsidRPr="005679CF">
          <w:rPr>
            <w:rStyle w:val="Hyperlink"/>
            <w:noProof/>
          </w:rPr>
          <w:t xml:space="preserve"> </w:t>
        </w:r>
        <w:r w:rsidR="00F3092E" w:rsidRPr="005679CF">
          <w:rPr>
            <w:rStyle w:val="Hyperlink"/>
            <w:b/>
            <w:noProof/>
          </w:rPr>
          <w:t>Age and education of candidates trained at VTC Prizren in the period 2014-2016</w:t>
        </w:r>
        <w:r w:rsidR="00F3092E">
          <w:rPr>
            <w:noProof/>
            <w:webHidden/>
          </w:rPr>
          <w:tab/>
        </w:r>
        <w:r w:rsidR="00F3092E">
          <w:rPr>
            <w:noProof/>
            <w:webHidden/>
          </w:rPr>
          <w:fldChar w:fldCharType="begin"/>
        </w:r>
        <w:r w:rsidR="00F3092E">
          <w:rPr>
            <w:noProof/>
            <w:webHidden/>
          </w:rPr>
          <w:instrText xml:space="preserve"> PAGEREF _Toc502835447 \h </w:instrText>
        </w:r>
        <w:r w:rsidR="00F3092E">
          <w:rPr>
            <w:noProof/>
            <w:webHidden/>
          </w:rPr>
        </w:r>
        <w:r w:rsidR="00F3092E">
          <w:rPr>
            <w:noProof/>
            <w:webHidden/>
          </w:rPr>
          <w:fldChar w:fldCharType="separate"/>
        </w:r>
        <w:r w:rsidR="00F3092E">
          <w:rPr>
            <w:noProof/>
            <w:webHidden/>
          </w:rPr>
          <w:t>18</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48"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7</w:t>
        </w:r>
        <w:r w:rsidR="00F3092E" w:rsidRPr="005679CF">
          <w:rPr>
            <w:rStyle w:val="Hyperlink"/>
            <w:noProof/>
          </w:rPr>
          <w:t xml:space="preserve"> </w:t>
        </w:r>
        <w:r w:rsidR="00F3092E" w:rsidRPr="005679CF">
          <w:rPr>
            <w:rStyle w:val="Hyperlink"/>
            <w:b/>
            <w:noProof/>
          </w:rPr>
          <w:t>Data on provided occupations at VTC Mitrovica in the period 2014-2016</w:t>
        </w:r>
        <w:r w:rsidR="00F3092E">
          <w:rPr>
            <w:noProof/>
            <w:webHidden/>
          </w:rPr>
          <w:tab/>
        </w:r>
        <w:r w:rsidR="00F3092E">
          <w:rPr>
            <w:noProof/>
            <w:webHidden/>
          </w:rPr>
          <w:fldChar w:fldCharType="begin"/>
        </w:r>
        <w:r w:rsidR="00F3092E">
          <w:rPr>
            <w:noProof/>
            <w:webHidden/>
          </w:rPr>
          <w:instrText xml:space="preserve"> PAGEREF _Toc502835448 \h </w:instrText>
        </w:r>
        <w:r w:rsidR="00F3092E">
          <w:rPr>
            <w:noProof/>
            <w:webHidden/>
          </w:rPr>
        </w:r>
        <w:r w:rsidR="00F3092E">
          <w:rPr>
            <w:noProof/>
            <w:webHidden/>
          </w:rPr>
          <w:fldChar w:fldCharType="separate"/>
        </w:r>
        <w:r w:rsidR="00F3092E">
          <w:rPr>
            <w:noProof/>
            <w:webHidden/>
          </w:rPr>
          <w:t>21</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49"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8</w:t>
        </w:r>
        <w:r w:rsidR="00F3092E" w:rsidRPr="005679CF">
          <w:rPr>
            <w:rStyle w:val="Hyperlink"/>
            <w:noProof/>
          </w:rPr>
          <w:t xml:space="preserve"> </w:t>
        </w:r>
        <w:r w:rsidR="00F3092E" w:rsidRPr="005679CF">
          <w:rPr>
            <w:rStyle w:val="Hyperlink"/>
            <w:b/>
            <w:noProof/>
          </w:rPr>
          <w:t>Age and education of candidates trained at VTC Mitrovica in the period 2014-2016</w:t>
        </w:r>
        <w:r w:rsidR="00F3092E">
          <w:rPr>
            <w:noProof/>
            <w:webHidden/>
          </w:rPr>
          <w:tab/>
        </w:r>
        <w:r w:rsidR="00F3092E">
          <w:rPr>
            <w:noProof/>
            <w:webHidden/>
          </w:rPr>
          <w:fldChar w:fldCharType="begin"/>
        </w:r>
        <w:r w:rsidR="00F3092E">
          <w:rPr>
            <w:noProof/>
            <w:webHidden/>
          </w:rPr>
          <w:instrText xml:space="preserve"> PAGEREF _Toc502835449 \h </w:instrText>
        </w:r>
        <w:r w:rsidR="00F3092E">
          <w:rPr>
            <w:noProof/>
            <w:webHidden/>
          </w:rPr>
        </w:r>
        <w:r w:rsidR="00F3092E">
          <w:rPr>
            <w:noProof/>
            <w:webHidden/>
          </w:rPr>
          <w:fldChar w:fldCharType="separate"/>
        </w:r>
        <w:r w:rsidR="00F3092E">
          <w:rPr>
            <w:noProof/>
            <w:webHidden/>
          </w:rPr>
          <w:t>21</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50"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9</w:t>
        </w:r>
        <w:r w:rsidR="00F3092E" w:rsidRPr="005679CF">
          <w:rPr>
            <w:rStyle w:val="Hyperlink"/>
            <w:noProof/>
          </w:rPr>
          <w:t xml:space="preserve"> </w:t>
        </w:r>
        <w:r w:rsidR="00F3092E" w:rsidRPr="005679CF">
          <w:rPr>
            <w:rStyle w:val="Hyperlink"/>
            <w:b/>
            <w:noProof/>
          </w:rPr>
          <w:t>Data on provided occupations at VTC Gjilan in the period 2014-2016</w:t>
        </w:r>
        <w:r w:rsidR="00F3092E">
          <w:rPr>
            <w:noProof/>
            <w:webHidden/>
          </w:rPr>
          <w:tab/>
        </w:r>
        <w:r w:rsidR="00F3092E">
          <w:rPr>
            <w:noProof/>
            <w:webHidden/>
          </w:rPr>
          <w:fldChar w:fldCharType="begin"/>
        </w:r>
        <w:r w:rsidR="00F3092E">
          <w:rPr>
            <w:noProof/>
            <w:webHidden/>
          </w:rPr>
          <w:instrText xml:space="preserve"> PAGEREF _Toc502835450 \h </w:instrText>
        </w:r>
        <w:r w:rsidR="00F3092E">
          <w:rPr>
            <w:noProof/>
            <w:webHidden/>
          </w:rPr>
        </w:r>
        <w:r w:rsidR="00F3092E">
          <w:rPr>
            <w:noProof/>
            <w:webHidden/>
          </w:rPr>
          <w:fldChar w:fldCharType="separate"/>
        </w:r>
        <w:r w:rsidR="00F3092E">
          <w:rPr>
            <w:noProof/>
            <w:webHidden/>
          </w:rPr>
          <w:t>26</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51"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10</w:t>
        </w:r>
        <w:r w:rsidR="00F3092E" w:rsidRPr="005679CF">
          <w:rPr>
            <w:rStyle w:val="Hyperlink"/>
            <w:noProof/>
          </w:rPr>
          <w:t xml:space="preserve"> </w:t>
        </w:r>
        <w:r w:rsidR="00F3092E" w:rsidRPr="005679CF">
          <w:rPr>
            <w:rStyle w:val="Hyperlink"/>
            <w:b/>
            <w:noProof/>
          </w:rPr>
          <w:t>Age and education of candidates trained at VTC Gjilan in the period 2014-2016</w:t>
        </w:r>
        <w:r w:rsidR="00F3092E">
          <w:rPr>
            <w:noProof/>
            <w:webHidden/>
          </w:rPr>
          <w:tab/>
        </w:r>
        <w:r w:rsidR="00F3092E">
          <w:rPr>
            <w:noProof/>
            <w:webHidden/>
          </w:rPr>
          <w:fldChar w:fldCharType="begin"/>
        </w:r>
        <w:r w:rsidR="00F3092E">
          <w:rPr>
            <w:noProof/>
            <w:webHidden/>
          </w:rPr>
          <w:instrText xml:space="preserve"> PAGEREF _Toc502835451 \h </w:instrText>
        </w:r>
        <w:r w:rsidR="00F3092E">
          <w:rPr>
            <w:noProof/>
            <w:webHidden/>
          </w:rPr>
        </w:r>
        <w:r w:rsidR="00F3092E">
          <w:rPr>
            <w:noProof/>
            <w:webHidden/>
          </w:rPr>
          <w:fldChar w:fldCharType="separate"/>
        </w:r>
        <w:r w:rsidR="00F3092E">
          <w:rPr>
            <w:noProof/>
            <w:webHidden/>
          </w:rPr>
          <w:t>26</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52"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11</w:t>
        </w:r>
        <w:r w:rsidR="00F3092E" w:rsidRPr="005679CF">
          <w:rPr>
            <w:rStyle w:val="Hyperlink"/>
            <w:noProof/>
          </w:rPr>
          <w:t xml:space="preserve"> </w:t>
        </w:r>
        <w:r w:rsidR="00F3092E" w:rsidRPr="005679CF">
          <w:rPr>
            <w:rStyle w:val="Hyperlink"/>
            <w:b/>
            <w:noProof/>
          </w:rPr>
          <w:t>Data on provided occupations at VTC Pejë in the period 2014-2016</w:t>
        </w:r>
        <w:r w:rsidR="00F3092E">
          <w:rPr>
            <w:noProof/>
            <w:webHidden/>
          </w:rPr>
          <w:tab/>
        </w:r>
        <w:r w:rsidR="00F3092E">
          <w:rPr>
            <w:noProof/>
            <w:webHidden/>
          </w:rPr>
          <w:fldChar w:fldCharType="begin"/>
        </w:r>
        <w:r w:rsidR="00F3092E">
          <w:rPr>
            <w:noProof/>
            <w:webHidden/>
          </w:rPr>
          <w:instrText xml:space="preserve"> PAGEREF _Toc502835452 \h </w:instrText>
        </w:r>
        <w:r w:rsidR="00F3092E">
          <w:rPr>
            <w:noProof/>
            <w:webHidden/>
          </w:rPr>
        </w:r>
        <w:r w:rsidR="00F3092E">
          <w:rPr>
            <w:noProof/>
            <w:webHidden/>
          </w:rPr>
          <w:fldChar w:fldCharType="separate"/>
        </w:r>
        <w:r w:rsidR="00F3092E">
          <w:rPr>
            <w:noProof/>
            <w:webHidden/>
          </w:rPr>
          <w:t>30</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53"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12</w:t>
        </w:r>
        <w:r w:rsidR="00F3092E" w:rsidRPr="005679CF">
          <w:rPr>
            <w:rStyle w:val="Hyperlink"/>
            <w:noProof/>
          </w:rPr>
          <w:t xml:space="preserve"> </w:t>
        </w:r>
        <w:r w:rsidR="00F3092E" w:rsidRPr="005679CF">
          <w:rPr>
            <w:rStyle w:val="Hyperlink"/>
            <w:b/>
            <w:noProof/>
          </w:rPr>
          <w:t>Age and education of candidates trained at VTC Pejë in the period 2014-2016</w:t>
        </w:r>
        <w:r w:rsidR="00F3092E">
          <w:rPr>
            <w:noProof/>
            <w:webHidden/>
          </w:rPr>
          <w:tab/>
        </w:r>
        <w:r w:rsidR="00F3092E">
          <w:rPr>
            <w:noProof/>
            <w:webHidden/>
          </w:rPr>
          <w:fldChar w:fldCharType="begin"/>
        </w:r>
        <w:r w:rsidR="00F3092E">
          <w:rPr>
            <w:noProof/>
            <w:webHidden/>
          </w:rPr>
          <w:instrText xml:space="preserve"> PAGEREF _Toc502835453 \h </w:instrText>
        </w:r>
        <w:r w:rsidR="00F3092E">
          <w:rPr>
            <w:noProof/>
            <w:webHidden/>
          </w:rPr>
        </w:r>
        <w:r w:rsidR="00F3092E">
          <w:rPr>
            <w:noProof/>
            <w:webHidden/>
          </w:rPr>
          <w:fldChar w:fldCharType="separate"/>
        </w:r>
        <w:r w:rsidR="00F3092E">
          <w:rPr>
            <w:noProof/>
            <w:webHidden/>
          </w:rPr>
          <w:t>30</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54"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13</w:t>
        </w:r>
        <w:r w:rsidR="00F3092E" w:rsidRPr="005679CF">
          <w:rPr>
            <w:rStyle w:val="Hyperlink"/>
            <w:noProof/>
          </w:rPr>
          <w:t xml:space="preserve"> </w:t>
        </w:r>
        <w:r w:rsidR="00F3092E" w:rsidRPr="005679CF">
          <w:rPr>
            <w:rStyle w:val="Hyperlink"/>
            <w:b/>
            <w:noProof/>
          </w:rPr>
          <w:t>Data on provided occupations at VTC Ferizaj in the period 2014-2016</w:t>
        </w:r>
        <w:r w:rsidR="00F3092E">
          <w:rPr>
            <w:noProof/>
            <w:webHidden/>
          </w:rPr>
          <w:tab/>
        </w:r>
        <w:r w:rsidR="00F3092E">
          <w:rPr>
            <w:noProof/>
            <w:webHidden/>
          </w:rPr>
          <w:fldChar w:fldCharType="begin"/>
        </w:r>
        <w:r w:rsidR="00F3092E">
          <w:rPr>
            <w:noProof/>
            <w:webHidden/>
          </w:rPr>
          <w:instrText xml:space="preserve"> PAGEREF _Toc502835454 \h </w:instrText>
        </w:r>
        <w:r w:rsidR="00F3092E">
          <w:rPr>
            <w:noProof/>
            <w:webHidden/>
          </w:rPr>
        </w:r>
        <w:r w:rsidR="00F3092E">
          <w:rPr>
            <w:noProof/>
            <w:webHidden/>
          </w:rPr>
          <w:fldChar w:fldCharType="separate"/>
        </w:r>
        <w:r w:rsidR="00F3092E">
          <w:rPr>
            <w:noProof/>
            <w:webHidden/>
          </w:rPr>
          <w:t>35</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55"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14</w:t>
        </w:r>
        <w:r w:rsidR="00F3092E" w:rsidRPr="005679CF">
          <w:rPr>
            <w:rStyle w:val="Hyperlink"/>
            <w:noProof/>
          </w:rPr>
          <w:t xml:space="preserve"> </w:t>
        </w:r>
        <w:r w:rsidR="00F3092E" w:rsidRPr="005679CF">
          <w:rPr>
            <w:rStyle w:val="Hyperlink"/>
            <w:b/>
            <w:noProof/>
          </w:rPr>
          <w:t>Age and education of candidates trained at VTC Ferizaj in the period 2014-2016</w:t>
        </w:r>
        <w:r w:rsidR="00F3092E">
          <w:rPr>
            <w:noProof/>
            <w:webHidden/>
          </w:rPr>
          <w:tab/>
        </w:r>
        <w:r w:rsidR="00F3092E">
          <w:rPr>
            <w:noProof/>
            <w:webHidden/>
          </w:rPr>
          <w:fldChar w:fldCharType="begin"/>
        </w:r>
        <w:r w:rsidR="00F3092E">
          <w:rPr>
            <w:noProof/>
            <w:webHidden/>
          </w:rPr>
          <w:instrText xml:space="preserve"> PAGEREF _Toc502835455 \h </w:instrText>
        </w:r>
        <w:r w:rsidR="00F3092E">
          <w:rPr>
            <w:noProof/>
            <w:webHidden/>
          </w:rPr>
        </w:r>
        <w:r w:rsidR="00F3092E">
          <w:rPr>
            <w:noProof/>
            <w:webHidden/>
          </w:rPr>
          <w:fldChar w:fldCharType="separate"/>
        </w:r>
        <w:r w:rsidR="00F3092E">
          <w:rPr>
            <w:noProof/>
            <w:webHidden/>
          </w:rPr>
          <w:t>36</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56"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15</w:t>
        </w:r>
        <w:r w:rsidR="00F3092E" w:rsidRPr="005679CF">
          <w:rPr>
            <w:rStyle w:val="Hyperlink"/>
            <w:noProof/>
          </w:rPr>
          <w:t xml:space="preserve"> </w:t>
        </w:r>
        <w:r w:rsidR="00F3092E" w:rsidRPr="005679CF">
          <w:rPr>
            <w:rStyle w:val="Hyperlink"/>
            <w:b/>
            <w:noProof/>
          </w:rPr>
          <w:t>Data on provided occupations at VTC Gjakovë in the period 2014-2016</w:t>
        </w:r>
        <w:r w:rsidR="00F3092E">
          <w:rPr>
            <w:noProof/>
            <w:webHidden/>
          </w:rPr>
          <w:tab/>
        </w:r>
        <w:r w:rsidR="00F3092E">
          <w:rPr>
            <w:noProof/>
            <w:webHidden/>
          </w:rPr>
          <w:fldChar w:fldCharType="begin"/>
        </w:r>
        <w:r w:rsidR="00F3092E">
          <w:rPr>
            <w:noProof/>
            <w:webHidden/>
          </w:rPr>
          <w:instrText xml:space="preserve"> PAGEREF _Toc502835456 \h </w:instrText>
        </w:r>
        <w:r w:rsidR="00F3092E">
          <w:rPr>
            <w:noProof/>
            <w:webHidden/>
          </w:rPr>
        </w:r>
        <w:r w:rsidR="00F3092E">
          <w:rPr>
            <w:noProof/>
            <w:webHidden/>
          </w:rPr>
          <w:fldChar w:fldCharType="separate"/>
        </w:r>
        <w:r w:rsidR="00F3092E">
          <w:rPr>
            <w:noProof/>
            <w:webHidden/>
          </w:rPr>
          <w:t>40</w:t>
        </w:r>
        <w:r w:rsidR="00F3092E">
          <w:rPr>
            <w:noProof/>
            <w:webHidden/>
          </w:rPr>
          <w:fldChar w:fldCharType="end"/>
        </w:r>
      </w:hyperlink>
    </w:p>
    <w:p w:rsidR="00F3092E" w:rsidRDefault="00C84436">
      <w:pPr>
        <w:pStyle w:val="TableofFigures"/>
        <w:tabs>
          <w:tab w:val="right" w:leader="dot" w:pos="9062"/>
        </w:tabs>
        <w:rPr>
          <w:rFonts w:asciiTheme="minorHAnsi" w:eastAsiaTheme="minorEastAsia" w:hAnsiTheme="minorHAnsi" w:cstheme="minorBidi"/>
          <w:noProof/>
        </w:rPr>
      </w:pPr>
      <w:hyperlink w:anchor="_Toc502835457" w:history="1">
        <w:r w:rsidR="00F3092E" w:rsidRPr="005679CF">
          <w:rPr>
            <w:rStyle w:val="Hyperlink"/>
            <w:b/>
            <w:noProof/>
          </w:rPr>
          <w:t>Table</w:t>
        </w:r>
        <w:r w:rsidR="00F3092E" w:rsidRPr="005679CF">
          <w:rPr>
            <w:rStyle w:val="Hyperlink"/>
            <w:noProof/>
          </w:rPr>
          <w:t xml:space="preserve"> </w:t>
        </w:r>
        <w:r w:rsidR="00F3092E" w:rsidRPr="005679CF">
          <w:rPr>
            <w:rStyle w:val="Hyperlink"/>
            <w:b/>
            <w:noProof/>
          </w:rPr>
          <w:t>16</w:t>
        </w:r>
        <w:r w:rsidR="00F3092E" w:rsidRPr="005679CF">
          <w:rPr>
            <w:rStyle w:val="Hyperlink"/>
            <w:noProof/>
          </w:rPr>
          <w:t xml:space="preserve"> </w:t>
        </w:r>
        <w:r w:rsidR="00F3092E" w:rsidRPr="005679CF">
          <w:rPr>
            <w:rStyle w:val="Hyperlink"/>
            <w:b/>
            <w:noProof/>
          </w:rPr>
          <w:t>Age and education of candidates trained at VTC Gjakovë in the period 2014-2016</w:t>
        </w:r>
        <w:r w:rsidR="00F3092E">
          <w:rPr>
            <w:noProof/>
            <w:webHidden/>
          </w:rPr>
          <w:tab/>
        </w:r>
        <w:r w:rsidR="00F3092E">
          <w:rPr>
            <w:noProof/>
            <w:webHidden/>
          </w:rPr>
          <w:fldChar w:fldCharType="begin"/>
        </w:r>
        <w:r w:rsidR="00F3092E">
          <w:rPr>
            <w:noProof/>
            <w:webHidden/>
          </w:rPr>
          <w:instrText xml:space="preserve"> PAGEREF _Toc502835457 \h </w:instrText>
        </w:r>
        <w:r w:rsidR="00F3092E">
          <w:rPr>
            <w:noProof/>
            <w:webHidden/>
          </w:rPr>
        </w:r>
        <w:r w:rsidR="00F3092E">
          <w:rPr>
            <w:noProof/>
            <w:webHidden/>
          </w:rPr>
          <w:fldChar w:fldCharType="separate"/>
        </w:r>
        <w:r w:rsidR="00F3092E">
          <w:rPr>
            <w:noProof/>
            <w:webHidden/>
          </w:rPr>
          <w:t>40</w:t>
        </w:r>
        <w:r w:rsidR="00F3092E">
          <w:rPr>
            <w:noProof/>
            <w:webHidden/>
          </w:rPr>
          <w:fldChar w:fldCharType="end"/>
        </w:r>
      </w:hyperlink>
    </w:p>
    <w:p w:rsidR="00907F4E" w:rsidRDefault="008E725D" w:rsidP="00193A84">
      <w:r>
        <w:fldChar w:fldCharType="end"/>
      </w:r>
    </w:p>
    <w:p w:rsidR="001E306F" w:rsidRDefault="001E306F" w:rsidP="00CD3FDA">
      <w:pPr>
        <w:rPr>
          <w:sz w:val="28"/>
          <w:szCs w:val="28"/>
        </w:rPr>
      </w:pPr>
    </w:p>
    <w:p w:rsidR="001E306F" w:rsidRDefault="000A1FC2" w:rsidP="00CD3FDA">
      <w:pPr>
        <w:rPr>
          <w:sz w:val="28"/>
          <w:szCs w:val="28"/>
        </w:rPr>
      </w:pPr>
      <w:r>
        <w:rPr>
          <w:sz w:val="28"/>
          <w:szCs w:val="28"/>
        </w:rPr>
        <w:t>Report Authors: Merita Mehmetaj and Ramë Likaj</w:t>
      </w:r>
    </w:p>
    <w:p w:rsidR="001E306F" w:rsidRDefault="001E306F">
      <w:pPr>
        <w:spacing w:after="0" w:line="240" w:lineRule="auto"/>
        <w:rPr>
          <w:sz w:val="28"/>
          <w:szCs w:val="28"/>
        </w:rPr>
      </w:pPr>
      <w:r>
        <w:rPr>
          <w:sz w:val="28"/>
          <w:szCs w:val="28"/>
        </w:rPr>
        <w:br w:type="page"/>
      </w:r>
    </w:p>
    <w:p w:rsidR="00880E95" w:rsidRPr="00CD3FDA" w:rsidRDefault="00880E95" w:rsidP="00CD3FDA">
      <w:pPr>
        <w:rPr>
          <w:lang w:val="sq-AL"/>
        </w:rPr>
      </w:pPr>
    </w:p>
    <w:p w:rsidR="005933EE" w:rsidRPr="00E30AA6" w:rsidRDefault="005933EE" w:rsidP="00CD3FDA">
      <w:pPr>
        <w:pStyle w:val="Heading1"/>
        <w:spacing w:before="0" w:line="240" w:lineRule="auto"/>
      </w:pPr>
      <w:bookmarkStart w:id="4" w:name="_Toc502835382"/>
      <w:r>
        <w:t>EXECUTIVE SUMMARY</w:t>
      </w:r>
      <w:bookmarkEnd w:id="4"/>
    </w:p>
    <w:p w:rsidR="00244730" w:rsidRPr="00E30AA6" w:rsidRDefault="00244730" w:rsidP="00CD3FDA">
      <w:pPr>
        <w:spacing w:after="0" w:line="240" w:lineRule="auto"/>
        <w:rPr>
          <w:lang w:val="sq-AL"/>
        </w:rPr>
      </w:pPr>
    </w:p>
    <w:p w:rsidR="001A4BD9" w:rsidRPr="00E30AA6" w:rsidRDefault="005933EE" w:rsidP="00DF49AB">
      <w:pPr>
        <w:spacing w:after="120" w:line="240" w:lineRule="auto"/>
        <w:ind w:firstLine="709"/>
        <w:jc w:val="both"/>
        <w:rPr>
          <w:rFonts w:asciiTheme="minorHAnsi" w:hAnsiTheme="minorHAnsi" w:cstheme="minorHAnsi"/>
          <w:sz w:val="24"/>
          <w:szCs w:val="24"/>
        </w:rPr>
      </w:pPr>
      <w:r>
        <w:rPr>
          <w:rFonts w:asciiTheme="minorHAnsi" w:hAnsiTheme="minorHAnsi"/>
          <w:sz w:val="24"/>
          <w:szCs w:val="24"/>
        </w:rPr>
        <w:t>Since 2000, the Ministry of Labor and Social Welfare (MLSW), namely the Department of Labor and Employment, has established 8 Vocational Training Centers (VTCs) in the 7 regions of Kosovo, with a view to alleviating unemployment in Kosovo by providing free vocational training and certification for persons registered as unemployed in the records of Regional Employment Centers.</w:t>
      </w:r>
    </w:p>
    <w:p w:rsidR="001A4BD9" w:rsidRPr="00E30AA6" w:rsidRDefault="001A4BD9" w:rsidP="00DF49AB">
      <w:pPr>
        <w:spacing w:after="120" w:line="240" w:lineRule="auto"/>
        <w:ind w:firstLine="709"/>
        <w:jc w:val="both"/>
        <w:rPr>
          <w:sz w:val="24"/>
          <w:szCs w:val="24"/>
        </w:rPr>
      </w:pPr>
      <w:r>
        <w:rPr>
          <w:sz w:val="24"/>
          <w:szCs w:val="24"/>
        </w:rPr>
        <w:t>In 2014, the Assembly of the Republic of Kosovo adopted Law No. 04/L-205 on the Employment Agency of the Republic of Kosovo. On April 5, 2017, this Agency became operational under the Ministry of Labor and Social Welfare and manages VTCs and employment offices. According to this Law</w:t>
      </w:r>
      <w:r w:rsidR="009523F5" w:rsidRPr="00E30AA6">
        <w:rPr>
          <w:rStyle w:val="FootnoteReference"/>
          <w:sz w:val="24"/>
          <w:szCs w:val="24"/>
          <w:lang w:val="sq-AL"/>
        </w:rPr>
        <w:footnoteReference w:id="1"/>
      </w:r>
      <w:r>
        <w:rPr>
          <w:sz w:val="24"/>
          <w:szCs w:val="24"/>
        </w:rPr>
        <w:t xml:space="preserve">, Vocational Training Centers have the following responsibilities: </w:t>
      </w:r>
    </w:p>
    <w:p w:rsidR="001A4BD9" w:rsidRPr="00E30AA6" w:rsidRDefault="001A4BD9" w:rsidP="00DF49AB">
      <w:pPr>
        <w:pStyle w:val="ListParagraph"/>
        <w:numPr>
          <w:ilvl w:val="0"/>
          <w:numId w:val="3"/>
        </w:numPr>
        <w:spacing w:after="120" w:line="240" w:lineRule="auto"/>
        <w:jc w:val="both"/>
        <w:rPr>
          <w:rFonts w:asciiTheme="minorHAnsi" w:hAnsiTheme="minorHAnsi" w:cstheme="minorHAnsi"/>
          <w:sz w:val="24"/>
          <w:szCs w:val="24"/>
        </w:rPr>
      </w:pPr>
      <w:r>
        <w:rPr>
          <w:sz w:val="24"/>
          <w:szCs w:val="24"/>
        </w:rPr>
        <w:t>Offering professional training services required by the labor market;</w:t>
      </w:r>
    </w:p>
    <w:p w:rsidR="001A4BD9" w:rsidRPr="00E30AA6" w:rsidRDefault="001A4BD9" w:rsidP="00DF49AB">
      <w:pPr>
        <w:pStyle w:val="ListParagraph"/>
        <w:numPr>
          <w:ilvl w:val="0"/>
          <w:numId w:val="3"/>
        </w:numPr>
        <w:spacing w:after="120" w:line="240" w:lineRule="auto"/>
        <w:jc w:val="both"/>
        <w:rPr>
          <w:rFonts w:asciiTheme="minorHAnsi" w:hAnsiTheme="minorHAnsi" w:cstheme="minorHAnsi"/>
          <w:sz w:val="24"/>
          <w:szCs w:val="24"/>
        </w:rPr>
      </w:pPr>
      <w:r>
        <w:rPr>
          <w:sz w:val="24"/>
          <w:szCs w:val="24"/>
        </w:rPr>
        <w:t xml:space="preserve">Assessment and certification of candidates; recognition of prior learning; </w:t>
      </w:r>
    </w:p>
    <w:p w:rsidR="001A4BD9" w:rsidRPr="00E30AA6" w:rsidRDefault="001A4BD9" w:rsidP="00DF49AB">
      <w:pPr>
        <w:pStyle w:val="ListParagraph"/>
        <w:numPr>
          <w:ilvl w:val="0"/>
          <w:numId w:val="3"/>
        </w:numPr>
        <w:spacing w:after="120" w:line="240" w:lineRule="auto"/>
        <w:jc w:val="both"/>
        <w:rPr>
          <w:rFonts w:asciiTheme="minorHAnsi" w:hAnsiTheme="minorHAnsi" w:cstheme="minorHAnsi"/>
          <w:sz w:val="24"/>
          <w:szCs w:val="24"/>
        </w:rPr>
      </w:pPr>
      <w:r>
        <w:rPr>
          <w:sz w:val="24"/>
          <w:szCs w:val="24"/>
        </w:rPr>
        <w:t xml:space="preserve">Monitoring of other training providers that develop trainings in agreement with the agency, assessment and certification of candidates; </w:t>
      </w:r>
    </w:p>
    <w:p w:rsidR="001A4BD9" w:rsidRPr="00E30AA6" w:rsidRDefault="001A4BD9" w:rsidP="00DF49AB">
      <w:pPr>
        <w:pStyle w:val="ListParagraph"/>
        <w:numPr>
          <w:ilvl w:val="0"/>
          <w:numId w:val="3"/>
        </w:numPr>
        <w:spacing w:after="120" w:line="240" w:lineRule="auto"/>
        <w:jc w:val="both"/>
        <w:rPr>
          <w:rFonts w:asciiTheme="minorHAnsi" w:hAnsiTheme="minorHAnsi" w:cstheme="minorHAnsi"/>
          <w:sz w:val="24"/>
          <w:szCs w:val="24"/>
        </w:rPr>
      </w:pPr>
      <w:r>
        <w:rPr>
          <w:sz w:val="24"/>
          <w:szCs w:val="24"/>
        </w:rPr>
        <w:t xml:space="preserve">Preparation of individual training plan for the candidates who carry out practical work in companies as well as monitoring, evaluation and certification; </w:t>
      </w:r>
    </w:p>
    <w:p w:rsidR="001A4BD9" w:rsidRPr="00E30AA6" w:rsidRDefault="001A4BD9" w:rsidP="00DF49AB">
      <w:pPr>
        <w:pStyle w:val="ListParagraph"/>
        <w:numPr>
          <w:ilvl w:val="0"/>
          <w:numId w:val="3"/>
        </w:numPr>
        <w:spacing w:after="120" w:line="240" w:lineRule="auto"/>
        <w:jc w:val="both"/>
        <w:rPr>
          <w:rFonts w:asciiTheme="minorHAnsi" w:hAnsiTheme="minorHAnsi" w:cstheme="minorHAnsi"/>
          <w:sz w:val="24"/>
          <w:szCs w:val="24"/>
        </w:rPr>
      </w:pPr>
      <w:r>
        <w:rPr>
          <w:sz w:val="24"/>
          <w:szCs w:val="24"/>
        </w:rPr>
        <w:t>Preparation of information on the progress of the trainings; and</w:t>
      </w:r>
    </w:p>
    <w:p w:rsidR="001A4BD9" w:rsidRPr="00E30AA6" w:rsidRDefault="001A4BD9" w:rsidP="00DF49AB">
      <w:pPr>
        <w:pStyle w:val="ListParagraph"/>
        <w:numPr>
          <w:ilvl w:val="0"/>
          <w:numId w:val="3"/>
        </w:numPr>
        <w:spacing w:after="120" w:line="240" w:lineRule="auto"/>
        <w:jc w:val="both"/>
        <w:rPr>
          <w:rFonts w:asciiTheme="minorHAnsi" w:hAnsiTheme="minorHAnsi" w:cstheme="minorHAnsi"/>
          <w:sz w:val="24"/>
          <w:szCs w:val="24"/>
        </w:rPr>
      </w:pPr>
      <w:r>
        <w:rPr>
          <w:sz w:val="24"/>
          <w:szCs w:val="24"/>
        </w:rPr>
        <w:t xml:space="preserve">Perform other tasks and duties defined by other relevant legal and sub-legal acts. </w:t>
      </w:r>
    </w:p>
    <w:p w:rsidR="005933EE" w:rsidRPr="00E30AA6" w:rsidRDefault="0055563D" w:rsidP="006E56C7">
      <w:pPr>
        <w:spacing w:after="120" w:line="240" w:lineRule="auto"/>
        <w:jc w:val="both"/>
        <w:rPr>
          <w:rFonts w:asciiTheme="minorHAnsi" w:hAnsiTheme="minorHAnsi" w:cstheme="minorHAnsi"/>
          <w:sz w:val="24"/>
          <w:szCs w:val="24"/>
        </w:rPr>
      </w:pPr>
      <w:r>
        <w:rPr>
          <w:rFonts w:asciiTheme="minorHAnsi" w:hAnsiTheme="minorHAnsi"/>
          <w:sz w:val="24"/>
          <w:szCs w:val="24"/>
        </w:rPr>
        <w:t xml:space="preserve">In 2010, a research report was drafted to assess the effect of vocational training on the employment of trainees from these Vocational Training Centers. While this is the second report dealing with this issue, based on research data developed with the support of DVV International. </w:t>
      </w:r>
    </w:p>
    <w:p w:rsidR="005933EE" w:rsidRDefault="005933EE" w:rsidP="006E56C7">
      <w:pPr>
        <w:pStyle w:val="BodyText"/>
        <w:spacing w:after="120"/>
        <w:rPr>
          <w:rFonts w:asciiTheme="minorHAnsi" w:hAnsiTheme="minorHAnsi" w:cstheme="minorHAnsi"/>
        </w:rPr>
      </w:pPr>
      <w:r>
        <w:rPr>
          <w:rFonts w:asciiTheme="minorHAnsi" w:hAnsiTheme="minorHAnsi"/>
        </w:rPr>
        <w:t>The purpose of the research was to establish the employment rate for persons who have completed various vocational trainings provided by 7 Vocational Training Centers in: Prishtina, Ferizaj, Gjilan, Peja, Gjakova, Prizren and Mitrovica during the period of 2014-2016; in addition, to use this survey to obtain other relevant information that will serve as an indicator and measure of VTC performance on the quality of training service provision.</w:t>
      </w:r>
    </w:p>
    <w:p w:rsidR="00880E95" w:rsidRDefault="00880E95" w:rsidP="00DF49AB">
      <w:pPr>
        <w:pStyle w:val="BodyText"/>
        <w:spacing w:after="120"/>
        <w:ind w:firstLine="720"/>
        <w:rPr>
          <w:rFonts w:asciiTheme="minorHAnsi" w:hAnsiTheme="minorHAnsi" w:cstheme="minorHAnsi"/>
        </w:rPr>
      </w:pPr>
      <w:r>
        <w:rPr>
          <w:rFonts w:asciiTheme="minorHAnsi" w:hAnsiTheme="minorHAnsi"/>
        </w:rPr>
        <w:t>Based on the data obtained from the survey, the percentages of employed candidates who have attended vocational training during 2014-2016 are as follows: VTC Mitrovica 82.8%, VTC Ferizaj 75.3%, VTC Prizren 71.8%, VTC Gjakova 61.5%, VTC Gjilan 45.7%, VTC Prishtina 38.5% and VTC Peja with 36.8%. The comparative table on employment by VTC in two periods 2014-2016 with 603 respondents and survey conducted in 2011 for the period 2008-2010 with 687 respondents. This comparison shows that the trend of employability outcomes is roughly the same for VTC Pristina, VTC Gjilan though with a slight decrease, while significantly high increases have been recorded in VTC Mitrovica with an increase of over 30%, an increase of 10% in the employment rate of trained candidates was recorded at VTC Prizren, VTC Gjakova, and we have a decrease of 7.3% at VTC Ferizaj.</w:t>
      </w:r>
    </w:p>
    <w:p w:rsidR="00864DAF" w:rsidRDefault="00864DAF" w:rsidP="00DF49AB">
      <w:pPr>
        <w:pStyle w:val="BodyText"/>
        <w:spacing w:after="120"/>
        <w:ind w:firstLine="720"/>
        <w:rPr>
          <w:rFonts w:asciiTheme="minorHAnsi" w:hAnsiTheme="minorHAnsi" w:cstheme="minorHAnsi"/>
        </w:rPr>
      </w:pPr>
      <w:r>
        <w:rPr>
          <w:rFonts w:asciiTheme="minorHAnsi" w:hAnsiTheme="minorHAnsi"/>
        </w:rPr>
        <w:lastRenderedPageBreak/>
        <w:t>Comparative table of two periods 2014-2016 and 2008-2010</w:t>
      </w:r>
      <w:r w:rsidR="0068268D">
        <w:rPr>
          <w:rStyle w:val="FootnoteReference"/>
          <w:rFonts w:asciiTheme="minorHAnsi" w:hAnsiTheme="minorHAnsi" w:cstheme="minorHAnsi"/>
        </w:rPr>
        <w:footnoteReference w:id="2"/>
      </w:r>
    </w:p>
    <w:tbl>
      <w:tblPr>
        <w:tblW w:w="4395" w:type="dxa"/>
        <w:jc w:val="center"/>
        <w:tblLook w:val="04A0" w:firstRow="1" w:lastRow="0" w:firstColumn="1" w:lastColumn="0" w:noHBand="0" w:noVBand="1"/>
      </w:tblPr>
      <w:tblGrid>
        <w:gridCol w:w="1700"/>
        <w:gridCol w:w="1349"/>
        <w:gridCol w:w="1346"/>
      </w:tblGrid>
      <w:tr w:rsidR="00161622" w:rsidRPr="00864DAF" w:rsidTr="00161622">
        <w:trPr>
          <w:trHeight w:val="315"/>
          <w:jc w:val="center"/>
        </w:trPr>
        <w:tc>
          <w:tcPr>
            <w:tcW w:w="1700" w:type="dxa"/>
            <w:vMerge w:val="restart"/>
            <w:tcBorders>
              <w:top w:val="single" w:sz="12" w:space="0" w:color="auto"/>
              <w:left w:val="single" w:sz="12" w:space="0" w:color="auto"/>
              <w:right w:val="single" w:sz="12" w:space="0" w:color="auto"/>
            </w:tcBorders>
            <w:shd w:val="clear" w:color="auto" w:fill="auto"/>
            <w:noWrap/>
            <w:vAlign w:val="center"/>
            <w:hideMark/>
          </w:tcPr>
          <w:p w:rsidR="00161622" w:rsidRPr="00864DAF" w:rsidRDefault="00161622" w:rsidP="00161622">
            <w:pPr>
              <w:spacing w:after="0" w:line="240" w:lineRule="auto"/>
              <w:jc w:val="center"/>
              <w:rPr>
                <w:rFonts w:eastAsia="Times New Roman" w:cs="Calibri"/>
                <w:b/>
                <w:bCs/>
                <w:noProof/>
                <w:color w:val="000000"/>
              </w:rPr>
            </w:pPr>
            <w:r>
              <w:rPr>
                <w:b/>
                <w:bCs/>
                <w:color w:val="000000"/>
              </w:rPr>
              <w:t>VTC</w:t>
            </w:r>
          </w:p>
        </w:tc>
        <w:tc>
          <w:tcPr>
            <w:tcW w:w="269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Employed Candidates %</w:t>
            </w:r>
          </w:p>
        </w:tc>
      </w:tr>
      <w:tr w:rsidR="00161622" w:rsidRPr="00864DAF" w:rsidTr="00161622">
        <w:trPr>
          <w:trHeight w:val="315"/>
          <w:jc w:val="center"/>
        </w:trPr>
        <w:tc>
          <w:tcPr>
            <w:tcW w:w="1700" w:type="dxa"/>
            <w:vMerge/>
            <w:tcBorders>
              <w:left w:val="single" w:sz="12" w:space="0" w:color="auto"/>
              <w:bottom w:val="single" w:sz="12" w:space="0" w:color="auto"/>
              <w:right w:val="single" w:sz="12"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p>
        </w:tc>
        <w:tc>
          <w:tcPr>
            <w:tcW w:w="1349"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161622" w:rsidRPr="00864DAF" w:rsidRDefault="00161622" w:rsidP="00432E64">
            <w:pPr>
              <w:spacing w:after="0" w:line="240" w:lineRule="auto"/>
              <w:jc w:val="center"/>
              <w:rPr>
                <w:rFonts w:eastAsia="Times New Roman" w:cs="Calibri"/>
                <w:b/>
                <w:bCs/>
                <w:noProof/>
                <w:color w:val="000000"/>
              </w:rPr>
            </w:pPr>
            <w:r>
              <w:rPr>
                <w:b/>
                <w:bCs/>
                <w:color w:val="000000"/>
              </w:rPr>
              <w:t>2014-2016</w:t>
            </w:r>
          </w:p>
        </w:tc>
        <w:tc>
          <w:tcPr>
            <w:tcW w:w="1346" w:type="dxa"/>
            <w:tcBorders>
              <w:top w:val="single" w:sz="12" w:space="0" w:color="auto"/>
              <w:left w:val="nil"/>
              <w:bottom w:val="single" w:sz="12" w:space="0" w:color="auto"/>
              <w:right w:val="single" w:sz="12" w:space="0" w:color="auto"/>
            </w:tcBorders>
            <w:shd w:val="clear" w:color="auto" w:fill="auto"/>
            <w:noWrap/>
            <w:vAlign w:val="bottom"/>
            <w:hideMark/>
          </w:tcPr>
          <w:p w:rsidR="00161622" w:rsidRPr="00864DAF" w:rsidRDefault="00161622" w:rsidP="00432E64">
            <w:pPr>
              <w:spacing w:after="0" w:line="240" w:lineRule="auto"/>
              <w:jc w:val="center"/>
              <w:rPr>
                <w:rFonts w:eastAsia="Times New Roman" w:cs="Calibri"/>
                <w:b/>
                <w:bCs/>
                <w:noProof/>
                <w:color w:val="000000"/>
              </w:rPr>
            </w:pPr>
            <w:r>
              <w:rPr>
                <w:b/>
                <w:bCs/>
                <w:color w:val="000000"/>
              </w:rPr>
              <w:t>2008-2010</w:t>
            </w:r>
          </w:p>
        </w:tc>
      </w:tr>
      <w:tr w:rsidR="00161622" w:rsidRPr="00864DAF" w:rsidTr="00161622">
        <w:trPr>
          <w:trHeight w:val="315"/>
          <w:jc w:val="center"/>
        </w:trPr>
        <w:tc>
          <w:tcPr>
            <w:tcW w:w="170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rPr>
                <w:rFonts w:eastAsia="Times New Roman" w:cs="Calibri"/>
                <w:b/>
                <w:bCs/>
                <w:noProof/>
                <w:color w:val="000000"/>
              </w:rPr>
            </w:pPr>
            <w:r>
              <w:rPr>
                <w:b/>
                <w:bCs/>
                <w:color w:val="000000"/>
              </w:rPr>
              <w:t xml:space="preserve">VTC Prishtinë </w:t>
            </w:r>
          </w:p>
        </w:tc>
        <w:tc>
          <w:tcPr>
            <w:tcW w:w="134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38.5</w:t>
            </w:r>
          </w:p>
        </w:tc>
        <w:tc>
          <w:tcPr>
            <w:tcW w:w="1346" w:type="dxa"/>
            <w:tcBorders>
              <w:top w:val="single" w:sz="12" w:space="0" w:color="auto"/>
              <w:left w:val="nil"/>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40</w:t>
            </w:r>
          </w:p>
        </w:tc>
      </w:tr>
      <w:tr w:rsidR="00161622" w:rsidRPr="00864DAF" w:rsidTr="00161622">
        <w:trPr>
          <w:trHeight w:val="315"/>
          <w:jc w:val="center"/>
        </w:trPr>
        <w:tc>
          <w:tcPr>
            <w:tcW w:w="1700" w:type="dxa"/>
            <w:tcBorders>
              <w:top w:val="nil"/>
              <w:left w:val="single" w:sz="12" w:space="0" w:color="auto"/>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rPr>
                <w:rFonts w:eastAsia="Times New Roman" w:cs="Calibri"/>
                <w:b/>
                <w:bCs/>
                <w:noProof/>
                <w:color w:val="000000"/>
              </w:rPr>
            </w:pPr>
            <w:r>
              <w:rPr>
                <w:b/>
                <w:bCs/>
                <w:color w:val="000000"/>
              </w:rPr>
              <w:t>VTC Prizren</w:t>
            </w:r>
          </w:p>
        </w:tc>
        <w:tc>
          <w:tcPr>
            <w:tcW w:w="1349" w:type="dxa"/>
            <w:tcBorders>
              <w:top w:val="nil"/>
              <w:left w:val="single" w:sz="12" w:space="0" w:color="auto"/>
              <w:bottom w:val="single" w:sz="4" w:space="0" w:color="auto"/>
              <w:right w:val="single" w:sz="4"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71.8</w:t>
            </w:r>
          </w:p>
        </w:tc>
        <w:tc>
          <w:tcPr>
            <w:tcW w:w="1346" w:type="dxa"/>
            <w:tcBorders>
              <w:top w:val="nil"/>
              <w:left w:val="nil"/>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61</w:t>
            </w:r>
          </w:p>
        </w:tc>
      </w:tr>
      <w:tr w:rsidR="00161622" w:rsidRPr="00864DAF" w:rsidTr="00161622">
        <w:trPr>
          <w:trHeight w:val="285"/>
          <w:jc w:val="center"/>
        </w:trPr>
        <w:tc>
          <w:tcPr>
            <w:tcW w:w="1700" w:type="dxa"/>
            <w:tcBorders>
              <w:top w:val="nil"/>
              <w:left w:val="single" w:sz="12" w:space="0" w:color="auto"/>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rPr>
                <w:rFonts w:eastAsia="Times New Roman" w:cs="Calibri"/>
                <w:b/>
                <w:bCs/>
                <w:noProof/>
                <w:color w:val="000000"/>
              </w:rPr>
            </w:pPr>
            <w:r>
              <w:rPr>
                <w:b/>
                <w:bCs/>
                <w:color w:val="000000"/>
              </w:rPr>
              <w:t xml:space="preserve">VTC Mitrovicë </w:t>
            </w:r>
          </w:p>
        </w:tc>
        <w:tc>
          <w:tcPr>
            <w:tcW w:w="1349" w:type="dxa"/>
            <w:tcBorders>
              <w:top w:val="nil"/>
              <w:left w:val="single" w:sz="12" w:space="0" w:color="auto"/>
              <w:bottom w:val="single" w:sz="4" w:space="0" w:color="auto"/>
              <w:right w:val="single" w:sz="4"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82.8</w:t>
            </w:r>
          </w:p>
        </w:tc>
        <w:tc>
          <w:tcPr>
            <w:tcW w:w="1346" w:type="dxa"/>
            <w:tcBorders>
              <w:top w:val="nil"/>
              <w:left w:val="nil"/>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49</w:t>
            </w:r>
          </w:p>
        </w:tc>
      </w:tr>
      <w:tr w:rsidR="00161622" w:rsidRPr="00864DAF" w:rsidTr="00161622">
        <w:trPr>
          <w:trHeight w:val="315"/>
          <w:jc w:val="center"/>
        </w:trPr>
        <w:tc>
          <w:tcPr>
            <w:tcW w:w="1700" w:type="dxa"/>
            <w:tcBorders>
              <w:top w:val="nil"/>
              <w:left w:val="single" w:sz="12" w:space="0" w:color="auto"/>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rPr>
                <w:rFonts w:eastAsia="Times New Roman" w:cs="Calibri"/>
                <w:b/>
                <w:bCs/>
                <w:noProof/>
                <w:color w:val="000000"/>
              </w:rPr>
            </w:pPr>
            <w:r>
              <w:rPr>
                <w:b/>
                <w:bCs/>
                <w:color w:val="000000"/>
              </w:rPr>
              <w:t>VTC Gjilan</w:t>
            </w:r>
          </w:p>
        </w:tc>
        <w:tc>
          <w:tcPr>
            <w:tcW w:w="1349" w:type="dxa"/>
            <w:tcBorders>
              <w:top w:val="nil"/>
              <w:left w:val="single" w:sz="12" w:space="0" w:color="auto"/>
              <w:bottom w:val="single" w:sz="4" w:space="0" w:color="auto"/>
              <w:right w:val="single" w:sz="4"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45.7</w:t>
            </w:r>
          </w:p>
        </w:tc>
        <w:tc>
          <w:tcPr>
            <w:tcW w:w="1346" w:type="dxa"/>
            <w:tcBorders>
              <w:top w:val="nil"/>
              <w:left w:val="nil"/>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50</w:t>
            </w:r>
          </w:p>
        </w:tc>
      </w:tr>
      <w:tr w:rsidR="00161622" w:rsidRPr="00864DAF" w:rsidTr="00161622">
        <w:trPr>
          <w:trHeight w:val="315"/>
          <w:jc w:val="center"/>
        </w:trPr>
        <w:tc>
          <w:tcPr>
            <w:tcW w:w="1700" w:type="dxa"/>
            <w:tcBorders>
              <w:top w:val="nil"/>
              <w:left w:val="single" w:sz="12" w:space="0" w:color="auto"/>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rPr>
                <w:rFonts w:eastAsia="Times New Roman" w:cs="Calibri"/>
                <w:b/>
                <w:bCs/>
                <w:noProof/>
                <w:color w:val="000000"/>
              </w:rPr>
            </w:pPr>
            <w:r>
              <w:rPr>
                <w:b/>
                <w:bCs/>
                <w:color w:val="000000"/>
              </w:rPr>
              <w:t xml:space="preserve">VTC Pejë </w:t>
            </w:r>
          </w:p>
        </w:tc>
        <w:tc>
          <w:tcPr>
            <w:tcW w:w="1349" w:type="dxa"/>
            <w:tcBorders>
              <w:top w:val="nil"/>
              <w:left w:val="single" w:sz="12" w:space="0" w:color="auto"/>
              <w:bottom w:val="single" w:sz="4" w:space="0" w:color="auto"/>
              <w:right w:val="single" w:sz="4"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36.8</w:t>
            </w:r>
          </w:p>
        </w:tc>
        <w:tc>
          <w:tcPr>
            <w:tcW w:w="1346" w:type="dxa"/>
            <w:tcBorders>
              <w:top w:val="nil"/>
              <w:left w:val="nil"/>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48</w:t>
            </w:r>
          </w:p>
        </w:tc>
      </w:tr>
      <w:tr w:rsidR="00161622" w:rsidRPr="00864DAF" w:rsidTr="00161622">
        <w:trPr>
          <w:trHeight w:val="315"/>
          <w:jc w:val="center"/>
        </w:trPr>
        <w:tc>
          <w:tcPr>
            <w:tcW w:w="1700" w:type="dxa"/>
            <w:tcBorders>
              <w:top w:val="nil"/>
              <w:left w:val="single" w:sz="12" w:space="0" w:color="auto"/>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rPr>
                <w:rFonts w:eastAsia="Times New Roman" w:cs="Calibri"/>
                <w:b/>
                <w:bCs/>
                <w:noProof/>
                <w:color w:val="000000"/>
              </w:rPr>
            </w:pPr>
            <w:r>
              <w:rPr>
                <w:b/>
                <w:bCs/>
                <w:color w:val="000000"/>
              </w:rPr>
              <w:t>VTC Ferizaj</w:t>
            </w:r>
          </w:p>
        </w:tc>
        <w:tc>
          <w:tcPr>
            <w:tcW w:w="1349" w:type="dxa"/>
            <w:tcBorders>
              <w:top w:val="nil"/>
              <w:left w:val="single" w:sz="12" w:space="0" w:color="auto"/>
              <w:bottom w:val="single" w:sz="4" w:space="0" w:color="auto"/>
              <w:right w:val="single" w:sz="4"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75.3</w:t>
            </w:r>
          </w:p>
        </w:tc>
        <w:tc>
          <w:tcPr>
            <w:tcW w:w="1346" w:type="dxa"/>
            <w:tcBorders>
              <w:top w:val="nil"/>
              <w:left w:val="nil"/>
              <w:bottom w:val="single" w:sz="4" w:space="0" w:color="auto"/>
              <w:right w:val="single" w:sz="12"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82</w:t>
            </w:r>
          </w:p>
        </w:tc>
      </w:tr>
      <w:tr w:rsidR="00161622" w:rsidRPr="00864DAF" w:rsidTr="00161622">
        <w:trPr>
          <w:trHeight w:val="315"/>
          <w:jc w:val="center"/>
        </w:trPr>
        <w:tc>
          <w:tcPr>
            <w:tcW w:w="1700" w:type="dxa"/>
            <w:tcBorders>
              <w:top w:val="nil"/>
              <w:left w:val="single" w:sz="12" w:space="0" w:color="auto"/>
              <w:bottom w:val="single" w:sz="12" w:space="0" w:color="auto"/>
              <w:right w:val="single" w:sz="12" w:space="0" w:color="auto"/>
            </w:tcBorders>
            <w:shd w:val="clear" w:color="auto" w:fill="auto"/>
            <w:noWrap/>
            <w:vAlign w:val="bottom"/>
            <w:hideMark/>
          </w:tcPr>
          <w:p w:rsidR="00161622" w:rsidRPr="00864DAF" w:rsidRDefault="00161622" w:rsidP="00864DAF">
            <w:pPr>
              <w:spacing w:after="0" w:line="240" w:lineRule="auto"/>
              <w:rPr>
                <w:rFonts w:eastAsia="Times New Roman" w:cs="Calibri"/>
                <w:b/>
                <w:bCs/>
                <w:noProof/>
                <w:color w:val="000000"/>
              </w:rPr>
            </w:pPr>
            <w:r>
              <w:rPr>
                <w:b/>
                <w:bCs/>
                <w:color w:val="000000"/>
              </w:rPr>
              <w:t xml:space="preserve">VTC Gjakovë </w:t>
            </w:r>
          </w:p>
        </w:tc>
        <w:tc>
          <w:tcPr>
            <w:tcW w:w="1349" w:type="dxa"/>
            <w:tcBorders>
              <w:top w:val="nil"/>
              <w:left w:val="single" w:sz="12" w:space="0" w:color="auto"/>
              <w:bottom w:val="single" w:sz="12" w:space="0" w:color="auto"/>
              <w:right w:val="single" w:sz="4"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61.5</w:t>
            </w:r>
          </w:p>
        </w:tc>
        <w:tc>
          <w:tcPr>
            <w:tcW w:w="1346" w:type="dxa"/>
            <w:tcBorders>
              <w:top w:val="nil"/>
              <w:left w:val="nil"/>
              <w:bottom w:val="single" w:sz="12" w:space="0" w:color="auto"/>
              <w:right w:val="single" w:sz="12" w:space="0" w:color="auto"/>
            </w:tcBorders>
            <w:shd w:val="clear" w:color="auto" w:fill="auto"/>
            <w:noWrap/>
            <w:vAlign w:val="bottom"/>
            <w:hideMark/>
          </w:tcPr>
          <w:p w:rsidR="00161622" w:rsidRPr="00864DAF" w:rsidRDefault="00161622" w:rsidP="00864DAF">
            <w:pPr>
              <w:spacing w:after="0" w:line="240" w:lineRule="auto"/>
              <w:jc w:val="center"/>
              <w:rPr>
                <w:rFonts w:eastAsia="Times New Roman" w:cs="Calibri"/>
                <w:b/>
                <w:bCs/>
                <w:noProof/>
                <w:color w:val="000000"/>
              </w:rPr>
            </w:pPr>
            <w:r>
              <w:rPr>
                <w:b/>
                <w:bCs/>
                <w:color w:val="000000"/>
              </w:rPr>
              <w:t>53</w:t>
            </w:r>
          </w:p>
        </w:tc>
      </w:tr>
    </w:tbl>
    <w:p w:rsidR="00864DAF" w:rsidRDefault="00864DAF" w:rsidP="00DF49AB">
      <w:pPr>
        <w:pStyle w:val="BodyText"/>
        <w:spacing w:after="120"/>
        <w:ind w:firstLine="720"/>
        <w:rPr>
          <w:rFonts w:asciiTheme="minorHAnsi" w:hAnsiTheme="minorHAnsi" w:cstheme="minorHAnsi"/>
        </w:rPr>
      </w:pPr>
    </w:p>
    <w:p w:rsidR="006F6879" w:rsidRDefault="006F6879" w:rsidP="006F6879">
      <w:pPr>
        <w:pStyle w:val="BodyText"/>
        <w:spacing w:after="120"/>
        <w:ind w:firstLine="709"/>
        <w:rPr>
          <w:rFonts w:asciiTheme="minorHAnsi" w:hAnsiTheme="minorHAnsi" w:cstheme="minorHAnsi"/>
        </w:rPr>
      </w:pPr>
      <w:r>
        <w:rPr>
          <w:rFonts w:asciiTheme="minorHAnsi" w:hAnsiTheme="minorHAnsi"/>
        </w:rPr>
        <w:t>The gender representation in the survey sample of 603 is 67.8% male, while only 32.2% female. While from the overall score of employed respondents of 66.2%, the percentage of employed women is only 22.1%.</w:t>
      </w:r>
    </w:p>
    <w:p w:rsidR="00E222E0" w:rsidRDefault="005E2F26" w:rsidP="006F6879">
      <w:pPr>
        <w:pStyle w:val="BodyText"/>
        <w:spacing w:after="120"/>
        <w:ind w:firstLine="709"/>
        <w:rPr>
          <w:rFonts w:asciiTheme="minorHAnsi" w:hAnsiTheme="minorHAnsi" w:cstheme="minorHAnsi"/>
        </w:rPr>
      </w:pPr>
      <w:r>
        <w:rPr>
          <w:rFonts w:asciiTheme="minorHAnsi" w:hAnsiTheme="minorHAnsi"/>
        </w:rPr>
        <w:t>All respondents are certified and have attended 1 to 10 vocational training modules. Survey data shows that candidates are very satisfied with the general conditions, program, trainer competency, and learning packages provided at the VTC, however some occupations have lower employment outcomes, or we can assume that some of the respondents surveyed are reluctant to share that they are employed. Either way, in 2017 the Employment Agency developed some Occupational Standards, relevant occupational qualifications in compliance with these standards and teaching packages, and surely this trend will continue in certain occupations.</w:t>
      </w:r>
    </w:p>
    <w:p w:rsidR="00552101" w:rsidRDefault="00552101" w:rsidP="006F6879">
      <w:pPr>
        <w:pStyle w:val="BodyText"/>
        <w:spacing w:after="120"/>
        <w:ind w:firstLine="709"/>
        <w:rPr>
          <w:rFonts w:asciiTheme="minorHAnsi" w:hAnsiTheme="minorHAnsi" w:cstheme="minorHAnsi"/>
        </w:rPr>
      </w:pPr>
      <w:r>
        <w:rPr>
          <w:rFonts w:asciiTheme="minorHAnsi" w:hAnsiTheme="minorHAnsi"/>
        </w:rPr>
        <w:t>Most of the candidates perceive the defrayal of travel and meal expenses as an incentive to attend VTC trainings, but there are also demands for VTCs to have associations with local businesses, and to provide internship opportunities in these businesses, while in some cases there is a demand for some type of compensation for such opportunities. In some cases, respondents complain about the tight space in workshops, insufficient consumable material, dated technology, and demand updating training programs and teaching packages. Additionally, they suggest more outreach for the unemployed on the vocations, training modules and opportunities offered by VTCs, and in some cases there are demands for increasing the number of modules, introducing new occupations, but also extending the daily training.</w:t>
      </w:r>
    </w:p>
    <w:p w:rsidR="00A77B10" w:rsidRPr="00E30AA6" w:rsidRDefault="00A77B10" w:rsidP="00DF49AB">
      <w:pPr>
        <w:pStyle w:val="BodyText"/>
        <w:spacing w:after="120"/>
        <w:ind w:firstLine="720"/>
        <w:rPr>
          <w:rFonts w:asciiTheme="minorHAnsi" w:hAnsiTheme="minorHAnsi" w:cstheme="minorHAnsi"/>
        </w:rPr>
      </w:pPr>
      <w:r>
        <w:rPr>
          <w:rFonts w:asciiTheme="minorHAnsi" w:hAnsiTheme="minorHAnsi"/>
        </w:rPr>
        <w:t xml:space="preserve">Further, survey results show that most respondents come with or have previous education with </w:t>
      </w:r>
      <w:r>
        <w:rPr>
          <w:rFonts w:asciiTheme="minorHAnsi" w:hAnsiTheme="minorHAnsi"/>
          <w:b/>
        </w:rPr>
        <w:t>41.6% with VET and 32.2% Higher Education,</w:t>
      </w:r>
      <w:r>
        <w:rPr>
          <w:rFonts w:asciiTheme="minorHAnsi" w:hAnsiTheme="minorHAnsi"/>
        </w:rPr>
        <w:t xml:space="preserve"> which is an indicator of poor performance for the education system. The age of participants in vocational training is as follows: 36.7% (16-25 years), 32.8 (26-35 years) and 30.5% over 35 years of age.</w:t>
      </w:r>
    </w:p>
    <w:p w:rsidR="006A44B3" w:rsidRPr="00E30AA6" w:rsidRDefault="006A44B3" w:rsidP="00DF49AB">
      <w:pPr>
        <w:pStyle w:val="BodyText"/>
        <w:spacing w:after="120"/>
        <w:ind w:firstLine="720"/>
        <w:rPr>
          <w:rFonts w:asciiTheme="minorHAnsi" w:hAnsiTheme="minorHAnsi" w:cstheme="minorHAnsi"/>
        </w:rPr>
      </w:pPr>
    </w:p>
    <w:p w:rsidR="00E62F21" w:rsidRPr="00E30AA6" w:rsidRDefault="00E62F21" w:rsidP="00880E95">
      <w:pPr>
        <w:pStyle w:val="Heading1"/>
        <w:jc w:val="left"/>
        <w:rPr>
          <w:lang w:val="sq-AL"/>
        </w:rPr>
      </w:pPr>
    </w:p>
    <w:p w:rsidR="00E62F21" w:rsidRPr="00E30AA6" w:rsidRDefault="00E62F21" w:rsidP="00E62F21">
      <w:pPr>
        <w:rPr>
          <w:lang w:val="sq-AL"/>
        </w:rPr>
      </w:pPr>
    </w:p>
    <w:p w:rsidR="000D66C0" w:rsidRPr="00E30AA6" w:rsidRDefault="000D66C0" w:rsidP="00244730">
      <w:pPr>
        <w:pStyle w:val="Heading1"/>
      </w:pPr>
      <w:bookmarkStart w:id="5" w:name="_Toc502835383"/>
      <w:r>
        <w:lastRenderedPageBreak/>
        <w:t>RESEARCH METHODOLOGY</w:t>
      </w:r>
      <w:bookmarkEnd w:id="5"/>
      <w:r>
        <w:t xml:space="preserve"> </w:t>
      </w:r>
    </w:p>
    <w:p w:rsidR="00244730" w:rsidRPr="00E30AA6" w:rsidRDefault="00244730" w:rsidP="00734DC6">
      <w:pPr>
        <w:ind w:firstLine="708"/>
        <w:jc w:val="both"/>
        <w:rPr>
          <w:sz w:val="24"/>
          <w:szCs w:val="24"/>
          <w:lang w:val="sq-AL"/>
        </w:rPr>
      </w:pPr>
    </w:p>
    <w:p w:rsidR="00734DC6" w:rsidRPr="00E30AA6" w:rsidRDefault="000D66C0" w:rsidP="00734DC6">
      <w:pPr>
        <w:ind w:firstLine="708"/>
        <w:jc w:val="both"/>
        <w:rPr>
          <w:sz w:val="24"/>
          <w:szCs w:val="24"/>
        </w:rPr>
      </w:pPr>
      <w:r>
        <w:rPr>
          <w:sz w:val="24"/>
          <w:szCs w:val="24"/>
        </w:rPr>
        <w:t xml:space="preserve">The survey of candidates trained in Vocational Training Centers (VTCs) operating under the Kosovo Employment Agency was conducted by means of a questionnaire, custom designed for this research by DVV International experts and approved by the Employment Agency. Through this survey we have collected important statistical data and various accompanying opinions and comments of persons who finished training during 2014-2016. Such collected data provide opportunities to conduct assessments, comparative analysis of vocational training provided at VTCs, but also between VTCs, for the 3-year period 2014, 2015 and 2016, on the employability of trainees according to relevant occupations, gender structure, schooling, age, etc., but also on the suitability of training programs, learning packages, and trainer performance, and the general conditions provided at VTCs. </w:t>
      </w:r>
    </w:p>
    <w:p w:rsidR="008C24A6" w:rsidRPr="00E30AA6" w:rsidRDefault="000D66C0" w:rsidP="00734DC6">
      <w:pPr>
        <w:ind w:firstLine="708"/>
        <w:jc w:val="both"/>
        <w:rPr>
          <w:sz w:val="24"/>
          <w:szCs w:val="24"/>
        </w:rPr>
      </w:pPr>
      <w:r>
        <w:rPr>
          <w:sz w:val="24"/>
          <w:szCs w:val="24"/>
        </w:rPr>
        <w:t xml:space="preserve">The questionnaire was designed to provide general and specific information about the assessment of implementation practices of adult education programs at Vocational Training Centers for the period 2014-2016. </w:t>
      </w:r>
    </w:p>
    <w:p w:rsidR="008C24A6" w:rsidRPr="00E30AA6" w:rsidRDefault="000D66C0" w:rsidP="00734DC6">
      <w:pPr>
        <w:ind w:firstLine="708"/>
        <w:jc w:val="both"/>
        <w:rPr>
          <w:sz w:val="24"/>
          <w:szCs w:val="24"/>
        </w:rPr>
      </w:pPr>
      <w:r>
        <w:rPr>
          <w:sz w:val="24"/>
          <w:szCs w:val="24"/>
        </w:rPr>
        <w:t xml:space="preserve">The questionnaire contains a total of 11 questions and is divided into three parts: </w:t>
      </w:r>
    </w:p>
    <w:p w:rsidR="008C24A6" w:rsidRPr="00E30AA6" w:rsidRDefault="008C24A6" w:rsidP="008C24A6">
      <w:pPr>
        <w:pStyle w:val="ListParagraph"/>
        <w:numPr>
          <w:ilvl w:val="0"/>
          <w:numId w:val="1"/>
        </w:numPr>
        <w:jc w:val="both"/>
        <w:rPr>
          <w:b/>
          <w:sz w:val="24"/>
          <w:szCs w:val="24"/>
        </w:rPr>
      </w:pPr>
      <w:r>
        <w:rPr>
          <w:sz w:val="24"/>
          <w:szCs w:val="24"/>
        </w:rPr>
        <w:t>Part One, contains general information on trainees, including personal data (name, surname, age, gender), current employment status, previous education of training attendees, and vocational training modules attended at VTCs.</w:t>
      </w:r>
    </w:p>
    <w:p w:rsidR="008C24A6" w:rsidRPr="00E30AA6" w:rsidRDefault="000D66C0" w:rsidP="008C24A6">
      <w:pPr>
        <w:pStyle w:val="ListParagraph"/>
        <w:numPr>
          <w:ilvl w:val="0"/>
          <w:numId w:val="1"/>
        </w:numPr>
        <w:jc w:val="both"/>
        <w:rPr>
          <w:b/>
          <w:sz w:val="24"/>
          <w:szCs w:val="24"/>
        </w:rPr>
      </w:pPr>
      <w:r>
        <w:rPr>
          <w:sz w:val="24"/>
          <w:szCs w:val="24"/>
        </w:rPr>
        <w:t xml:space="preserve"> Part Two, contains information on the training attended by candidates, adequacy of vocational training for the professional advancement of candidates, in terms of the necessary competencies for the labor market, courses and teaching/learning material, trainer performance and competency, and general expectations of candidates from the trainings provided at the VTC.</w:t>
      </w:r>
    </w:p>
    <w:p w:rsidR="000D66C0" w:rsidRPr="00E30AA6" w:rsidRDefault="00073C0B" w:rsidP="000D66C0">
      <w:pPr>
        <w:pStyle w:val="ListParagraph"/>
        <w:numPr>
          <w:ilvl w:val="0"/>
          <w:numId w:val="1"/>
        </w:numPr>
        <w:jc w:val="both"/>
        <w:rPr>
          <w:b/>
          <w:sz w:val="24"/>
          <w:szCs w:val="24"/>
        </w:rPr>
      </w:pPr>
      <w:r>
        <w:rPr>
          <w:sz w:val="24"/>
          <w:szCs w:val="24"/>
        </w:rPr>
        <w:t>Part Three, contains information based on the comments and opinions of candidates about areas in which they think there should be changes or upgrades to the VTC offer, factors or conditions that would facilitate and motivate candidates to attend trainings provided at the VTC, as well as other comments and suggestions that are summarized in this Report, and presented separately for each VTC in the annexes to this Report.</w:t>
      </w:r>
    </w:p>
    <w:p w:rsidR="00E4620B" w:rsidRPr="00E30AA6" w:rsidRDefault="00073C0B" w:rsidP="000D66C0">
      <w:pPr>
        <w:jc w:val="both"/>
        <w:rPr>
          <w:sz w:val="24"/>
          <w:szCs w:val="24"/>
        </w:rPr>
      </w:pPr>
      <w:r>
        <w:rPr>
          <w:sz w:val="24"/>
          <w:szCs w:val="24"/>
        </w:rPr>
        <w:t>The questionnaires were distributed to the VTC Directors, in full coordination with the Employment Agency Managers. VTC Directors had the responsibility to fully manage the data collection process and return questionnaires to the Agency. It is worth noting that the DVV International team of experts met with respective VTCs and provided relevant guidance to all VTC Directors.</w:t>
      </w:r>
    </w:p>
    <w:p w:rsidR="005933EE" w:rsidRPr="00E30AA6" w:rsidRDefault="00E62F21" w:rsidP="00A77B10">
      <w:pPr>
        <w:pStyle w:val="BodyText"/>
        <w:spacing w:after="120"/>
        <w:ind w:firstLine="720"/>
        <w:rPr>
          <w:rFonts w:asciiTheme="minorHAnsi" w:hAnsiTheme="minorHAnsi" w:cstheme="minorHAnsi"/>
        </w:rPr>
      </w:pPr>
      <w:r>
        <w:rPr>
          <w:rFonts w:asciiTheme="minorHAnsi" w:hAnsiTheme="minorHAnsi"/>
        </w:rPr>
        <w:lastRenderedPageBreak/>
        <w:t>The research was implemented and managed by DVV International, Kosovo Office in close cooperation with MLSW, Employment Agency and VTCs, respectively. For purposes of this research, it was planned to interview at least 5% of the candidates involved in vocational training programs for each VTC, by completing the questionnaire prepared by MLSW and AEK (DVV International). The list of candidates for interviewing was prepared by the Employment Agency in cooperation with the VTC, who also managed the questionnaire collection process. These lists included candidates from all occupations offered at the VTC, by selecting them from the database for three year period 2014-2016.</w:t>
      </w:r>
    </w:p>
    <w:p w:rsidR="00AB4EED" w:rsidRDefault="005933EE" w:rsidP="00AB4EED">
      <w:pPr>
        <w:spacing w:after="120" w:line="240" w:lineRule="auto"/>
        <w:ind w:firstLine="708"/>
        <w:jc w:val="both"/>
        <w:rPr>
          <w:rFonts w:asciiTheme="minorHAnsi" w:hAnsiTheme="minorHAnsi"/>
          <w:sz w:val="24"/>
          <w:szCs w:val="24"/>
        </w:rPr>
      </w:pPr>
      <w:r>
        <w:rPr>
          <w:rFonts w:asciiTheme="minorHAnsi" w:hAnsiTheme="minorHAnsi"/>
          <w:sz w:val="24"/>
          <w:szCs w:val="24"/>
        </w:rPr>
        <w:t xml:space="preserve">Since a number of selected candidates did not respond to the invitation to fill in the questionnaire for a variety of reasons (change of phone number, distance of person to the center, family stating that the person was employed abroad, and other reasons), the number of completed questionnaires is not that high, and it is difficult to establish the real state of affairs based on the findings from survey results. The completion of the questionnaire by the candidates themselves was done at VTC premises, and the entire process was managed by the Directors of VTCs. </w:t>
      </w:r>
    </w:p>
    <w:p w:rsidR="00AB4EED" w:rsidRDefault="00AB4EED">
      <w:pPr>
        <w:spacing w:after="0" w:line="240" w:lineRule="auto"/>
        <w:rPr>
          <w:rFonts w:asciiTheme="minorHAnsi" w:hAnsiTheme="minorHAnsi"/>
          <w:sz w:val="24"/>
          <w:szCs w:val="24"/>
        </w:rPr>
      </w:pPr>
      <w:r>
        <w:rPr>
          <w:rFonts w:asciiTheme="minorHAnsi" w:hAnsiTheme="minorHAnsi"/>
          <w:sz w:val="24"/>
          <w:szCs w:val="24"/>
        </w:rPr>
        <w:br w:type="page"/>
      </w:r>
    </w:p>
    <w:p w:rsidR="00244730" w:rsidRPr="00E30AA6" w:rsidRDefault="00244730" w:rsidP="00244730">
      <w:pPr>
        <w:pStyle w:val="Heading1"/>
      </w:pPr>
      <w:bookmarkStart w:id="6" w:name="_Toc502835384"/>
      <w:r>
        <w:lastRenderedPageBreak/>
        <w:t>VOCATIONAL TRAINING CENTERS IN KOSOVO</w:t>
      </w:r>
      <w:bookmarkEnd w:id="6"/>
    </w:p>
    <w:p w:rsidR="005933EE" w:rsidRDefault="005933EE" w:rsidP="00244730">
      <w:pPr>
        <w:pStyle w:val="Heading2"/>
      </w:pPr>
      <w:bookmarkStart w:id="7" w:name="_Toc502835385"/>
      <w:r>
        <w:t>Interviewing Selected Candidates Trained in the Period 2014-2016</w:t>
      </w:r>
      <w:bookmarkEnd w:id="7"/>
    </w:p>
    <w:p w:rsidR="00880E95" w:rsidRDefault="00880E95" w:rsidP="00FF1A7E">
      <w:pPr>
        <w:pStyle w:val="BodyText"/>
        <w:spacing w:after="120"/>
        <w:ind w:firstLine="720"/>
        <w:rPr>
          <w:rFonts w:asciiTheme="minorHAnsi" w:hAnsiTheme="minorHAnsi" w:cstheme="minorHAnsi"/>
        </w:rPr>
      </w:pPr>
    </w:p>
    <w:p w:rsidR="00FF1A7E" w:rsidRDefault="00FF1A7E" w:rsidP="00FF1A7E">
      <w:pPr>
        <w:pStyle w:val="BodyText"/>
        <w:spacing w:after="120"/>
        <w:ind w:firstLine="720"/>
        <w:rPr>
          <w:rFonts w:asciiTheme="minorHAnsi" w:hAnsiTheme="minorHAnsi" w:cstheme="minorHAnsi"/>
        </w:rPr>
      </w:pPr>
      <w:r>
        <w:rPr>
          <w:rFonts w:asciiTheme="minorHAnsi" w:hAnsiTheme="minorHAnsi"/>
        </w:rPr>
        <w:t>In seven VTCs a survey was conducted of candidates who attended vocational training in one of the occupations provided there. The selection of candidates was conducted by the VTC staff and the purpose of this research was to establish the employment rate for persons who have completed various vocational trainings provided by 7 Vocational Training Centers in: Prishtina, Ferizaj, Gjilan, Peja, Gjakova, Prizren and Mitrovica during the period of 2014-2016; in addition, to use this interviewing process to obtain other relevant information that will serve as an indicator and measure of VTC performance on the quality of training service provision.</w:t>
      </w:r>
    </w:p>
    <w:p w:rsidR="005E2F26" w:rsidRDefault="005E2F26" w:rsidP="005E2F26">
      <w:pPr>
        <w:pStyle w:val="BodyText"/>
        <w:spacing w:after="120"/>
        <w:ind w:firstLine="709"/>
        <w:rPr>
          <w:rFonts w:asciiTheme="minorHAnsi" w:hAnsiTheme="minorHAnsi" w:cstheme="minorHAnsi"/>
        </w:rPr>
      </w:pPr>
      <w:r>
        <w:rPr>
          <w:rFonts w:asciiTheme="minorHAnsi" w:hAnsiTheme="minorHAnsi"/>
        </w:rPr>
        <w:t>For purposes of an assessment regarding certain occupations it is difficult to draw any conclusions, because the received samples are very small, while for some occupations that have larger sample sizes or are provided in more than one VTC, then some of them have very good results as shown in Table 1 e.g. Tailoring 100%, Central Heating Installer 100%, Hospitality 91.7%, Self-employment 94.4%, SME Manager 85.7%, Waitressing 76.5%, Hairdressing 75%, Auto-Electrical 71.4%, Cookery 68.5%, Agriculture 66.7%, Welding 64.2%, Entrepreneurship 62.5%, Carpentry 60%, Administrative Assistant 58.6%, Accounting 57.7%, whereas for occupations such as: Graphic Design 46.2%, Business Administration 44.8%, Construction 45.8%, Electrical Installer 36.4%, ICT 37.5%, Hydraulics and Pneumatics 30%, Water and Sewage Installer 23.8%, survey results show lower employability. Since in these occupations the sample was larger, while the respondents surveyed in questions about the training program, trainer competency, learning package and general conditions were very satisfied, then an in-depth analysis is required to find the reasons for such outcomes.</w:t>
      </w:r>
    </w:p>
    <w:p w:rsidR="000268C2" w:rsidRPr="00E30AA6" w:rsidRDefault="003765A1" w:rsidP="000268C2">
      <w:pPr>
        <w:pStyle w:val="BodyText"/>
        <w:spacing w:after="120"/>
        <w:rPr>
          <w:rFonts w:asciiTheme="minorHAnsi" w:hAnsiTheme="minorHAnsi" w:cstheme="minorHAnsi"/>
        </w:rPr>
      </w:pPr>
      <w:r>
        <w:rPr>
          <w:rFonts w:asciiTheme="minorHAnsi" w:hAnsiTheme="minorHAnsi"/>
          <w:noProof/>
        </w:rPr>
        <w:drawing>
          <wp:inline distT="0" distB="0" distL="0" distR="0">
            <wp:extent cx="5960643" cy="2798859"/>
            <wp:effectExtent l="19050" t="0" r="2007"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64075" cy="2800471"/>
                    </a:xfrm>
                    <a:prstGeom prst="rect">
                      <a:avLst/>
                    </a:prstGeom>
                    <a:noFill/>
                    <a:ln w="9525">
                      <a:noFill/>
                      <a:miter lim="800000"/>
                      <a:headEnd/>
                      <a:tailEnd/>
                    </a:ln>
                  </pic:spPr>
                </pic:pic>
              </a:graphicData>
            </a:graphic>
          </wp:inline>
        </w:drawing>
      </w:r>
    </w:p>
    <w:p w:rsidR="0009108C" w:rsidRPr="0009108C" w:rsidRDefault="00AB3192" w:rsidP="00AB3192">
      <w:pPr>
        <w:pStyle w:val="Caption"/>
        <w:jc w:val="center"/>
        <w:rPr>
          <w:b/>
          <w:i w:val="0"/>
        </w:rPr>
      </w:pPr>
      <w:bookmarkStart w:id="8" w:name="_Toc502835366"/>
      <w:r>
        <w:t xml:space="preserve">Figure </w:t>
      </w:r>
      <w:r w:rsidR="001230F9">
        <w:fldChar w:fldCharType="begin"/>
      </w:r>
      <w:r w:rsidR="001230F9" w:rsidRPr="00907F4E">
        <w:instrText xml:space="preserve"> SEQ Figure \* ARABIC </w:instrText>
      </w:r>
      <w:r w:rsidR="001230F9">
        <w:fldChar w:fldCharType="separate"/>
      </w:r>
      <w:r w:rsidR="00EC6E21">
        <w:rPr>
          <w:noProof/>
        </w:rPr>
        <w:t>1</w:t>
      </w:r>
      <w:r w:rsidR="001230F9">
        <w:fldChar w:fldCharType="end"/>
      </w:r>
      <w:r>
        <w:t xml:space="preserve"> </w:t>
      </w:r>
      <w:r>
        <w:rPr>
          <w:b/>
          <w:i w:val="0"/>
        </w:rPr>
        <w:t>Data on employment of candidates trained at VTC for 2014-2016 by occupation</w:t>
      </w:r>
      <w:bookmarkEnd w:id="8"/>
    </w:p>
    <w:p w:rsidR="000268C2" w:rsidRPr="00907F4E" w:rsidRDefault="000268C2" w:rsidP="0009108C">
      <w:pPr>
        <w:pStyle w:val="Caption"/>
        <w:rPr>
          <w:b/>
          <w:i w:val="0"/>
          <w:sz w:val="22"/>
          <w:szCs w:val="22"/>
          <w:lang w:val="sq-AL"/>
        </w:rPr>
      </w:pPr>
    </w:p>
    <w:p w:rsidR="008F78F4" w:rsidRPr="00907F4E" w:rsidRDefault="008F78F4" w:rsidP="008F78F4">
      <w:pPr>
        <w:rPr>
          <w:lang w:val="sq-AL"/>
        </w:rPr>
      </w:pPr>
    </w:p>
    <w:p w:rsidR="008F78F4" w:rsidRPr="00907F4E" w:rsidRDefault="008F78F4" w:rsidP="008F78F4">
      <w:pPr>
        <w:rPr>
          <w:lang w:val="sq-AL"/>
        </w:rPr>
      </w:pPr>
    </w:p>
    <w:p w:rsidR="008F78F4" w:rsidRPr="00907F4E" w:rsidRDefault="008F78F4" w:rsidP="008F78F4">
      <w:pPr>
        <w:rPr>
          <w:lang w:val="sq-AL"/>
        </w:rPr>
      </w:pPr>
    </w:p>
    <w:p w:rsidR="008F78F4" w:rsidRDefault="008F78F4" w:rsidP="008F78F4">
      <w:pPr>
        <w:jc w:val="center"/>
      </w:pPr>
      <w:r>
        <w:rPr>
          <w:noProof/>
        </w:rPr>
        <w:drawing>
          <wp:inline distT="0" distB="0" distL="0" distR="0">
            <wp:extent cx="4581525" cy="3133725"/>
            <wp:effectExtent l="19050" t="0" r="9525" b="0"/>
            <wp:docPr id="5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78F4" w:rsidRPr="008F78F4" w:rsidRDefault="008F78F4" w:rsidP="008F78F4"/>
    <w:p w:rsidR="0009108C" w:rsidRPr="0009108C" w:rsidRDefault="0009108C" w:rsidP="0028013E">
      <w:pPr>
        <w:jc w:val="center"/>
      </w:pPr>
      <w:r>
        <w:rPr>
          <w:noProof/>
        </w:rPr>
        <w:drawing>
          <wp:inline distT="0" distB="0" distL="0" distR="0">
            <wp:extent cx="4572000" cy="2743200"/>
            <wp:effectExtent l="19050" t="0" r="19050" b="0"/>
            <wp:docPr id="4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108C" w:rsidRPr="0028013E" w:rsidRDefault="00AB3192" w:rsidP="00AB3192">
      <w:pPr>
        <w:pStyle w:val="Caption"/>
        <w:jc w:val="center"/>
        <w:rPr>
          <w:b/>
          <w:i w:val="0"/>
        </w:rPr>
      </w:pPr>
      <w:bookmarkStart w:id="9" w:name="_Toc502835367"/>
      <w:r>
        <w:t xml:space="preserve">Figure </w:t>
      </w:r>
      <w:r w:rsidR="008E725D">
        <w:fldChar w:fldCharType="begin"/>
      </w:r>
      <w:r>
        <w:instrText xml:space="preserve"> SEQ Figure \* ARABIC </w:instrText>
      </w:r>
      <w:r w:rsidR="008E725D">
        <w:fldChar w:fldCharType="separate"/>
      </w:r>
      <w:r w:rsidR="00EC6E21">
        <w:rPr>
          <w:noProof/>
        </w:rPr>
        <w:t>2</w:t>
      </w:r>
      <w:r w:rsidR="008E725D">
        <w:fldChar w:fldCharType="end"/>
      </w:r>
      <w:r>
        <w:t xml:space="preserve"> </w:t>
      </w:r>
      <w:r>
        <w:rPr>
          <w:b/>
          <w:i w:val="0"/>
        </w:rPr>
        <w:t>Data on employment of candidates trained at VTC for 2014-2016</w:t>
      </w:r>
      <w:bookmarkEnd w:id="9"/>
    </w:p>
    <w:p w:rsidR="008F78F4" w:rsidRDefault="008F78F4" w:rsidP="00471D56">
      <w:pPr>
        <w:pStyle w:val="Caption"/>
        <w:rPr>
          <w:b/>
          <w:i w:val="0"/>
          <w:sz w:val="22"/>
          <w:szCs w:val="22"/>
        </w:rPr>
      </w:pPr>
    </w:p>
    <w:p w:rsidR="008F78F4" w:rsidRDefault="008F78F4" w:rsidP="00471D56">
      <w:pPr>
        <w:pStyle w:val="Caption"/>
        <w:rPr>
          <w:b/>
          <w:i w:val="0"/>
          <w:sz w:val="22"/>
          <w:szCs w:val="22"/>
        </w:rPr>
      </w:pPr>
    </w:p>
    <w:p w:rsidR="008F78F4" w:rsidRDefault="008F78F4" w:rsidP="00471D56">
      <w:pPr>
        <w:pStyle w:val="Caption"/>
        <w:rPr>
          <w:b/>
          <w:i w:val="0"/>
          <w:sz w:val="22"/>
          <w:szCs w:val="22"/>
        </w:rPr>
      </w:pPr>
    </w:p>
    <w:p w:rsidR="008F78F4" w:rsidRDefault="008F78F4" w:rsidP="00471D56">
      <w:pPr>
        <w:pStyle w:val="Caption"/>
        <w:rPr>
          <w:b/>
          <w:i w:val="0"/>
          <w:sz w:val="22"/>
          <w:szCs w:val="22"/>
        </w:rPr>
      </w:pPr>
    </w:p>
    <w:p w:rsidR="008F78F4" w:rsidRDefault="008F78F4" w:rsidP="00471D56">
      <w:pPr>
        <w:pStyle w:val="Caption"/>
        <w:rPr>
          <w:b/>
          <w:i w:val="0"/>
          <w:sz w:val="22"/>
          <w:szCs w:val="22"/>
        </w:rPr>
      </w:pPr>
    </w:p>
    <w:p w:rsidR="008F78F4" w:rsidRDefault="008F78F4" w:rsidP="00471D56">
      <w:pPr>
        <w:pStyle w:val="Caption"/>
        <w:rPr>
          <w:b/>
          <w:i w:val="0"/>
          <w:sz w:val="22"/>
          <w:szCs w:val="22"/>
        </w:rPr>
      </w:pPr>
    </w:p>
    <w:p w:rsidR="00291181" w:rsidRPr="00471D56" w:rsidRDefault="00471D56" w:rsidP="00471D56">
      <w:pPr>
        <w:pStyle w:val="Caption"/>
        <w:rPr>
          <w:rFonts w:asciiTheme="minorHAnsi" w:hAnsiTheme="minorHAnsi" w:cstheme="minorHAnsi"/>
          <w:b/>
          <w:i w:val="0"/>
          <w:sz w:val="22"/>
          <w:szCs w:val="22"/>
        </w:rPr>
      </w:pPr>
      <w:bookmarkStart w:id="10" w:name="_Toc502835442"/>
      <w:r>
        <w:rPr>
          <w:b/>
          <w:i w:val="0"/>
          <w:sz w:val="22"/>
          <w:szCs w:val="22"/>
        </w:rPr>
        <w:lastRenderedPageBreak/>
        <w:t>Table</w:t>
      </w:r>
      <w:r>
        <w:t xml:space="preserve"> </w:t>
      </w:r>
      <w:r w:rsidR="008E725D">
        <w:rPr>
          <w:b/>
          <w:i w:val="0"/>
          <w:sz w:val="22"/>
          <w:szCs w:val="22"/>
        </w:rPr>
        <w:fldChar w:fldCharType="begin"/>
      </w:r>
      <w:r>
        <w:rPr>
          <w:b/>
          <w:i w:val="0"/>
          <w:sz w:val="22"/>
          <w:szCs w:val="22"/>
        </w:rPr>
        <w:instrText xml:space="preserve"> SEQ Tabela \* ARABIC </w:instrText>
      </w:r>
      <w:r w:rsidR="008E725D">
        <w:rPr>
          <w:b/>
          <w:i w:val="0"/>
          <w:sz w:val="22"/>
          <w:szCs w:val="22"/>
        </w:rPr>
        <w:fldChar w:fldCharType="separate"/>
      </w:r>
      <w:r w:rsidR="00EC6E21">
        <w:rPr>
          <w:b/>
          <w:i w:val="0"/>
          <w:noProof/>
          <w:sz w:val="22"/>
          <w:szCs w:val="22"/>
        </w:rPr>
        <w:t>1</w:t>
      </w:r>
      <w:r w:rsidR="008E725D">
        <w:rPr>
          <w:b/>
          <w:i w:val="0"/>
          <w:sz w:val="22"/>
          <w:szCs w:val="22"/>
        </w:rPr>
        <w:fldChar w:fldCharType="end"/>
      </w:r>
      <w:r w:rsidR="00AB4EED">
        <w:rPr>
          <w:b/>
          <w:i w:val="0"/>
          <w:sz w:val="22"/>
          <w:szCs w:val="22"/>
        </w:rPr>
        <w:t xml:space="preserve"> </w:t>
      </w:r>
      <w:r>
        <w:rPr>
          <w:b/>
          <w:i w:val="0"/>
          <w:sz w:val="22"/>
          <w:szCs w:val="22"/>
        </w:rPr>
        <w:t>Data on provided occupations at VTC in the period 2014-2016</w:t>
      </w:r>
      <w:bookmarkEnd w:id="10"/>
    </w:p>
    <w:p w:rsidR="005933EE" w:rsidRPr="00E30AA6" w:rsidRDefault="00532AEF" w:rsidP="005933EE">
      <w:pPr>
        <w:spacing w:after="0" w:line="360" w:lineRule="auto"/>
        <w:jc w:val="both"/>
        <w:rPr>
          <w:rFonts w:asciiTheme="minorHAnsi" w:hAnsiTheme="minorHAnsi" w:cstheme="minorHAnsi"/>
          <w:sz w:val="24"/>
          <w:szCs w:val="24"/>
        </w:rPr>
      </w:pPr>
      <w:r>
        <w:rPr>
          <w:rFonts w:asciiTheme="minorHAnsi" w:hAnsiTheme="minorHAnsi"/>
          <w:noProof/>
          <w:sz w:val="24"/>
          <w:szCs w:val="24"/>
        </w:rPr>
        <w:drawing>
          <wp:inline distT="0" distB="0" distL="0" distR="0">
            <wp:extent cx="5849013" cy="5581403"/>
            <wp:effectExtent l="19050" t="0" r="0" b="0"/>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849626" cy="5581988"/>
                    </a:xfrm>
                    <a:prstGeom prst="rect">
                      <a:avLst/>
                    </a:prstGeom>
                    <a:noFill/>
                    <a:ln w="9525">
                      <a:noFill/>
                      <a:miter lim="800000"/>
                      <a:headEnd/>
                      <a:tailEnd/>
                    </a:ln>
                  </pic:spPr>
                </pic:pic>
              </a:graphicData>
            </a:graphic>
          </wp:inline>
        </w:drawing>
      </w:r>
    </w:p>
    <w:p w:rsidR="00532AEF" w:rsidRDefault="00532AEF" w:rsidP="00EA50E1">
      <w:pPr>
        <w:pStyle w:val="Caption"/>
        <w:keepNext/>
        <w:jc w:val="center"/>
        <w:rPr>
          <w:b/>
          <w:i w:val="0"/>
          <w:sz w:val="20"/>
        </w:rPr>
      </w:pPr>
    </w:p>
    <w:p w:rsidR="00532AEF" w:rsidRDefault="00532AEF" w:rsidP="00EA50E1">
      <w:pPr>
        <w:pStyle w:val="Caption"/>
        <w:keepNext/>
        <w:jc w:val="center"/>
        <w:rPr>
          <w:b/>
          <w:i w:val="0"/>
          <w:sz w:val="20"/>
        </w:rPr>
      </w:pPr>
    </w:p>
    <w:p w:rsidR="00471D56" w:rsidRDefault="00471D56" w:rsidP="00EA50E1">
      <w:pPr>
        <w:pStyle w:val="Caption"/>
        <w:keepNext/>
        <w:jc w:val="center"/>
      </w:pPr>
      <w:bookmarkStart w:id="11" w:name="_Toc502835443"/>
      <w:r>
        <w:rPr>
          <w:b/>
          <w:i w:val="0"/>
          <w:sz w:val="20"/>
        </w:rPr>
        <w:t>Table</w:t>
      </w:r>
      <w:r>
        <w:t xml:space="preserve"> </w:t>
      </w:r>
      <w:r w:rsidR="008E725D" w:rsidRPr="00471D56">
        <w:rPr>
          <w:b/>
          <w:i w:val="0"/>
          <w:sz w:val="20"/>
        </w:rPr>
        <w:fldChar w:fldCharType="begin"/>
      </w:r>
      <w:r w:rsidRPr="00471D56">
        <w:rPr>
          <w:b/>
          <w:i w:val="0"/>
          <w:sz w:val="20"/>
        </w:rPr>
        <w:instrText xml:space="preserve"> SEQ Tabela \* ARABIC </w:instrText>
      </w:r>
      <w:r w:rsidR="008E725D" w:rsidRPr="00471D56">
        <w:rPr>
          <w:b/>
          <w:i w:val="0"/>
          <w:sz w:val="20"/>
        </w:rPr>
        <w:fldChar w:fldCharType="separate"/>
      </w:r>
      <w:r w:rsidR="00EC6E21">
        <w:rPr>
          <w:b/>
          <w:i w:val="0"/>
          <w:noProof/>
          <w:sz w:val="20"/>
        </w:rPr>
        <w:t>2</w:t>
      </w:r>
      <w:r w:rsidR="008E725D" w:rsidRPr="00471D56">
        <w:rPr>
          <w:b/>
          <w:i w:val="0"/>
          <w:sz w:val="20"/>
        </w:rPr>
        <w:fldChar w:fldCharType="end"/>
      </w:r>
      <w:r>
        <w:rPr>
          <w:b/>
          <w:i w:val="0"/>
          <w:color w:val="17365D" w:themeColor="text2" w:themeShade="BF"/>
          <w:sz w:val="20"/>
        </w:rPr>
        <w:t xml:space="preserve"> Summary data on age and education of VTC trained candidates 2014-2016</w:t>
      </w:r>
      <w:bookmarkEnd w:id="11"/>
    </w:p>
    <w:tbl>
      <w:tblPr>
        <w:tblStyle w:val="TableGrid"/>
        <w:tblW w:w="0" w:type="auto"/>
        <w:jc w:val="center"/>
        <w:tblLook w:val="04A0" w:firstRow="1" w:lastRow="0" w:firstColumn="1" w:lastColumn="0" w:noHBand="0" w:noVBand="1"/>
      </w:tblPr>
      <w:tblGrid>
        <w:gridCol w:w="1404"/>
        <w:gridCol w:w="839"/>
        <w:gridCol w:w="839"/>
        <w:gridCol w:w="950"/>
        <w:gridCol w:w="936"/>
        <w:gridCol w:w="1169"/>
        <w:gridCol w:w="715"/>
        <w:gridCol w:w="1340"/>
      </w:tblGrid>
      <w:tr w:rsidR="00077FD7" w:rsidRPr="00E30AA6" w:rsidTr="00EA50E1">
        <w:trPr>
          <w:jc w:val="center"/>
        </w:trPr>
        <w:tc>
          <w:tcPr>
            <w:tcW w:w="1385" w:type="dxa"/>
            <w:vMerge w:val="restart"/>
            <w:tcBorders>
              <w:top w:val="nil"/>
              <w:left w:val="nil"/>
              <w:right w:val="single" w:sz="12" w:space="0" w:color="auto"/>
            </w:tcBorders>
          </w:tcPr>
          <w:p w:rsidR="00077FD7" w:rsidRPr="00E30AA6" w:rsidRDefault="00077FD7" w:rsidP="00EA50E1">
            <w:pPr>
              <w:spacing w:after="0" w:line="240" w:lineRule="auto"/>
              <w:jc w:val="center"/>
              <w:rPr>
                <w:lang w:val="sq-AL"/>
              </w:rPr>
            </w:pPr>
          </w:p>
        </w:tc>
        <w:tc>
          <w:tcPr>
            <w:tcW w:w="2628" w:type="dxa"/>
            <w:gridSpan w:val="3"/>
            <w:tcBorders>
              <w:top w:val="single" w:sz="12" w:space="0" w:color="auto"/>
              <w:left w:val="single" w:sz="12" w:space="0" w:color="auto"/>
            </w:tcBorders>
          </w:tcPr>
          <w:p w:rsidR="00077FD7" w:rsidRPr="00A66342" w:rsidRDefault="00077FD7" w:rsidP="00EA50E1">
            <w:pPr>
              <w:spacing w:after="0" w:line="240" w:lineRule="auto"/>
              <w:jc w:val="center"/>
              <w:rPr>
                <w:rFonts w:asciiTheme="minorHAnsi" w:hAnsiTheme="minorHAnsi" w:cstheme="minorHAnsi"/>
                <w:b/>
              </w:rPr>
            </w:pPr>
            <w:r>
              <w:rPr>
                <w:rFonts w:asciiTheme="minorHAnsi" w:hAnsiTheme="minorHAnsi"/>
                <w:b/>
              </w:rPr>
              <w:t>Age</w:t>
            </w:r>
          </w:p>
        </w:tc>
        <w:tc>
          <w:tcPr>
            <w:tcW w:w="4021" w:type="dxa"/>
            <w:gridSpan w:val="4"/>
            <w:tcBorders>
              <w:top w:val="single" w:sz="12" w:space="0" w:color="auto"/>
              <w:right w:val="single" w:sz="12" w:space="0" w:color="auto"/>
            </w:tcBorders>
          </w:tcPr>
          <w:p w:rsidR="00077FD7" w:rsidRPr="00E30AA6" w:rsidRDefault="00077FD7" w:rsidP="00EA50E1">
            <w:pPr>
              <w:spacing w:after="0" w:line="240" w:lineRule="auto"/>
              <w:jc w:val="center"/>
              <w:rPr>
                <w:rFonts w:ascii="Calibri" w:hAnsi="Calibri" w:cs="Calibri"/>
                <w:b/>
                <w:bCs/>
                <w:color w:val="000000"/>
              </w:rPr>
            </w:pPr>
            <w:r>
              <w:rPr>
                <w:rFonts w:ascii="Calibri" w:hAnsi="Calibri"/>
                <w:b/>
                <w:bCs/>
                <w:color w:val="000000"/>
              </w:rPr>
              <w:t>Education</w:t>
            </w:r>
          </w:p>
        </w:tc>
      </w:tr>
      <w:tr w:rsidR="00077FD7" w:rsidRPr="00E30AA6" w:rsidTr="00EA50E1">
        <w:trPr>
          <w:jc w:val="center"/>
        </w:trPr>
        <w:tc>
          <w:tcPr>
            <w:tcW w:w="1385" w:type="dxa"/>
            <w:vMerge/>
            <w:tcBorders>
              <w:left w:val="nil"/>
              <w:bottom w:val="single" w:sz="12" w:space="0" w:color="auto"/>
              <w:right w:val="single" w:sz="12" w:space="0" w:color="auto"/>
            </w:tcBorders>
          </w:tcPr>
          <w:p w:rsidR="00077FD7" w:rsidRPr="00E30AA6" w:rsidRDefault="00077FD7" w:rsidP="00EA50E1">
            <w:pPr>
              <w:spacing w:after="0" w:line="240" w:lineRule="auto"/>
              <w:jc w:val="center"/>
              <w:rPr>
                <w:rFonts w:ascii="Calibri" w:hAnsi="Calibri" w:cs="Calibri"/>
                <w:b/>
                <w:bCs/>
                <w:color w:val="000000"/>
                <w:lang w:val="sq-AL"/>
              </w:rPr>
            </w:pPr>
          </w:p>
        </w:tc>
        <w:tc>
          <w:tcPr>
            <w:tcW w:w="839" w:type="dxa"/>
            <w:tcBorders>
              <w:left w:val="single" w:sz="12" w:space="0" w:color="auto"/>
              <w:bottom w:val="single" w:sz="12" w:space="0" w:color="auto"/>
            </w:tcBorders>
            <w:vAlign w:val="bottom"/>
          </w:tcPr>
          <w:p w:rsidR="00077FD7" w:rsidRPr="00E30AA6" w:rsidRDefault="00077FD7" w:rsidP="00EA50E1">
            <w:pPr>
              <w:spacing w:after="0" w:line="240" w:lineRule="auto"/>
              <w:jc w:val="center"/>
              <w:rPr>
                <w:rFonts w:ascii="Calibri" w:hAnsi="Calibri" w:cs="Calibri"/>
                <w:b/>
                <w:bCs/>
                <w:color w:val="000000"/>
              </w:rPr>
            </w:pPr>
            <w:r>
              <w:rPr>
                <w:rFonts w:ascii="Calibri" w:hAnsi="Calibri"/>
                <w:b/>
                <w:bCs/>
                <w:color w:val="000000"/>
              </w:rPr>
              <w:t>16-25</w:t>
            </w:r>
          </w:p>
        </w:tc>
        <w:tc>
          <w:tcPr>
            <w:tcW w:w="839" w:type="dxa"/>
            <w:tcBorders>
              <w:bottom w:val="single" w:sz="12" w:space="0" w:color="auto"/>
            </w:tcBorders>
            <w:vAlign w:val="bottom"/>
          </w:tcPr>
          <w:p w:rsidR="00077FD7" w:rsidRPr="00E30AA6" w:rsidRDefault="00077FD7" w:rsidP="00EA50E1">
            <w:pPr>
              <w:spacing w:after="0" w:line="240" w:lineRule="auto"/>
              <w:jc w:val="center"/>
              <w:rPr>
                <w:rFonts w:ascii="Calibri" w:hAnsi="Calibri" w:cs="Calibri"/>
                <w:b/>
                <w:bCs/>
                <w:color w:val="000000"/>
              </w:rPr>
            </w:pPr>
            <w:r>
              <w:rPr>
                <w:rFonts w:ascii="Calibri" w:hAnsi="Calibri"/>
                <w:b/>
                <w:bCs/>
                <w:color w:val="000000"/>
              </w:rPr>
              <w:t>26-35</w:t>
            </w:r>
          </w:p>
        </w:tc>
        <w:tc>
          <w:tcPr>
            <w:tcW w:w="950" w:type="dxa"/>
            <w:tcBorders>
              <w:bottom w:val="single" w:sz="12" w:space="0" w:color="auto"/>
            </w:tcBorders>
            <w:vAlign w:val="bottom"/>
          </w:tcPr>
          <w:p w:rsidR="00077FD7" w:rsidRPr="00E30AA6" w:rsidRDefault="00077FD7" w:rsidP="00EA50E1">
            <w:pPr>
              <w:spacing w:after="0" w:line="240" w:lineRule="auto"/>
              <w:jc w:val="center"/>
              <w:rPr>
                <w:rFonts w:ascii="Calibri" w:hAnsi="Calibri" w:cs="Calibri"/>
                <w:b/>
                <w:bCs/>
                <w:color w:val="000000"/>
              </w:rPr>
            </w:pPr>
            <w:r>
              <w:rPr>
                <w:rFonts w:ascii="Calibri" w:hAnsi="Calibri"/>
                <w:b/>
                <w:bCs/>
                <w:color w:val="000000"/>
              </w:rPr>
              <w:t>35+</w:t>
            </w:r>
          </w:p>
        </w:tc>
        <w:tc>
          <w:tcPr>
            <w:tcW w:w="896" w:type="dxa"/>
            <w:tcBorders>
              <w:bottom w:val="single" w:sz="12" w:space="0" w:color="auto"/>
            </w:tcBorders>
            <w:vAlign w:val="bottom"/>
          </w:tcPr>
          <w:p w:rsidR="00077FD7" w:rsidRPr="00E30AA6" w:rsidRDefault="00077FD7" w:rsidP="00EA50E1">
            <w:pPr>
              <w:spacing w:after="0" w:line="240" w:lineRule="auto"/>
              <w:jc w:val="center"/>
              <w:rPr>
                <w:rFonts w:ascii="Calibri" w:hAnsi="Calibri" w:cs="Calibri"/>
                <w:b/>
                <w:bCs/>
                <w:color w:val="000000"/>
              </w:rPr>
            </w:pPr>
            <w:r>
              <w:rPr>
                <w:rFonts w:ascii="Calibri" w:hAnsi="Calibri"/>
                <w:b/>
                <w:bCs/>
                <w:color w:val="000000"/>
              </w:rPr>
              <w:t>Primary</w:t>
            </w:r>
          </w:p>
        </w:tc>
        <w:tc>
          <w:tcPr>
            <w:tcW w:w="1070" w:type="dxa"/>
            <w:tcBorders>
              <w:bottom w:val="single" w:sz="12" w:space="0" w:color="auto"/>
            </w:tcBorders>
            <w:vAlign w:val="bottom"/>
          </w:tcPr>
          <w:p w:rsidR="00077FD7" w:rsidRPr="00E30AA6" w:rsidRDefault="00077FD7" w:rsidP="00EA50E1">
            <w:pPr>
              <w:spacing w:after="0" w:line="240" w:lineRule="auto"/>
              <w:jc w:val="center"/>
              <w:rPr>
                <w:rFonts w:ascii="Calibri" w:hAnsi="Calibri" w:cs="Calibri"/>
                <w:b/>
                <w:bCs/>
                <w:color w:val="000000"/>
              </w:rPr>
            </w:pPr>
            <w:r>
              <w:rPr>
                <w:rFonts w:ascii="Calibri" w:hAnsi="Calibri"/>
                <w:b/>
                <w:bCs/>
                <w:color w:val="000000"/>
              </w:rPr>
              <w:t>Secondary</w:t>
            </w:r>
          </w:p>
        </w:tc>
        <w:tc>
          <w:tcPr>
            <w:tcW w:w="715" w:type="dxa"/>
            <w:tcBorders>
              <w:bottom w:val="single" w:sz="12" w:space="0" w:color="auto"/>
            </w:tcBorders>
            <w:vAlign w:val="bottom"/>
          </w:tcPr>
          <w:p w:rsidR="00077FD7" w:rsidRPr="00E30AA6" w:rsidRDefault="00077FD7" w:rsidP="00EA50E1">
            <w:pPr>
              <w:spacing w:after="0" w:line="240" w:lineRule="auto"/>
              <w:jc w:val="center"/>
              <w:rPr>
                <w:rFonts w:ascii="Calibri" w:hAnsi="Calibri" w:cs="Calibri"/>
                <w:b/>
                <w:bCs/>
                <w:color w:val="000000"/>
              </w:rPr>
            </w:pPr>
            <w:r>
              <w:rPr>
                <w:rFonts w:ascii="Calibri" w:hAnsi="Calibri"/>
                <w:b/>
                <w:bCs/>
                <w:color w:val="000000"/>
              </w:rPr>
              <w:t>VET</w:t>
            </w:r>
          </w:p>
        </w:tc>
        <w:tc>
          <w:tcPr>
            <w:tcW w:w="1340" w:type="dxa"/>
            <w:tcBorders>
              <w:bottom w:val="single" w:sz="12" w:space="0" w:color="auto"/>
              <w:right w:val="single" w:sz="12" w:space="0" w:color="auto"/>
            </w:tcBorders>
            <w:vAlign w:val="bottom"/>
          </w:tcPr>
          <w:p w:rsidR="00077FD7" w:rsidRPr="00E30AA6" w:rsidRDefault="00077FD7" w:rsidP="00EA50E1">
            <w:pPr>
              <w:spacing w:after="0" w:line="240" w:lineRule="auto"/>
              <w:jc w:val="center"/>
              <w:rPr>
                <w:rFonts w:ascii="Calibri" w:hAnsi="Calibri" w:cs="Calibri"/>
                <w:b/>
                <w:bCs/>
                <w:color w:val="000000"/>
              </w:rPr>
            </w:pPr>
            <w:r>
              <w:rPr>
                <w:rFonts w:ascii="Calibri" w:hAnsi="Calibri"/>
                <w:b/>
                <w:bCs/>
                <w:color w:val="000000"/>
              </w:rPr>
              <w:t>University</w:t>
            </w:r>
          </w:p>
        </w:tc>
      </w:tr>
      <w:tr w:rsidR="00D0189D" w:rsidRPr="00E30AA6" w:rsidTr="00EA50E1">
        <w:trPr>
          <w:jc w:val="center"/>
        </w:trPr>
        <w:tc>
          <w:tcPr>
            <w:tcW w:w="1385" w:type="dxa"/>
            <w:tcBorders>
              <w:top w:val="single" w:sz="12" w:space="0" w:color="auto"/>
              <w:left w:val="single" w:sz="12" w:space="0" w:color="auto"/>
            </w:tcBorders>
          </w:tcPr>
          <w:p w:rsidR="00D0189D" w:rsidRPr="00E30AA6" w:rsidRDefault="00D0189D" w:rsidP="00EA50E1">
            <w:pPr>
              <w:spacing w:after="0" w:line="240" w:lineRule="auto"/>
              <w:jc w:val="center"/>
              <w:rPr>
                <w:rFonts w:ascii="Calibri" w:hAnsi="Calibri" w:cs="Calibri"/>
                <w:b/>
                <w:color w:val="000000"/>
              </w:rPr>
            </w:pPr>
            <w:r>
              <w:rPr>
                <w:rFonts w:ascii="Calibri" w:hAnsi="Calibri"/>
                <w:b/>
                <w:color w:val="000000"/>
              </w:rPr>
              <w:t>Respondents</w:t>
            </w:r>
          </w:p>
        </w:tc>
        <w:tc>
          <w:tcPr>
            <w:tcW w:w="839" w:type="dxa"/>
            <w:tcBorders>
              <w:top w:val="single" w:sz="12" w:space="0" w:color="auto"/>
            </w:tcBorders>
            <w:vAlign w:val="bottom"/>
          </w:tcPr>
          <w:p w:rsidR="00D0189D" w:rsidRDefault="00D0189D" w:rsidP="00EA50E1">
            <w:pPr>
              <w:spacing w:after="0" w:line="240" w:lineRule="auto"/>
              <w:jc w:val="center"/>
              <w:rPr>
                <w:rFonts w:ascii="Calibri" w:hAnsi="Calibri" w:cs="Calibri"/>
                <w:b/>
                <w:bCs/>
                <w:color w:val="000000"/>
              </w:rPr>
            </w:pPr>
            <w:r>
              <w:rPr>
                <w:rFonts w:ascii="Calibri" w:hAnsi="Calibri"/>
                <w:b/>
                <w:bCs/>
                <w:color w:val="000000"/>
              </w:rPr>
              <w:t>221</w:t>
            </w:r>
          </w:p>
        </w:tc>
        <w:tc>
          <w:tcPr>
            <w:tcW w:w="839" w:type="dxa"/>
            <w:tcBorders>
              <w:top w:val="single" w:sz="12" w:space="0" w:color="auto"/>
            </w:tcBorders>
            <w:vAlign w:val="bottom"/>
          </w:tcPr>
          <w:p w:rsidR="00D0189D" w:rsidRDefault="00D0189D" w:rsidP="00EA50E1">
            <w:pPr>
              <w:spacing w:after="0" w:line="240" w:lineRule="auto"/>
              <w:jc w:val="center"/>
              <w:rPr>
                <w:rFonts w:ascii="Calibri" w:hAnsi="Calibri" w:cs="Calibri"/>
                <w:b/>
                <w:bCs/>
                <w:color w:val="000000"/>
              </w:rPr>
            </w:pPr>
            <w:r>
              <w:rPr>
                <w:rFonts w:ascii="Calibri" w:hAnsi="Calibri"/>
                <w:b/>
                <w:bCs/>
                <w:color w:val="000000"/>
              </w:rPr>
              <w:t>198</w:t>
            </w:r>
          </w:p>
        </w:tc>
        <w:tc>
          <w:tcPr>
            <w:tcW w:w="950" w:type="dxa"/>
            <w:tcBorders>
              <w:top w:val="single" w:sz="12" w:space="0" w:color="auto"/>
            </w:tcBorders>
            <w:vAlign w:val="bottom"/>
          </w:tcPr>
          <w:p w:rsidR="00D0189D" w:rsidRDefault="00D0189D" w:rsidP="00EA50E1">
            <w:pPr>
              <w:spacing w:after="0" w:line="240" w:lineRule="auto"/>
              <w:jc w:val="center"/>
              <w:rPr>
                <w:rFonts w:ascii="Calibri" w:hAnsi="Calibri" w:cs="Calibri"/>
                <w:b/>
                <w:bCs/>
                <w:color w:val="000000"/>
              </w:rPr>
            </w:pPr>
            <w:r>
              <w:rPr>
                <w:rFonts w:ascii="Calibri" w:hAnsi="Calibri"/>
                <w:b/>
                <w:bCs/>
                <w:color w:val="000000"/>
              </w:rPr>
              <w:t>184</w:t>
            </w:r>
          </w:p>
        </w:tc>
        <w:tc>
          <w:tcPr>
            <w:tcW w:w="896" w:type="dxa"/>
            <w:tcBorders>
              <w:top w:val="single" w:sz="12" w:space="0" w:color="auto"/>
            </w:tcBorders>
            <w:vAlign w:val="bottom"/>
          </w:tcPr>
          <w:p w:rsidR="00D0189D" w:rsidRDefault="00D0189D" w:rsidP="00EA50E1">
            <w:pPr>
              <w:spacing w:after="0" w:line="240" w:lineRule="auto"/>
              <w:jc w:val="center"/>
              <w:rPr>
                <w:rFonts w:ascii="Calibri" w:hAnsi="Calibri" w:cs="Calibri"/>
                <w:b/>
                <w:bCs/>
                <w:color w:val="000000"/>
              </w:rPr>
            </w:pPr>
            <w:r>
              <w:rPr>
                <w:rFonts w:ascii="Calibri" w:hAnsi="Calibri"/>
                <w:b/>
                <w:bCs/>
                <w:color w:val="000000"/>
              </w:rPr>
              <w:t>101</w:t>
            </w:r>
          </w:p>
        </w:tc>
        <w:tc>
          <w:tcPr>
            <w:tcW w:w="1070" w:type="dxa"/>
            <w:tcBorders>
              <w:top w:val="single" w:sz="12" w:space="0" w:color="auto"/>
            </w:tcBorders>
            <w:vAlign w:val="bottom"/>
          </w:tcPr>
          <w:p w:rsidR="00D0189D" w:rsidRDefault="00D0189D" w:rsidP="00EA50E1">
            <w:pPr>
              <w:spacing w:after="0" w:line="240" w:lineRule="auto"/>
              <w:jc w:val="center"/>
              <w:rPr>
                <w:rFonts w:ascii="Calibri" w:hAnsi="Calibri" w:cs="Calibri"/>
                <w:b/>
                <w:bCs/>
                <w:color w:val="000000"/>
              </w:rPr>
            </w:pPr>
            <w:r>
              <w:rPr>
                <w:rFonts w:ascii="Calibri" w:hAnsi="Calibri"/>
                <w:b/>
                <w:bCs/>
                <w:color w:val="000000"/>
              </w:rPr>
              <w:t>57</w:t>
            </w:r>
          </w:p>
        </w:tc>
        <w:tc>
          <w:tcPr>
            <w:tcW w:w="715" w:type="dxa"/>
            <w:tcBorders>
              <w:top w:val="single" w:sz="12" w:space="0" w:color="auto"/>
            </w:tcBorders>
            <w:vAlign w:val="bottom"/>
          </w:tcPr>
          <w:p w:rsidR="00D0189D" w:rsidRDefault="00D0189D" w:rsidP="00EA50E1">
            <w:pPr>
              <w:spacing w:after="0" w:line="240" w:lineRule="auto"/>
              <w:jc w:val="center"/>
              <w:rPr>
                <w:rFonts w:ascii="Calibri" w:hAnsi="Calibri" w:cs="Calibri"/>
                <w:b/>
                <w:bCs/>
                <w:color w:val="000000"/>
              </w:rPr>
            </w:pPr>
            <w:r>
              <w:rPr>
                <w:rFonts w:ascii="Calibri" w:hAnsi="Calibri"/>
                <w:b/>
                <w:bCs/>
                <w:color w:val="000000"/>
              </w:rPr>
              <w:t>251</w:t>
            </w:r>
          </w:p>
        </w:tc>
        <w:tc>
          <w:tcPr>
            <w:tcW w:w="1340" w:type="dxa"/>
            <w:tcBorders>
              <w:top w:val="single" w:sz="12" w:space="0" w:color="auto"/>
              <w:right w:val="single" w:sz="12" w:space="0" w:color="auto"/>
            </w:tcBorders>
            <w:vAlign w:val="bottom"/>
          </w:tcPr>
          <w:p w:rsidR="00D0189D" w:rsidRDefault="00D0189D" w:rsidP="00EA50E1">
            <w:pPr>
              <w:spacing w:after="0" w:line="240" w:lineRule="auto"/>
              <w:jc w:val="center"/>
              <w:rPr>
                <w:rFonts w:ascii="Calibri" w:hAnsi="Calibri" w:cs="Calibri"/>
                <w:b/>
                <w:bCs/>
                <w:color w:val="000000"/>
              </w:rPr>
            </w:pPr>
            <w:r>
              <w:rPr>
                <w:rFonts w:ascii="Calibri" w:hAnsi="Calibri"/>
                <w:b/>
                <w:bCs/>
                <w:color w:val="000000"/>
              </w:rPr>
              <w:t>194</w:t>
            </w:r>
          </w:p>
        </w:tc>
      </w:tr>
      <w:tr w:rsidR="00D0189D" w:rsidRPr="00E30AA6" w:rsidTr="00EA50E1">
        <w:trPr>
          <w:jc w:val="center"/>
        </w:trPr>
        <w:tc>
          <w:tcPr>
            <w:tcW w:w="1385" w:type="dxa"/>
            <w:tcBorders>
              <w:left w:val="single" w:sz="12" w:space="0" w:color="auto"/>
              <w:bottom w:val="single" w:sz="12" w:space="0" w:color="auto"/>
            </w:tcBorders>
          </w:tcPr>
          <w:p w:rsidR="00D0189D" w:rsidRPr="00E30AA6" w:rsidRDefault="00D0189D" w:rsidP="00EA50E1">
            <w:pPr>
              <w:spacing w:after="0" w:line="240" w:lineRule="auto"/>
              <w:jc w:val="center"/>
              <w:rPr>
                <w:rFonts w:ascii="Calibri" w:hAnsi="Calibri" w:cs="Calibri"/>
                <w:b/>
                <w:color w:val="000000"/>
              </w:rPr>
            </w:pPr>
            <w:r>
              <w:rPr>
                <w:rFonts w:ascii="Calibri" w:hAnsi="Calibri"/>
                <w:b/>
                <w:color w:val="000000"/>
              </w:rPr>
              <w:t>%</w:t>
            </w:r>
          </w:p>
        </w:tc>
        <w:tc>
          <w:tcPr>
            <w:tcW w:w="839" w:type="dxa"/>
            <w:tcBorders>
              <w:bottom w:val="single" w:sz="12" w:space="0" w:color="auto"/>
            </w:tcBorders>
            <w:vAlign w:val="bottom"/>
          </w:tcPr>
          <w:p w:rsidR="00D0189D" w:rsidRPr="00D0189D" w:rsidRDefault="00D0189D" w:rsidP="00EA50E1">
            <w:pPr>
              <w:spacing w:after="0" w:line="240" w:lineRule="auto"/>
              <w:jc w:val="center"/>
              <w:rPr>
                <w:rFonts w:ascii="Calibri" w:hAnsi="Calibri" w:cs="Calibri"/>
                <w:b/>
                <w:color w:val="000000"/>
              </w:rPr>
            </w:pPr>
            <w:r>
              <w:rPr>
                <w:rFonts w:ascii="Calibri" w:hAnsi="Calibri"/>
                <w:b/>
                <w:color w:val="000000"/>
              </w:rPr>
              <w:t>36.7</w:t>
            </w:r>
          </w:p>
        </w:tc>
        <w:tc>
          <w:tcPr>
            <w:tcW w:w="839" w:type="dxa"/>
            <w:tcBorders>
              <w:bottom w:val="single" w:sz="12" w:space="0" w:color="auto"/>
            </w:tcBorders>
            <w:vAlign w:val="bottom"/>
          </w:tcPr>
          <w:p w:rsidR="00D0189D" w:rsidRPr="00D0189D" w:rsidRDefault="00D0189D" w:rsidP="00EA50E1">
            <w:pPr>
              <w:spacing w:after="0" w:line="240" w:lineRule="auto"/>
              <w:jc w:val="center"/>
              <w:rPr>
                <w:rFonts w:ascii="Calibri" w:hAnsi="Calibri" w:cs="Calibri"/>
                <w:b/>
                <w:color w:val="000000"/>
              </w:rPr>
            </w:pPr>
            <w:r>
              <w:rPr>
                <w:rFonts w:ascii="Calibri" w:hAnsi="Calibri"/>
                <w:b/>
                <w:color w:val="000000"/>
              </w:rPr>
              <w:t>32.8</w:t>
            </w:r>
          </w:p>
        </w:tc>
        <w:tc>
          <w:tcPr>
            <w:tcW w:w="950" w:type="dxa"/>
            <w:tcBorders>
              <w:bottom w:val="single" w:sz="12" w:space="0" w:color="auto"/>
            </w:tcBorders>
            <w:vAlign w:val="bottom"/>
          </w:tcPr>
          <w:p w:rsidR="00D0189D" w:rsidRPr="00D0189D" w:rsidRDefault="00D0189D" w:rsidP="00EA50E1">
            <w:pPr>
              <w:spacing w:after="0" w:line="240" w:lineRule="auto"/>
              <w:jc w:val="center"/>
              <w:rPr>
                <w:rFonts w:ascii="Calibri" w:hAnsi="Calibri" w:cs="Calibri"/>
                <w:b/>
                <w:color w:val="000000"/>
              </w:rPr>
            </w:pPr>
            <w:r>
              <w:rPr>
                <w:rFonts w:ascii="Calibri" w:hAnsi="Calibri"/>
                <w:b/>
                <w:color w:val="000000"/>
              </w:rPr>
              <w:t>30.5</w:t>
            </w:r>
          </w:p>
        </w:tc>
        <w:tc>
          <w:tcPr>
            <w:tcW w:w="896" w:type="dxa"/>
            <w:tcBorders>
              <w:bottom w:val="single" w:sz="12" w:space="0" w:color="auto"/>
            </w:tcBorders>
            <w:vAlign w:val="bottom"/>
          </w:tcPr>
          <w:p w:rsidR="00D0189D" w:rsidRPr="00D0189D" w:rsidRDefault="00D0189D" w:rsidP="00EA50E1">
            <w:pPr>
              <w:spacing w:after="0" w:line="240" w:lineRule="auto"/>
              <w:jc w:val="center"/>
              <w:rPr>
                <w:rFonts w:ascii="Calibri" w:hAnsi="Calibri" w:cs="Calibri"/>
                <w:b/>
                <w:color w:val="000000"/>
              </w:rPr>
            </w:pPr>
            <w:r>
              <w:rPr>
                <w:rFonts w:ascii="Calibri" w:hAnsi="Calibri"/>
                <w:b/>
                <w:color w:val="000000"/>
              </w:rPr>
              <w:t>16.7</w:t>
            </w:r>
          </w:p>
        </w:tc>
        <w:tc>
          <w:tcPr>
            <w:tcW w:w="1070" w:type="dxa"/>
            <w:tcBorders>
              <w:bottom w:val="single" w:sz="12" w:space="0" w:color="auto"/>
            </w:tcBorders>
            <w:vAlign w:val="bottom"/>
          </w:tcPr>
          <w:p w:rsidR="00D0189D" w:rsidRPr="00D0189D" w:rsidRDefault="00D0189D" w:rsidP="00EA50E1">
            <w:pPr>
              <w:spacing w:after="0" w:line="240" w:lineRule="auto"/>
              <w:jc w:val="center"/>
              <w:rPr>
                <w:rFonts w:ascii="Calibri" w:hAnsi="Calibri" w:cs="Calibri"/>
                <w:b/>
                <w:color w:val="000000"/>
              </w:rPr>
            </w:pPr>
            <w:r>
              <w:rPr>
                <w:rFonts w:ascii="Calibri" w:hAnsi="Calibri"/>
                <w:b/>
                <w:color w:val="000000"/>
              </w:rPr>
              <w:t>9.5</w:t>
            </w:r>
          </w:p>
        </w:tc>
        <w:tc>
          <w:tcPr>
            <w:tcW w:w="715" w:type="dxa"/>
            <w:tcBorders>
              <w:bottom w:val="single" w:sz="12" w:space="0" w:color="auto"/>
            </w:tcBorders>
            <w:vAlign w:val="bottom"/>
          </w:tcPr>
          <w:p w:rsidR="00D0189D" w:rsidRPr="00D0189D" w:rsidRDefault="00D0189D" w:rsidP="00EA50E1">
            <w:pPr>
              <w:spacing w:after="0" w:line="240" w:lineRule="auto"/>
              <w:jc w:val="center"/>
              <w:rPr>
                <w:rFonts w:ascii="Calibri" w:hAnsi="Calibri" w:cs="Calibri"/>
                <w:b/>
                <w:color w:val="000000"/>
              </w:rPr>
            </w:pPr>
            <w:r>
              <w:rPr>
                <w:rFonts w:ascii="Calibri" w:hAnsi="Calibri"/>
                <w:b/>
                <w:color w:val="000000"/>
              </w:rPr>
              <w:t>41.6</w:t>
            </w:r>
          </w:p>
        </w:tc>
        <w:tc>
          <w:tcPr>
            <w:tcW w:w="1340" w:type="dxa"/>
            <w:tcBorders>
              <w:bottom w:val="single" w:sz="12" w:space="0" w:color="auto"/>
              <w:right w:val="single" w:sz="12" w:space="0" w:color="auto"/>
            </w:tcBorders>
            <w:vAlign w:val="bottom"/>
          </w:tcPr>
          <w:p w:rsidR="00D0189D" w:rsidRPr="00D0189D" w:rsidRDefault="00D0189D" w:rsidP="00EA50E1">
            <w:pPr>
              <w:spacing w:after="0" w:line="240" w:lineRule="auto"/>
              <w:jc w:val="center"/>
              <w:rPr>
                <w:rFonts w:ascii="Calibri" w:hAnsi="Calibri" w:cs="Calibri"/>
                <w:b/>
                <w:color w:val="000000"/>
              </w:rPr>
            </w:pPr>
            <w:r>
              <w:rPr>
                <w:rFonts w:ascii="Calibri" w:hAnsi="Calibri"/>
                <w:b/>
                <w:color w:val="000000"/>
              </w:rPr>
              <w:t>32.2</w:t>
            </w:r>
          </w:p>
        </w:tc>
      </w:tr>
    </w:tbl>
    <w:p w:rsidR="00240F06" w:rsidRDefault="00240F06" w:rsidP="00EA50E1">
      <w:pPr>
        <w:jc w:val="center"/>
        <w:rPr>
          <w:b/>
          <w:sz w:val="28"/>
          <w:szCs w:val="28"/>
          <w:lang w:val="sq-AL"/>
        </w:rPr>
      </w:pPr>
    </w:p>
    <w:p w:rsidR="00240F06" w:rsidRDefault="00240F06" w:rsidP="006B576F">
      <w:pPr>
        <w:jc w:val="center"/>
        <w:rPr>
          <w:b/>
          <w:sz w:val="28"/>
          <w:szCs w:val="28"/>
          <w:lang w:val="sq-AL"/>
        </w:rPr>
      </w:pPr>
    </w:p>
    <w:p w:rsidR="006B576F" w:rsidRDefault="006B576F" w:rsidP="00CD3FDA">
      <w:pPr>
        <w:pStyle w:val="Heading1"/>
      </w:pPr>
      <w:bookmarkStart w:id="12" w:name="_Toc502835386"/>
      <w:r>
        <w:lastRenderedPageBreak/>
        <w:t>VTC PRISHTINA</w:t>
      </w:r>
      <w:bookmarkEnd w:id="12"/>
    </w:p>
    <w:p w:rsidR="00FF1A7E" w:rsidRDefault="00FF1A7E" w:rsidP="00FF1A7E">
      <w:pPr>
        <w:ind w:firstLine="708"/>
        <w:jc w:val="both"/>
        <w:rPr>
          <w:sz w:val="24"/>
          <w:szCs w:val="24"/>
        </w:rPr>
      </w:pPr>
      <w:r>
        <w:rPr>
          <w:sz w:val="24"/>
          <w:szCs w:val="24"/>
        </w:rPr>
        <w:t>Based on data collected from the survey at VTC Prishtina and presented in Table 3, it can be noted that the highest percentage of those employed from the eight occupations provided is from the Bakery vocation 100% of 2 respondents, Business Administration 100% of 1 respondent, Construction 50% of 8 respondents, Office Equipment Repairs 50% of 2 respondents, and Administrative Assistant 50% of 4 respondents. While two other occupations that are under 50% are Confectionery 37.5% of 8 respondents, and Auto-Electrical 40% of 5 respondents</w:t>
      </w:r>
      <w:r>
        <w:rPr>
          <w:b/>
          <w:sz w:val="24"/>
          <w:szCs w:val="24"/>
        </w:rPr>
        <w:t>.</w:t>
      </w:r>
      <w:r>
        <w:rPr>
          <w:sz w:val="24"/>
          <w:szCs w:val="24"/>
        </w:rPr>
        <w:t xml:space="preserve"> The ICT occupation does not have any employed of the 9 respondents, therefore, for this occupation, it is necessary to look at a number of aspects related to the qualification description, teaching package, training methodology, etc. Regarding the Bakery occupation, according to data from management, a large number of candidates seeking certification are from the Has Region and the vast majority work in Hungary, Montenegro, Croatia, Bosnia and Herzegovina, etc. and it was impossible to contact them and have them fill in questionnaires.</w:t>
      </w:r>
    </w:p>
    <w:p w:rsidR="00FF1A7E" w:rsidRDefault="00FF1A7E" w:rsidP="00240F06">
      <w:pPr>
        <w:ind w:firstLine="708"/>
        <w:jc w:val="both"/>
        <w:rPr>
          <w:sz w:val="24"/>
          <w:szCs w:val="24"/>
        </w:rPr>
      </w:pPr>
      <w:r>
        <w:rPr>
          <w:sz w:val="24"/>
          <w:szCs w:val="24"/>
        </w:rPr>
        <w:t xml:space="preserve">The gender ratio of certified candidates based on survey results of 39 respondents for VTC Pristina is 61.54% male and 38.46% female. Women are not part of the vocational training for traditionally male occupations: Construction, Auto-Electrical, Bakery and Office Equipment Repairs.  </w:t>
      </w:r>
    </w:p>
    <w:p w:rsidR="00471D56" w:rsidRPr="009D21CF" w:rsidRDefault="00471D56" w:rsidP="00471D56">
      <w:pPr>
        <w:pStyle w:val="Caption"/>
        <w:rPr>
          <w:sz w:val="20"/>
          <w:szCs w:val="20"/>
        </w:rPr>
      </w:pPr>
      <w:bookmarkStart w:id="13" w:name="_Toc502835444"/>
      <w:r>
        <w:rPr>
          <w:b/>
          <w:i w:val="0"/>
          <w:sz w:val="20"/>
          <w:szCs w:val="20"/>
        </w:rPr>
        <w:t>Table</w:t>
      </w:r>
      <w:r>
        <w:t xml:space="preserve"> </w:t>
      </w:r>
      <w:r w:rsidR="008E725D" w:rsidRPr="009D21CF">
        <w:rPr>
          <w:b/>
          <w:i w:val="0"/>
          <w:sz w:val="20"/>
          <w:szCs w:val="20"/>
        </w:rPr>
        <w:fldChar w:fldCharType="begin"/>
      </w:r>
      <w:r w:rsidRPr="00907F4E">
        <w:rPr>
          <w:b/>
          <w:i w:val="0"/>
          <w:sz w:val="20"/>
          <w:szCs w:val="20"/>
        </w:rPr>
        <w:instrText xml:space="preserve"> SEQ Tabela \* ARABIC </w:instrText>
      </w:r>
      <w:r w:rsidR="008E725D" w:rsidRPr="009D21CF">
        <w:rPr>
          <w:b/>
          <w:i w:val="0"/>
          <w:sz w:val="20"/>
          <w:szCs w:val="20"/>
        </w:rPr>
        <w:fldChar w:fldCharType="separate"/>
      </w:r>
      <w:r w:rsidR="00EC6E21">
        <w:rPr>
          <w:b/>
          <w:i w:val="0"/>
          <w:noProof/>
          <w:sz w:val="20"/>
          <w:szCs w:val="20"/>
        </w:rPr>
        <w:t>3</w:t>
      </w:r>
      <w:r w:rsidR="008E725D" w:rsidRPr="009D21CF">
        <w:rPr>
          <w:b/>
          <w:i w:val="0"/>
          <w:sz w:val="20"/>
          <w:szCs w:val="20"/>
        </w:rPr>
        <w:fldChar w:fldCharType="end"/>
      </w:r>
      <w:r>
        <w:t xml:space="preserve"> </w:t>
      </w:r>
      <w:r>
        <w:rPr>
          <w:b/>
          <w:i w:val="0"/>
          <w:sz w:val="20"/>
          <w:szCs w:val="20"/>
        </w:rPr>
        <w:t>Data on provided occupations at VTC Prishtinë in the period 2014-2016</w:t>
      </w:r>
      <w:bookmarkEnd w:id="13"/>
    </w:p>
    <w:tbl>
      <w:tblPr>
        <w:tblW w:w="9887" w:type="dxa"/>
        <w:jc w:val="center"/>
        <w:tblLook w:val="04A0" w:firstRow="1" w:lastRow="0" w:firstColumn="1" w:lastColumn="0" w:noHBand="0" w:noVBand="1"/>
      </w:tblPr>
      <w:tblGrid>
        <w:gridCol w:w="795"/>
        <w:gridCol w:w="1591"/>
        <w:gridCol w:w="1404"/>
        <w:gridCol w:w="882"/>
        <w:gridCol w:w="882"/>
        <w:gridCol w:w="1260"/>
        <w:gridCol w:w="1440"/>
        <w:gridCol w:w="1633"/>
      </w:tblGrid>
      <w:tr w:rsidR="006B576F" w:rsidRPr="00E30AA6" w:rsidTr="00AB4EED">
        <w:trPr>
          <w:trHeight w:val="300"/>
          <w:jc w:val="center"/>
        </w:trPr>
        <w:tc>
          <w:tcPr>
            <w:tcW w:w="795" w:type="dxa"/>
            <w:tcBorders>
              <w:top w:val="single" w:sz="12" w:space="0" w:color="auto"/>
              <w:left w:val="single" w:sz="12" w:space="0" w:color="auto"/>
              <w:bottom w:val="single" w:sz="12" w:space="0" w:color="auto"/>
              <w:right w:val="single" w:sz="12" w:space="0" w:color="auto"/>
            </w:tcBorders>
            <w:vAlign w:val="center"/>
          </w:tcPr>
          <w:p w:rsidR="006B576F" w:rsidRPr="00E30AA6" w:rsidRDefault="006B576F" w:rsidP="00E30AA6">
            <w:pPr>
              <w:spacing w:after="0" w:line="240" w:lineRule="auto"/>
              <w:jc w:val="center"/>
              <w:rPr>
                <w:rFonts w:eastAsia="Times New Roman" w:cs="Calibri"/>
                <w:b/>
                <w:bCs/>
                <w:color w:val="000000"/>
              </w:rPr>
            </w:pPr>
            <w:r>
              <w:rPr>
                <w:b/>
                <w:bCs/>
                <w:color w:val="000000"/>
              </w:rPr>
              <w:t>No.</w:t>
            </w:r>
          </w:p>
        </w:tc>
        <w:tc>
          <w:tcPr>
            <w:tcW w:w="1591"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Vocation</w:t>
            </w:r>
          </w:p>
        </w:tc>
        <w:tc>
          <w:tcPr>
            <w:tcW w:w="1404" w:type="dxa"/>
            <w:tcBorders>
              <w:top w:val="single" w:sz="12" w:space="0" w:color="auto"/>
              <w:left w:val="nil"/>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No. Respondents</w:t>
            </w:r>
          </w:p>
        </w:tc>
        <w:tc>
          <w:tcPr>
            <w:tcW w:w="882" w:type="dxa"/>
            <w:tcBorders>
              <w:top w:val="single" w:sz="12" w:space="0" w:color="auto"/>
              <w:left w:val="nil"/>
              <w:bottom w:val="single" w:sz="12" w:space="0" w:color="auto"/>
              <w:right w:val="single" w:sz="8" w:space="0" w:color="auto"/>
            </w:tcBorders>
            <w:vAlign w:val="center"/>
          </w:tcPr>
          <w:p w:rsidR="006B576F" w:rsidRDefault="006B576F" w:rsidP="00E30AA6">
            <w:pPr>
              <w:spacing w:after="0" w:line="240" w:lineRule="auto"/>
              <w:jc w:val="center"/>
              <w:rPr>
                <w:rFonts w:eastAsia="Times New Roman" w:cs="Calibri"/>
                <w:b/>
                <w:bCs/>
                <w:color w:val="000000"/>
              </w:rPr>
            </w:pPr>
            <w:r>
              <w:rPr>
                <w:b/>
                <w:bCs/>
                <w:color w:val="000000"/>
              </w:rPr>
              <w:t>M</w:t>
            </w:r>
          </w:p>
          <w:p w:rsidR="00A66342" w:rsidRPr="00E30AA6" w:rsidRDefault="00A66342" w:rsidP="00E30AA6">
            <w:pPr>
              <w:spacing w:after="0" w:line="240" w:lineRule="auto"/>
              <w:jc w:val="center"/>
              <w:rPr>
                <w:rFonts w:eastAsia="Times New Roman" w:cs="Calibri"/>
                <w:b/>
                <w:bCs/>
                <w:color w:val="000000"/>
                <w:lang w:val="sq-AL"/>
              </w:rPr>
            </w:pPr>
          </w:p>
        </w:tc>
        <w:tc>
          <w:tcPr>
            <w:tcW w:w="882" w:type="dxa"/>
            <w:tcBorders>
              <w:top w:val="single" w:sz="12" w:space="0" w:color="auto"/>
              <w:left w:val="single" w:sz="8" w:space="0" w:color="auto"/>
              <w:bottom w:val="single" w:sz="12" w:space="0" w:color="auto"/>
              <w:right w:val="single" w:sz="8" w:space="0" w:color="auto"/>
            </w:tcBorders>
            <w:vAlign w:val="center"/>
          </w:tcPr>
          <w:p w:rsidR="006B576F" w:rsidRDefault="006B576F" w:rsidP="00E30AA6">
            <w:pPr>
              <w:spacing w:after="0" w:line="240" w:lineRule="auto"/>
              <w:jc w:val="center"/>
              <w:rPr>
                <w:rFonts w:eastAsia="Times New Roman" w:cs="Calibri"/>
                <w:b/>
                <w:bCs/>
                <w:color w:val="000000"/>
              </w:rPr>
            </w:pPr>
            <w:r>
              <w:rPr>
                <w:b/>
                <w:bCs/>
                <w:color w:val="000000"/>
              </w:rPr>
              <w:t>F</w:t>
            </w:r>
          </w:p>
          <w:p w:rsidR="00A66342" w:rsidRPr="00E30AA6" w:rsidRDefault="00A66342" w:rsidP="00E30AA6">
            <w:pPr>
              <w:spacing w:after="0" w:line="240" w:lineRule="auto"/>
              <w:jc w:val="center"/>
              <w:rPr>
                <w:rFonts w:eastAsia="Times New Roman" w:cs="Calibri"/>
                <w:b/>
                <w:bCs/>
                <w:color w:val="000000"/>
                <w:lang w:val="sq-AL"/>
              </w:rPr>
            </w:pPr>
          </w:p>
        </w:tc>
        <w:tc>
          <w:tcPr>
            <w:tcW w:w="1260" w:type="dxa"/>
            <w:tcBorders>
              <w:top w:val="single" w:sz="12" w:space="0" w:color="auto"/>
              <w:left w:val="single" w:sz="8" w:space="0" w:color="auto"/>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Employed</w:t>
            </w:r>
          </w:p>
        </w:tc>
        <w:tc>
          <w:tcPr>
            <w:tcW w:w="1440" w:type="dxa"/>
            <w:tcBorders>
              <w:top w:val="single" w:sz="12" w:space="0" w:color="auto"/>
              <w:left w:val="nil"/>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Unemployed</w:t>
            </w:r>
          </w:p>
        </w:tc>
        <w:tc>
          <w:tcPr>
            <w:tcW w:w="1633" w:type="dxa"/>
            <w:tcBorders>
              <w:top w:val="single" w:sz="12" w:space="0" w:color="auto"/>
              <w:left w:val="nil"/>
              <w:bottom w:val="single" w:sz="12" w:space="0" w:color="auto"/>
              <w:right w:val="single" w:sz="12" w:space="0" w:color="auto"/>
            </w:tcBorders>
            <w:shd w:val="clear" w:color="auto" w:fill="auto"/>
            <w:noWrap/>
            <w:vAlign w:val="center"/>
            <w:hideMark/>
          </w:tcPr>
          <w:p w:rsidR="006B576F" w:rsidRPr="00E30AA6" w:rsidRDefault="00BA16D0" w:rsidP="00BA16D0">
            <w:pPr>
              <w:spacing w:after="0" w:line="240" w:lineRule="auto"/>
              <w:rPr>
                <w:rFonts w:eastAsia="Times New Roman" w:cs="Calibri"/>
                <w:b/>
                <w:bCs/>
                <w:color w:val="000000"/>
              </w:rPr>
            </w:pPr>
            <w:r>
              <w:rPr>
                <w:b/>
                <w:bCs/>
                <w:color w:val="000000"/>
              </w:rPr>
              <w:t>Employed Respondents %</w:t>
            </w:r>
          </w:p>
        </w:tc>
      </w:tr>
      <w:tr w:rsidR="00B56400" w:rsidRPr="00E30AA6" w:rsidTr="00AB4EED">
        <w:trPr>
          <w:trHeight w:val="300"/>
          <w:jc w:val="center"/>
        </w:trPr>
        <w:tc>
          <w:tcPr>
            <w:tcW w:w="795" w:type="dxa"/>
            <w:tcBorders>
              <w:top w:val="single" w:sz="12" w:space="0" w:color="auto"/>
              <w:left w:val="single" w:sz="12" w:space="0" w:color="auto"/>
              <w:bottom w:val="single" w:sz="4" w:space="0" w:color="auto"/>
              <w:right w:val="single" w:sz="12" w:space="0" w:color="auto"/>
            </w:tcBorders>
          </w:tcPr>
          <w:p w:rsidR="00B56400" w:rsidRPr="00E30AA6" w:rsidRDefault="00B56400" w:rsidP="00AB4EED">
            <w:pPr>
              <w:pStyle w:val="ListParagraph"/>
              <w:numPr>
                <w:ilvl w:val="0"/>
                <w:numId w:val="5"/>
              </w:numPr>
              <w:spacing w:after="0" w:line="240" w:lineRule="auto"/>
              <w:rPr>
                <w:rFonts w:eastAsia="Times New Roman" w:cs="Calibri"/>
                <w:bCs/>
                <w:color w:val="000000"/>
                <w:lang w:val="sq-AL"/>
              </w:rPr>
            </w:pPr>
          </w:p>
        </w:tc>
        <w:tc>
          <w:tcPr>
            <w:tcW w:w="159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rPr>
                <w:rFonts w:cs="Calibri"/>
                <w:color w:val="000000"/>
              </w:rPr>
            </w:pPr>
            <w:r>
              <w:rPr>
                <w:color w:val="000000"/>
              </w:rPr>
              <w:t>Confectionery</w:t>
            </w:r>
          </w:p>
        </w:tc>
        <w:tc>
          <w:tcPr>
            <w:tcW w:w="1404" w:type="dxa"/>
            <w:tcBorders>
              <w:top w:val="single" w:sz="12" w:space="0" w:color="auto"/>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8</w:t>
            </w:r>
          </w:p>
        </w:tc>
        <w:tc>
          <w:tcPr>
            <w:tcW w:w="882" w:type="dxa"/>
            <w:tcBorders>
              <w:top w:val="single" w:sz="12" w:space="0" w:color="auto"/>
              <w:left w:val="nil"/>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12.5</w:t>
            </w:r>
          </w:p>
        </w:tc>
        <w:tc>
          <w:tcPr>
            <w:tcW w:w="882" w:type="dxa"/>
            <w:tcBorders>
              <w:top w:val="single" w:sz="12" w:space="0" w:color="auto"/>
              <w:left w:val="single" w:sz="8" w:space="0" w:color="auto"/>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87.5</w:t>
            </w:r>
          </w:p>
        </w:tc>
        <w:tc>
          <w:tcPr>
            <w:tcW w:w="126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3</w:t>
            </w:r>
          </w:p>
        </w:tc>
        <w:tc>
          <w:tcPr>
            <w:tcW w:w="1440" w:type="dxa"/>
            <w:tcBorders>
              <w:top w:val="single" w:sz="12" w:space="0" w:color="auto"/>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5</w:t>
            </w:r>
          </w:p>
        </w:tc>
        <w:tc>
          <w:tcPr>
            <w:tcW w:w="1633" w:type="dxa"/>
            <w:tcBorders>
              <w:top w:val="single" w:sz="12" w:space="0" w:color="auto"/>
              <w:left w:val="nil"/>
              <w:bottom w:val="single" w:sz="4" w:space="0" w:color="auto"/>
              <w:right w:val="single" w:sz="12"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37.5</w:t>
            </w:r>
          </w:p>
        </w:tc>
      </w:tr>
      <w:tr w:rsidR="00B56400" w:rsidRPr="00E30AA6" w:rsidTr="00AB4EED">
        <w:trPr>
          <w:trHeight w:val="300"/>
          <w:jc w:val="center"/>
        </w:trPr>
        <w:tc>
          <w:tcPr>
            <w:tcW w:w="795" w:type="dxa"/>
            <w:tcBorders>
              <w:top w:val="nil"/>
              <w:left w:val="single" w:sz="12" w:space="0" w:color="auto"/>
              <w:bottom w:val="single" w:sz="4" w:space="0" w:color="auto"/>
              <w:right w:val="single" w:sz="12" w:space="0" w:color="auto"/>
            </w:tcBorders>
          </w:tcPr>
          <w:p w:rsidR="00B56400" w:rsidRPr="00E30AA6" w:rsidRDefault="00B56400" w:rsidP="00AB4EED">
            <w:pPr>
              <w:pStyle w:val="ListParagraph"/>
              <w:numPr>
                <w:ilvl w:val="0"/>
                <w:numId w:val="5"/>
              </w:numPr>
              <w:spacing w:after="0" w:line="240" w:lineRule="auto"/>
              <w:rPr>
                <w:rFonts w:eastAsia="Times New Roman" w:cs="Calibri"/>
                <w:bCs/>
                <w:color w:val="000000"/>
                <w:lang w:val="sq-AL"/>
              </w:rPr>
            </w:pPr>
          </w:p>
        </w:tc>
        <w:tc>
          <w:tcPr>
            <w:tcW w:w="1591" w:type="dxa"/>
            <w:tcBorders>
              <w:top w:val="nil"/>
              <w:left w:val="single" w:sz="12"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rPr>
                <w:rFonts w:cs="Calibri"/>
                <w:color w:val="000000"/>
              </w:rPr>
            </w:pPr>
            <w:r>
              <w:rPr>
                <w:color w:val="000000"/>
              </w:rPr>
              <w:t>Construction</w:t>
            </w:r>
          </w:p>
        </w:tc>
        <w:tc>
          <w:tcPr>
            <w:tcW w:w="1404"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8</w:t>
            </w:r>
          </w:p>
        </w:tc>
        <w:tc>
          <w:tcPr>
            <w:tcW w:w="882" w:type="dxa"/>
            <w:tcBorders>
              <w:top w:val="nil"/>
              <w:left w:val="nil"/>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100.0</w:t>
            </w:r>
          </w:p>
        </w:tc>
        <w:tc>
          <w:tcPr>
            <w:tcW w:w="882" w:type="dxa"/>
            <w:tcBorders>
              <w:top w:val="nil"/>
              <w:left w:val="single" w:sz="8" w:space="0" w:color="auto"/>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0.0</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4</w:t>
            </w:r>
          </w:p>
        </w:tc>
        <w:tc>
          <w:tcPr>
            <w:tcW w:w="1633" w:type="dxa"/>
            <w:tcBorders>
              <w:top w:val="nil"/>
              <w:left w:val="nil"/>
              <w:bottom w:val="single" w:sz="4" w:space="0" w:color="auto"/>
              <w:right w:val="single" w:sz="12"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50</w:t>
            </w:r>
          </w:p>
        </w:tc>
      </w:tr>
      <w:tr w:rsidR="00B56400" w:rsidRPr="00E30AA6" w:rsidTr="00AB4EED">
        <w:trPr>
          <w:trHeight w:val="300"/>
          <w:jc w:val="center"/>
        </w:trPr>
        <w:tc>
          <w:tcPr>
            <w:tcW w:w="795" w:type="dxa"/>
            <w:tcBorders>
              <w:top w:val="nil"/>
              <w:left w:val="single" w:sz="12" w:space="0" w:color="auto"/>
              <w:bottom w:val="single" w:sz="4" w:space="0" w:color="auto"/>
              <w:right w:val="single" w:sz="12" w:space="0" w:color="auto"/>
            </w:tcBorders>
          </w:tcPr>
          <w:p w:rsidR="00B56400" w:rsidRPr="00E30AA6" w:rsidRDefault="00B56400" w:rsidP="00AB4EED">
            <w:pPr>
              <w:pStyle w:val="ListParagraph"/>
              <w:numPr>
                <w:ilvl w:val="0"/>
                <w:numId w:val="5"/>
              </w:numPr>
              <w:spacing w:after="0" w:line="240" w:lineRule="auto"/>
              <w:rPr>
                <w:rFonts w:eastAsia="Times New Roman" w:cs="Calibri"/>
                <w:bCs/>
                <w:color w:val="000000"/>
                <w:lang w:val="sq-AL"/>
              </w:rPr>
            </w:pPr>
          </w:p>
        </w:tc>
        <w:tc>
          <w:tcPr>
            <w:tcW w:w="1591" w:type="dxa"/>
            <w:tcBorders>
              <w:top w:val="nil"/>
              <w:left w:val="single" w:sz="12"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rPr>
                <w:rFonts w:cs="Calibri"/>
                <w:color w:val="000000"/>
              </w:rPr>
            </w:pPr>
            <w:r>
              <w:rPr>
                <w:color w:val="000000"/>
              </w:rPr>
              <w:t>ICT</w:t>
            </w:r>
          </w:p>
        </w:tc>
        <w:tc>
          <w:tcPr>
            <w:tcW w:w="1404"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9</w:t>
            </w:r>
          </w:p>
        </w:tc>
        <w:tc>
          <w:tcPr>
            <w:tcW w:w="882" w:type="dxa"/>
            <w:tcBorders>
              <w:top w:val="nil"/>
              <w:left w:val="nil"/>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33.3</w:t>
            </w:r>
          </w:p>
        </w:tc>
        <w:tc>
          <w:tcPr>
            <w:tcW w:w="882" w:type="dxa"/>
            <w:tcBorders>
              <w:top w:val="nil"/>
              <w:left w:val="single" w:sz="8" w:space="0" w:color="auto"/>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66.7</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9</w:t>
            </w:r>
          </w:p>
        </w:tc>
        <w:tc>
          <w:tcPr>
            <w:tcW w:w="1633" w:type="dxa"/>
            <w:tcBorders>
              <w:top w:val="nil"/>
              <w:left w:val="nil"/>
              <w:bottom w:val="single" w:sz="4" w:space="0" w:color="auto"/>
              <w:right w:val="single" w:sz="12"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0</w:t>
            </w:r>
          </w:p>
        </w:tc>
      </w:tr>
      <w:tr w:rsidR="00B56400" w:rsidRPr="00E30AA6" w:rsidTr="00AB4EED">
        <w:trPr>
          <w:trHeight w:val="300"/>
          <w:jc w:val="center"/>
        </w:trPr>
        <w:tc>
          <w:tcPr>
            <w:tcW w:w="795" w:type="dxa"/>
            <w:tcBorders>
              <w:top w:val="nil"/>
              <w:left w:val="single" w:sz="12" w:space="0" w:color="auto"/>
              <w:bottom w:val="single" w:sz="4" w:space="0" w:color="auto"/>
              <w:right w:val="single" w:sz="12" w:space="0" w:color="auto"/>
            </w:tcBorders>
          </w:tcPr>
          <w:p w:rsidR="00B56400" w:rsidRPr="00E30AA6" w:rsidRDefault="00B56400" w:rsidP="00AB4EED">
            <w:pPr>
              <w:pStyle w:val="ListParagraph"/>
              <w:numPr>
                <w:ilvl w:val="0"/>
                <w:numId w:val="5"/>
              </w:numPr>
              <w:spacing w:after="0" w:line="240" w:lineRule="auto"/>
              <w:rPr>
                <w:rFonts w:eastAsia="Times New Roman" w:cs="Calibri"/>
                <w:bCs/>
                <w:color w:val="000000"/>
                <w:lang w:val="sq-AL"/>
              </w:rPr>
            </w:pPr>
          </w:p>
        </w:tc>
        <w:tc>
          <w:tcPr>
            <w:tcW w:w="1591" w:type="dxa"/>
            <w:tcBorders>
              <w:top w:val="nil"/>
              <w:left w:val="single" w:sz="12"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rPr>
                <w:rFonts w:cs="Calibri"/>
                <w:color w:val="000000"/>
              </w:rPr>
            </w:pPr>
            <w:r>
              <w:rPr>
                <w:color w:val="000000"/>
              </w:rPr>
              <w:t>Bakery</w:t>
            </w:r>
          </w:p>
        </w:tc>
        <w:tc>
          <w:tcPr>
            <w:tcW w:w="1404"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2</w:t>
            </w:r>
          </w:p>
        </w:tc>
        <w:tc>
          <w:tcPr>
            <w:tcW w:w="882" w:type="dxa"/>
            <w:tcBorders>
              <w:top w:val="nil"/>
              <w:left w:val="nil"/>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100.0</w:t>
            </w:r>
          </w:p>
        </w:tc>
        <w:tc>
          <w:tcPr>
            <w:tcW w:w="882" w:type="dxa"/>
            <w:tcBorders>
              <w:top w:val="nil"/>
              <w:left w:val="single" w:sz="8" w:space="0" w:color="auto"/>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0.0</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0</w:t>
            </w:r>
          </w:p>
        </w:tc>
        <w:tc>
          <w:tcPr>
            <w:tcW w:w="1633" w:type="dxa"/>
            <w:tcBorders>
              <w:top w:val="nil"/>
              <w:left w:val="nil"/>
              <w:bottom w:val="single" w:sz="4" w:space="0" w:color="auto"/>
              <w:right w:val="single" w:sz="12"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100</w:t>
            </w:r>
          </w:p>
        </w:tc>
      </w:tr>
      <w:tr w:rsidR="00B56400" w:rsidRPr="00E30AA6" w:rsidTr="00AB4EED">
        <w:trPr>
          <w:trHeight w:val="300"/>
          <w:jc w:val="center"/>
        </w:trPr>
        <w:tc>
          <w:tcPr>
            <w:tcW w:w="795" w:type="dxa"/>
            <w:tcBorders>
              <w:top w:val="nil"/>
              <w:left w:val="single" w:sz="12" w:space="0" w:color="auto"/>
              <w:bottom w:val="single" w:sz="4" w:space="0" w:color="auto"/>
              <w:right w:val="single" w:sz="12" w:space="0" w:color="auto"/>
            </w:tcBorders>
          </w:tcPr>
          <w:p w:rsidR="00B56400" w:rsidRPr="00E30AA6" w:rsidRDefault="00B56400" w:rsidP="00AB4EED">
            <w:pPr>
              <w:pStyle w:val="ListParagraph"/>
              <w:numPr>
                <w:ilvl w:val="0"/>
                <w:numId w:val="5"/>
              </w:numPr>
              <w:spacing w:after="0" w:line="240" w:lineRule="auto"/>
              <w:rPr>
                <w:rFonts w:eastAsia="Times New Roman" w:cs="Calibri"/>
                <w:bCs/>
                <w:color w:val="000000"/>
                <w:lang w:val="sq-AL"/>
              </w:rPr>
            </w:pPr>
          </w:p>
        </w:tc>
        <w:tc>
          <w:tcPr>
            <w:tcW w:w="1591" w:type="dxa"/>
            <w:tcBorders>
              <w:top w:val="nil"/>
              <w:left w:val="single" w:sz="12"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rPr>
                <w:rFonts w:cs="Calibri"/>
                <w:color w:val="000000"/>
              </w:rPr>
            </w:pPr>
            <w:r>
              <w:rPr>
                <w:color w:val="000000"/>
              </w:rPr>
              <w:t>Auto-Electrical</w:t>
            </w:r>
          </w:p>
        </w:tc>
        <w:tc>
          <w:tcPr>
            <w:tcW w:w="1404"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5</w:t>
            </w:r>
          </w:p>
        </w:tc>
        <w:tc>
          <w:tcPr>
            <w:tcW w:w="882" w:type="dxa"/>
            <w:tcBorders>
              <w:top w:val="nil"/>
              <w:left w:val="nil"/>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100.0</w:t>
            </w:r>
          </w:p>
        </w:tc>
        <w:tc>
          <w:tcPr>
            <w:tcW w:w="882" w:type="dxa"/>
            <w:tcBorders>
              <w:top w:val="nil"/>
              <w:left w:val="single" w:sz="8" w:space="0" w:color="auto"/>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0.0</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3</w:t>
            </w:r>
          </w:p>
        </w:tc>
        <w:tc>
          <w:tcPr>
            <w:tcW w:w="1633" w:type="dxa"/>
            <w:tcBorders>
              <w:top w:val="nil"/>
              <w:left w:val="nil"/>
              <w:bottom w:val="single" w:sz="4" w:space="0" w:color="auto"/>
              <w:right w:val="single" w:sz="12"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40</w:t>
            </w:r>
          </w:p>
        </w:tc>
      </w:tr>
      <w:tr w:rsidR="00B56400" w:rsidRPr="00E30AA6" w:rsidTr="00AB4EED">
        <w:trPr>
          <w:trHeight w:val="300"/>
          <w:jc w:val="center"/>
        </w:trPr>
        <w:tc>
          <w:tcPr>
            <w:tcW w:w="795" w:type="dxa"/>
            <w:tcBorders>
              <w:top w:val="nil"/>
              <w:left w:val="single" w:sz="12" w:space="0" w:color="auto"/>
              <w:bottom w:val="single" w:sz="4" w:space="0" w:color="auto"/>
              <w:right w:val="single" w:sz="12" w:space="0" w:color="auto"/>
            </w:tcBorders>
          </w:tcPr>
          <w:p w:rsidR="00B56400" w:rsidRPr="00E30AA6" w:rsidRDefault="00B56400" w:rsidP="00AB4EED">
            <w:pPr>
              <w:pStyle w:val="ListParagraph"/>
              <w:numPr>
                <w:ilvl w:val="0"/>
                <w:numId w:val="5"/>
              </w:numPr>
              <w:spacing w:after="0" w:line="240" w:lineRule="auto"/>
              <w:rPr>
                <w:rFonts w:eastAsia="Times New Roman" w:cs="Calibri"/>
                <w:bCs/>
                <w:color w:val="000000"/>
                <w:lang w:val="sq-AL"/>
              </w:rPr>
            </w:pPr>
          </w:p>
        </w:tc>
        <w:tc>
          <w:tcPr>
            <w:tcW w:w="1591" w:type="dxa"/>
            <w:tcBorders>
              <w:top w:val="nil"/>
              <w:left w:val="single" w:sz="12"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rPr>
                <w:rFonts w:cs="Calibri"/>
                <w:color w:val="000000"/>
              </w:rPr>
            </w:pPr>
            <w:r>
              <w:rPr>
                <w:color w:val="000000"/>
              </w:rPr>
              <w:t xml:space="preserve">Adm. Business </w:t>
            </w:r>
          </w:p>
        </w:tc>
        <w:tc>
          <w:tcPr>
            <w:tcW w:w="1404"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1</w:t>
            </w:r>
          </w:p>
        </w:tc>
        <w:tc>
          <w:tcPr>
            <w:tcW w:w="882" w:type="dxa"/>
            <w:tcBorders>
              <w:top w:val="nil"/>
              <w:left w:val="nil"/>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100.0</w:t>
            </w:r>
          </w:p>
        </w:tc>
        <w:tc>
          <w:tcPr>
            <w:tcW w:w="882" w:type="dxa"/>
            <w:tcBorders>
              <w:top w:val="nil"/>
              <w:left w:val="single" w:sz="8" w:space="0" w:color="auto"/>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0.0</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0</w:t>
            </w:r>
          </w:p>
        </w:tc>
        <w:tc>
          <w:tcPr>
            <w:tcW w:w="1633" w:type="dxa"/>
            <w:tcBorders>
              <w:top w:val="nil"/>
              <w:left w:val="nil"/>
              <w:bottom w:val="single" w:sz="4" w:space="0" w:color="auto"/>
              <w:right w:val="single" w:sz="12"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100</w:t>
            </w:r>
          </w:p>
        </w:tc>
      </w:tr>
      <w:tr w:rsidR="00B56400" w:rsidRPr="00E30AA6" w:rsidTr="00AB4EED">
        <w:trPr>
          <w:trHeight w:val="300"/>
          <w:jc w:val="center"/>
        </w:trPr>
        <w:tc>
          <w:tcPr>
            <w:tcW w:w="795" w:type="dxa"/>
            <w:tcBorders>
              <w:top w:val="nil"/>
              <w:left w:val="single" w:sz="12" w:space="0" w:color="auto"/>
              <w:bottom w:val="single" w:sz="4" w:space="0" w:color="auto"/>
              <w:right w:val="single" w:sz="12" w:space="0" w:color="auto"/>
            </w:tcBorders>
          </w:tcPr>
          <w:p w:rsidR="00B56400" w:rsidRPr="00E30AA6" w:rsidRDefault="00B56400" w:rsidP="00AB4EED">
            <w:pPr>
              <w:pStyle w:val="ListParagraph"/>
              <w:numPr>
                <w:ilvl w:val="0"/>
                <w:numId w:val="5"/>
              </w:numPr>
              <w:spacing w:after="0" w:line="240" w:lineRule="auto"/>
              <w:rPr>
                <w:rFonts w:eastAsia="Times New Roman" w:cs="Calibri"/>
                <w:bCs/>
                <w:color w:val="000000"/>
                <w:lang w:val="sq-AL"/>
              </w:rPr>
            </w:pPr>
          </w:p>
        </w:tc>
        <w:tc>
          <w:tcPr>
            <w:tcW w:w="1591" w:type="dxa"/>
            <w:tcBorders>
              <w:top w:val="nil"/>
              <w:left w:val="single" w:sz="12"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rPr>
                <w:rFonts w:cs="Calibri"/>
                <w:color w:val="000000"/>
              </w:rPr>
            </w:pPr>
            <w:r>
              <w:rPr>
                <w:color w:val="000000"/>
              </w:rPr>
              <w:t>Rep. Off. Eq.</w:t>
            </w:r>
          </w:p>
        </w:tc>
        <w:tc>
          <w:tcPr>
            <w:tcW w:w="1404"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2</w:t>
            </w:r>
          </w:p>
        </w:tc>
        <w:tc>
          <w:tcPr>
            <w:tcW w:w="882" w:type="dxa"/>
            <w:tcBorders>
              <w:top w:val="nil"/>
              <w:left w:val="nil"/>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100.0</w:t>
            </w:r>
          </w:p>
        </w:tc>
        <w:tc>
          <w:tcPr>
            <w:tcW w:w="882" w:type="dxa"/>
            <w:tcBorders>
              <w:top w:val="nil"/>
              <w:left w:val="single" w:sz="8" w:space="0" w:color="auto"/>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0.0</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1</w:t>
            </w:r>
          </w:p>
        </w:tc>
        <w:tc>
          <w:tcPr>
            <w:tcW w:w="1633" w:type="dxa"/>
            <w:tcBorders>
              <w:top w:val="nil"/>
              <w:left w:val="nil"/>
              <w:bottom w:val="single" w:sz="4" w:space="0" w:color="auto"/>
              <w:right w:val="single" w:sz="12"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50</w:t>
            </w:r>
          </w:p>
        </w:tc>
      </w:tr>
      <w:tr w:rsidR="00B56400" w:rsidRPr="00E30AA6" w:rsidTr="00AB4EED">
        <w:trPr>
          <w:trHeight w:val="300"/>
          <w:jc w:val="center"/>
        </w:trPr>
        <w:tc>
          <w:tcPr>
            <w:tcW w:w="795" w:type="dxa"/>
            <w:tcBorders>
              <w:top w:val="nil"/>
              <w:left w:val="single" w:sz="12" w:space="0" w:color="auto"/>
              <w:bottom w:val="single" w:sz="4" w:space="0" w:color="auto"/>
              <w:right w:val="single" w:sz="12" w:space="0" w:color="auto"/>
            </w:tcBorders>
          </w:tcPr>
          <w:p w:rsidR="00B56400" w:rsidRPr="00E30AA6" w:rsidRDefault="00B56400" w:rsidP="00AB4EED">
            <w:pPr>
              <w:pStyle w:val="ListParagraph"/>
              <w:numPr>
                <w:ilvl w:val="0"/>
                <w:numId w:val="5"/>
              </w:numPr>
              <w:spacing w:after="0" w:line="240" w:lineRule="auto"/>
              <w:rPr>
                <w:rFonts w:eastAsia="Times New Roman" w:cs="Calibri"/>
                <w:bCs/>
                <w:color w:val="000000"/>
                <w:lang w:val="sq-AL"/>
              </w:rPr>
            </w:pPr>
          </w:p>
        </w:tc>
        <w:tc>
          <w:tcPr>
            <w:tcW w:w="1591" w:type="dxa"/>
            <w:tcBorders>
              <w:top w:val="nil"/>
              <w:left w:val="single" w:sz="12"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rPr>
                <w:rFonts w:cs="Calibri"/>
                <w:color w:val="000000"/>
              </w:rPr>
            </w:pPr>
            <w:r>
              <w:rPr>
                <w:color w:val="000000"/>
              </w:rPr>
              <w:t>Admin. Asst</w:t>
            </w:r>
            <w:r w:rsidR="00AB4EED">
              <w:rPr>
                <w:color w:val="000000"/>
              </w:rPr>
              <w:t>.</w:t>
            </w:r>
          </w:p>
        </w:tc>
        <w:tc>
          <w:tcPr>
            <w:tcW w:w="1404"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4</w:t>
            </w:r>
          </w:p>
        </w:tc>
        <w:tc>
          <w:tcPr>
            <w:tcW w:w="882" w:type="dxa"/>
            <w:tcBorders>
              <w:top w:val="nil"/>
              <w:left w:val="nil"/>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50.0</w:t>
            </w:r>
          </w:p>
        </w:tc>
        <w:tc>
          <w:tcPr>
            <w:tcW w:w="882" w:type="dxa"/>
            <w:tcBorders>
              <w:top w:val="nil"/>
              <w:left w:val="single" w:sz="8" w:space="0" w:color="auto"/>
              <w:bottom w:val="single" w:sz="4" w:space="0" w:color="auto"/>
              <w:right w:val="single" w:sz="8" w:space="0" w:color="auto"/>
            </w:tcBorders>
            <w:vAlign w:val="bottom"/>
          </w:tcPr>
          <w:p w:rsidR="00B56400" w:rsidRDefault="00B56400" w:rsidP="00B56400">
            <w:pPr>
              <w:spacing w:after="0" w:line="240" w:lineRule="auto"/>
              <w:jc w:val="right"/>
              <w:rPr>
                <w:rFonts w:cs="Calibri"/>
                <w:color w:val="000000"/>
              </w:rPr>
            </w:pPr>
            <w:r>
              <w:rPr>
                <w:color w:val="000000"/>
              </w:rPr>
              <w:t>50.0</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2</w:t>
            </w:r>
          </w:p>
        </w:tc>
        <w:tc>
          <w:tcPr>
            <w:tcW w:w="1633" w:type="dxa"/>
            <w:tcBorders>
              <w:top w:val="nil"/>
              <w:left w:val="nil"/>
              <w:bottom w:val="single" w:sz="4" w:space="0" w:color="auto"/>
              <w:right w:val="single" w:sz="12" w:space="0" w:color="auto"/>
            </w:tcBorders>
            <w:shd w:val="clear" w:color="auto" w:fill="auto"/>
            <w:noWrap/>
            <w:vAlign w:val="bottom"/>
            <w:hideMark/>
          </w:tcPr>
          <w:p w:rsidR="00B56400" w:rsidRPr="00E30AA6" w:rsidRDefault="00B56400" w:rsidP="00B56400">
            <w:pPr>
              <w:spacing w:after="0" w:line="240" w:lineRule="auto"/>
              <w:jc w:val="center"/>
              <w:rPr>
                <w:rFonts w:cs="Calibri"/>
                <w:color w:val="000000"/>
              </w:rPr>
            </w:pPr>
            <w:r>
              <w:rPr>
                <w:color w:val="000000"/>
              </w:rPr>
              <w:t>50</w:t>
            </w:r>
          </w:p>
        </w:tc>
      </w:tr>
      <w:tr w:rsidR="006B576F" w:rsidRPr="00E30AA6" w:rsidTr="00AB4EED">
        <w:trPr>
          <w:trHeight w:val="315"/>
          <w:jc w:val="center"/>
        </w:trPr>
        <w:tc>
          <w:tcPr>
            <w:tcW w:w="2386" w:type="dxa"/>
            <w:gridSpan w:val="2"/>
            <w:tcBorders>
              <w:top w:val="single" w:sz="12" w:space="0" w:color="auto"/>
              <w:left w:val="single" w:sz="12" w:space="0" w:color="auto"/>
              <w:bottom w:val="single" w:sz="12" w:space="0" w:color="auto"/>
              <w:right w:val="single" w:sz="4"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Total</w:t>
            </w:r>
          </w:p>
        </w:tc>
        <w:tc>
          <w:tcPr>
            <w:tcW w:w="1404" w:type="dxa"/>
            <w:tcBorders>
              <w:top w:val="single" w:sz="12" w:space="0" w:color="auto"/>
              <w:left w:val="nil"/>
              <w:bottom w:val="single" w:sz="12" w:space="0" w:color="auto"/>
              <w:right w:val="single" w:sz="4" w:space="0" w:color="auto"/>
            </w:tcBorders>
            <w:shd w:val="clear" w:color="auto" w:fill="auto"/>
            <w:noWrap/>
            <w:vAlign w:val="bottom"/>
            <w:hideMark/>
          </w:tcPr>
          <w:p w:rsidR="006B576F" w:rsidRPr="00E30AA6" w:rsidRDefault="00A66342" w:rsidP="00E30AA6">
            <w:pPr>
              <w:spacing w:after="0" w:line="240" w:lineRule="auto"/>
              <w:jc w:val="center"/>
              <w:rPr>
                <w:rFonts w:eastAsia="Times New Roman" w:cs="Calibri"/>
                <w:b/>
                <w:bCs/>
                <w:color w:val="000000"/>
              </w:rPr>
            </w:pPr>
            <w:r>
              <w:rPr>
                <w:b/>
                <w:bCs/>
                <w:color w:val="000000"/>
              </w:rPr>
              <w:t>39</w:t>
            </w:r>
          </w:p>
        </w:tc>
        <w:tc>
          <w:tcPr>
            <w:tcW w:w="882" w:type="dxa"/>
            <w:tcBorders>
              <w:top w:val="single" w:sz="12" w:space="0" w:color="auto"/>
              <w:left w:val="nil"/>
              <w:bottom w:val="single" w:sz="12" w:space="0" w:color="auto"/>
              <w:right w:val="single" w:sz="8" w:space="0" w:color="auto"/>
            </w:tcBorders>
          </w:tcPr>
          <w:p w:rsidR="006B576F" w:rsidRPr="00E30AA6" w:rsidRDefault="00B56400" w:rsidP="00E30AA6">
            <w:pPr>
              <w:spacing w:after="0" w:line="240" w:lineRule="auto"/>
              <w:jc w:val="center"/>
              <w:rPr>
                <w:rFonts w:eastAsia="Times New Roman" w:cs="Calibri"/>
                <w:b/>
                <w:bCs/>
                <w:color w:val="000000"/>
              </w:rPr>
            </w:pPr>
            <w:r>
              <w:rPr>
                <w:b/>
                <w:bCs/>
                <w:color w:val="000000"/>
              </w:rPr>
              <w:t>61.54%</w:t>
            </w:r>
          </w:p>
        </w:tc>
        <w:tc>
          <w:tcPr>
            <w:tcW w:w="882" w:type="dxa"/>
            <w:tcBorders>
              <w:top w:val="single" w:sz="12" w:space="0" w:color="auto"/>
              <w:left w:val="single" w:sz="8" w:space="0" w:color="auto"/>
              <w:bottom w:val="single" w:sz="12" w:space="0" w:color="auto"/>
              <w:right w:val="single" w:sz="8" w:space="0" w:color="auto"/>
            </w:tcBorders>
          </w:tcPr>
          <w:p w:rsidR="006B576F" w:rsidRPr="00E30AA6" w:rsidRDefault="00B56400" w:rsidP="00E30AA6">
            <w:pPr>
              <w:spacing w:after="0" w:line="240" w:lineRule="auto"/>
              <w:jc w:val="center"/>
              <w:rPr>
                <w:rFonts w:eastAsia="Times New Roman" w:cs="Calibri"/>
                <w:b/>
                <w:bCs/>
                <w:color w:val="000000"/>
              </w:rPr>
            </w:pPr>
            <w:r>
              <w:rPr>
                <w:b/>
                <w:bCs/>
                <w:color w:val="000000"/>
              </w:rPr>
              <w:t>38.46%</w:t>
            </w:r>
          </w:p>
        </w:tc>
        <w:tc>
          <w:tcPr>
            <w:tcW w:w="1260" w:type="dxa"/>
            <w:tcBorders>
              <w:top w:val="single" w:sz="12" w:space="0" w:color="auto"/>
              <w:left w:val="single" w:sz="8" w:space="0" w:color="auto"/>
              <w:bottom w:val="single" w:sz="12" w:space="0" w:color="auto"/>
              <w:right w:val="single" w:sz="4" w:space="0" w:color="auto"/>
            </w:tcBorders>
            <w:shd w:val="clear" w:color="auto" w:fill="auto"/>
            <w:noWrap/>
            <w:vAlign w:val="bottom"/>
            <w:hideMark/>
          </w:tcPr>
          <w:p w:rsidR="006B576F" w:rsidRPr="00E30AA6" w:rsidRDefault="00A66342" w:rsidP="00E30AA6">
            <w:pPr>
              <w:spacing w:after="0" w:line="240" w:lineRule="auto"/>
              <w:jc w:val="center"/>
              <w:rPr>
                <w:rFonts w:eastAsia="Times New Roman" w:cs="Calibri"/>
                <w:b/>
                <w:bCs/>
                <w:color w:val="000000"/>
              </w:rPr>
            </w:pPr>
            <w:r>
              <w:rPr>
                <w:b/>
                <w:bCs/>
                <w:color w:val="000000"/>
              </w:rPr>
              <w:t>15</w:t>
            </w:r>
          </w:p>
        </w:tc>
        <w:tc>
          <w:tcPr>
            <w:tcW w:w="1440" w:type="dxa"/>
            <w:tcBorders>
              <w:top w:val="single" w:sz="12" w:space="0" w:color="auto"/>
              <w:left w:val="nil"/>
              <w:bottom w:val="single" w:sz="12" w:space="0" w:color="auto"/>
              <w:right w:val="single" w:sz="4" w:space="0" w:color="auto"/>
            </w:tcBorders>
            <w:shd w:val="clear" w:color="auto" w:fill="auto"/>
            <w:noWrap/>
            <w:vAlign w:val="bottom"/>
            <w:hideMark/>
          </w:tcPr>
          <w:p w:rsidR="006B576F" w:rsidRPr="00E30AA6" w:rsidRDefault="00A66342" w:rsidP="00E30AA6">
            <w:pPr>
              <w:spacing w:after="0" w:line="240" w:lineRule="auto"/>
              <w:jc w:val="center"/>
              <w:rPr>
                <w:rFonts w:eastAsia="Times New Roman" w:cs="Calibri"/>
                <w:b/>
                <w:bCs/>
                <w:color w:val="000000"/>
              </w:rPr>
            </w:pPr>
            <w:r>
              <w:rPr>
                <w:b/>
                <w:bCs/>
                <w:color w:val="000000"/>
              </w:rPr>
              <w:t>24</w:t>
            </w:r>
          </w:p>
        </w:tc>
        <w:tc>
          <w:tcPr>
            <w:tcW w:w="1633" w:type="dxa"/>
            <w:tcBorders>
              <w:top w:val="single" w:sz="12" w:space="0" w:color="auto"/>
              <w:left w:val="nil"/>
              <w:bottom w:val="single" w:sz="12"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lang w:val="sq-AL"/>
              </w:rPr>
            </w:pPr>
          </w:p>
        </w:tc>
      </w:tr>
    </w:tbl>
    <w:p w:rsidR="006B576F" w:rsidRDefault="006B576F" w:rsidP="006B576F">
      <w:pPr>
        <w:rPr>
          <w:lang w:val="sq-AL"/>
        </w:rPr>
      </w:pPr>
    </w:p>
    <w:p w:rsidR="00240F06" w:rsidRDefault="00A77B10" w:rsidP="00240F06">
      <w:pPr>
        <w:jc w:val="both"/>
      </w:pPr>
      <w:r>
        <w:t xml:space="preserve">Table 4 and Figure 4 reflect the age of respondents who attended vocational training, where about 30.8% are youth 16-25 years old, 33.3% are 26-35 years old, and 35.9% over 35 years old.  Regarding the education of training participants, about 12.8% have completed elementary school, 15.4% high school, </w:t>
      </w:r>
      <w:r>
        <w:rPr>
          <w:b/>
        </w:rPr>
        <w:t>25.6% come from vocational training schools and 46.2%</w:t>
      </w:r>
      <w:r>
        <w:t xml:space="preserve"> hold university degrees.</w:t>
      </w:r>
    </w:p>
    <w:p w:rsidR="009D21CF" w:rsidRPr="00907F4E" w:rsidRDefault="00471D56" w:rsidP="00EA50E1">
      <w:pPr>
        <w:pStyle w:val="Caption"/>
        <w:keepNext/>
        <w:jc w:val="center"/>
      </w:pPr>
      <w:bookmarkStart w:id="14" w:name="_Toc502835445"/>
      <w:r>
        <w:rPr>
          <w:b/>
          <w:i w:val="0"/>
          <w:sz w:val="20"/>
          <w:szCs w:val="20"/>
        </w:rPr>
        <w:t>Table</w:t>
      </w:r>
      <w:r>
        <w:t xml:space="preserve"> </w:t>
      </w:r>
      <w:r w:rsidR="008E725D" w:rsidRPr="009D21CF">
        <w:rPr>
          <w:b/>
          <w:i w:val="0"/>
          <w:sz w:val="20"/>
          <w:szCs w:val="20"/>
        </w:rPr>
        <w:fldChar w:fldCharType="begin"/>
      </w:r>
      <w:r w:rsidRPr="00907F4E">
        <w:rPr>
          <w:b/>
          <w:i w:val="0"/>
          <w:sz w:val="20"/>
          <w:szCs w:val="20"/>
        </w:rPr>
        <w:instrText xml:space="preserve"> SEQ Tabela \* ARABIC </w:instrText>
      </w:r>
      <w:r w:rsidR="008E725D" w:rsidRPr="009D21CF">
        <w:rPr>
          <w:b/>
          <w:i w:val="0"/>
          <w:sz w:val="20"/>
          <w:szCs w:val="20"/>
        </w:rPr>
        <w:fldChar w:fldCharType="separate"/>
      </w:r>
      <w:r w:rsidR="00EC6E21">
        <w:rPr>
          <w:b/>
          <w:i w:val="0"/>
          <w:noProof/>
          <w:sz w:val="20"/>
          <w:szCs w:val="20"/>
        </w:rPr>
        <w:t>4</w:t>
      </w:r>
      <w:r w:rsidR="008E725D" w:rsidRPr="009D21CF">
        <w:rPr>
          <w:b/>
          <w:i w:val="0"/>
          <w:sz w:val="20"/>
          <w:szCs w:val="20"/>
        </w:rPr>
        <w:fldChar w:fldCharType="end"/>
      </w:r>
      <w:r>
        <w:t xml:space="preserve"> </w:t>
      </w:r>
      <w:r>
        <w:rPr>
          <w:b/>
          <w:i w:val="0"/>
          <w:color w:val="17365D" w:themeColor="text2" w:themeShade="BF"/>
          <w:sz w:val="20"/>
        </w:rPr>
        <w:t>Age and education of candidates trained at VTC Prishtinë in the period 2014-2016</w:t>
      </w:r>
      <w:bookmarkEnd w:id="14"/>
    </w:p>
    <w:tbl>
      <w:tblPr>
        <w:tblStyle w:val="TableGrid"/>
        <w:tblW w:w="0" w:type="auto"/>
        <w:jc w:val="center"/>
        <w:tblLook w:val="04A0" w:firstRow="1" w:lastRow="0" w:firstColumn="1" w:lastColumn="0" w:noHBand="0" w:noVBand="1"/>
      </w:tblPr>
      <w:tblGrid>
        <w:gridCol w:w="1404"/>
        <w:gridCol w:w="839"/>
        <w:gridCol w:w="839"/>
        <w:gridCol w:w="950"/>
        <w:gridCol w:w="936"/>
        <w:gridCol w:w="1169"/>
        <w:gridCol w:w="715"/>
        <w:gridCol w:w="1340"/>
      </w:tblGrid>
      <w:tr w:rsidR="006B576F" w:rsidRPr="00E30AA6" w:rsidTr="00EA50E1">
        <w:trPr>
          <w:jc w:val="center"/>
        </w:trPr>
        <w:tc>
          <w:tcPr>
            <w:tcW w:w="1385" w:type="dxa"/>
            <w:vMerge w:val="restart"/>
            <w:tcBorders>
              <w:top w:val="nil"/>
              <w:left w:val="nil"/>
              <w:right w:val="single" w:sz="12" w:space="0" w:color="auto"/>
            </w:tcBorders>
          </w:tcPr>
          <w:p w:rsidR="006B576F" w:rsidRDefault="006B576F" w:rsidP="00EA50E1">
            <w:pPr>
              <w:spacing w:after="0" w:line="240" w:lineRule="auto"/>
              <w:jc w:val="center"/>
              <w:rPr>
                <w:lang w:val="sq-AL"/>
              </w:rPr>
            </w:pPr>
          </w:p>
          <w:p w:rsidR="00240F06" w:rsidRPr="00E30AA6" w:rsidRDefault="00240F06" w:rsidP="00EA50E1">
            <w:pPr>
              <w:spacing w:after="0" w:line="240" w:lineRule="auto"/>
              <w:jc w:val="center"/>
              <w:rPr>
                <w:lang w:val="sq-AL"/>
              </w:rPr>
            </w:pPr>
          </w:p>
        </w:tc>
        <w:tc>
          <w:tcPr>
            <w:tcW w:w="2628" w:type="dxa"/>
            <w:gridSpan w:val="3"/>
            <w:tcBorders>
              <w:top w:val="single" w:sz="12" w:space="0" w:color="auto"/>
              <w:left w:val="single" w:sz="12" w:space="0" w:color="auto"/>
            </w:tcBorders>
          </w:tcPr>
          <w:p w:rsidR="006B576F" w:rsidRPr="00A66342" w:rsidRDefault="006B576F" w:rsidP="00EA50E1">
            <w:pPr>
              <w:spacing w:after="0" w:line="240" w:lineRule="auto"/>
              <w:jc w:val="center"/>
              <w:rPr>
                <w:rFonts w:asciiTheme="minorHAnsi" w:hAnsiTheme="minorHAnsi" w:cstheme="minorHAnsi"/>
                <w:b/>
              </w:rPr>
            </w:pPr>
            <w:r>
              <w:rPr>
                <w:rFonts w:asciiTheme="minorHAnsi" w:hAnsiTheme="minorHAnsi"/>
                <w:b/>
              </w:rPr>
              <w:t>Age</w:t>
            </w:r>
          </w:p>
        </w:tc>
        <w:tc>
          <w:tcPr>
            <w:tcW w:w="4021" w:type="dxa"/>
            <w:gridSpan w:val="4"/>
            <w:tcBorders>
              <w:top w:val="single" w:sz="12" w:space="0" w:color="auto"/>
              <w:right w:val="single" w:sz="12" w:space="0" w:color="auto"/>
            </w:tcBorders>
          </w:tcPr>
          <w:p w:rsidR="006B576F" w:rsidRPr="00E30AA6" w:rsidRDefault="006B576F" w:rsidP="00EA50E1">
            <w:pPr>
              <w:spacing w:after="0" w:line="240" w:lineRule="auto"/>
              <w:jc w:val="center"/>
              <w:rPr>
                <w:rFonts w:ascii="Calibri" w:hAnsi="Calibri" w:cs="Calibri"/>
                <w:b/>
                <w:bCs/>
                <w:color w:val="000000"/>
              </w:rPr>
            </w:pPr>
            <w:r>
              <w:rPr>
                <w:rFonts w:ascii="Calibri" w:hAnsi="Calibri"/>
                <w:b/>
                <w:bCs/>
                <w:color w:val="000000"/>
              </w:rPr>
              <w:t>Education</w:t>
            </w:r>
          </w:p>
        </w:tc>
      </w:tr>
      <w:tr w:rsidR="006B576F" w:rsidRPr="00E30AA6" w:rsidTr="00EA50E1">
        <w:trPr>
          <w:jc w:val="center"/>
        </w:trPr>
        <w:tc>
          <w:tcPr>
            <w:tcW w:w="1385" w:type="dxa"/>
            <w:vMerge/>
            <w:tcBorders>
              <w:left w:val="nil"/>
              <w:bottom w:val="single" w:sz="12" w:space="0" w:color="auto"/>
              <w:right w:val="single" w:sz="12" w:space="0" w:color="auto"/>
            </w:tcBorders>
          </w:tcPr>
          <w:p w:rsidR="006B576F" w:rsidRPr="00E30AA6" w:rsidRDefault="006B576F" w:rsidP="00EA50E1">
            <w:pPr>
              <w:spacing w:after="0" w:line="240" w:lineRule="auto"/>
              <w:jc w:val="center"/>
              <w:rPr>
                <w:rFonts w:ascii="Calibri" w:hAnsi="Calibri" w:cs="Calibri"/>
                <w:b/>
                <w:bCs/>
                <w:color w:val="000000"/>
                <w:lang w:val="sq-AL"/>
              </w:rPr>
            </w:pPr>
          </w:p>
        </w:tc>
        <w:tc>
          <w:tcPr>
            <w:tcW w:w="839" w:type="dxa"/>
            <w:tcBorders>
              <w:left w:val="single" w:sz="12" w:space="0" w:color="auto"/>
              <w:bottom w:val="single" w:sz="12" w:space="0" w:color="auto"/>
            </w:tcBorders>
            <w:vAlign w:val="bottom"/>
          </w:tcPr>
          <w:p w:rsidR="006B576F" w:rsidRPr="00E30AA6" w:rsidRDefault="006B576F" w:rsidP="00EA50E1">
            <w:pPr>
              <w:spacing w:after="0" w:line="240" w:lineRule="auto"/>
              <w:jc w:val="center"/>
              <w:rPr>
                <w:rFonts w:ascii="Calibri" w:hAnsi="Calibri" w:cs="Calibri"/>
                <w:b/>
                <w:bCs/>
                <w:color w:val="000000"/>
              </w:rPr>
            </w:pPr>
            <w:r>
              <w:rPr>
                <w:rFonts w:ascii="Calibri" w:hAnsi="Calibri"/>
                <w:b/>
                <w:bCs/>
                <w:color w:val="000000"/>
              </w:rPr>
              <w:t>16-25</w:t>
            </w:r>
          </w:p>
        </w:tc>
        <w:tc>
          <w:tcPr>
            <w:tcW w:w="839" w:type="dxa"/>
            <w:tcBorders>
              <w:bottom w:val="single" w:sz="12" w:space="0" w:color="auto"/>
            </w:tcBorders>
            <w:vAlign w:val="bottom"/>
          </w:tcPr>
          <w:p w:rsidR="006B576F" w:rsidRPr="00E30AA6" w:rsidRDefault="006B576F" w:rsidP="00EA50E1">
            <w:pPr>
              <w:spacing w:after="0" w:line="240" w:lineRule="auto"/>
              <w:jc w:val="center"/>
              <w:rPr>
                <w:rFonts w:ascii="Calibri" w:hAnsi="Calibri" w:cs="Calibri"/>
                <w:b/>
                <w:bCs/>
                <w:color w:val="000000"/>
              </w:rPr>
            </w:pPr>
            <w:r>
              <w:rPr>
                <w:rFonts w:ascii="Calibri" w:hAnsi="Calibri"/>
                <w:b/>
                <w:bCs/>
                <w:color w:val="000000"/>
              </w:rPr>
              <w:t>26-35</w:t>
            </w:r>
          </w:p>
        </w:tc>
        <w:tc>
          <w:tcPr>
            <w:tcW w:w="950" w:type="dxa"/>
            <w:tcBorders>
              <w:bottom w:val="single" w:sz="12" w:space="0" w:color="auto"/>
            </w:tcBorders>
            <w:vAlign w:val="bottom"/>
          </w:tcPr>
          <w:p w:rsidR="006B576F" w:rsidRPr="00E30AA6" w:rsidRDefault="006B576F" w:rsidP="00EA50E1">
            <w:pPr>
              <w:spacing w:after="0" w:line="240" w:lineRule="auto"/>
              <w:jc w:val="center"/>
              <w:rPr>
                <w:rFonts w:ascii="Calibri" w:hAnsi="Calibri" w:cs="Calibri"/>
                <w:b/>
                <w:bCs/>
                <w:color w:val="000000"/>
              </w:rPr>
            </w:pPr>
            <w:r>
              <w:rPr>
                <w:rFonts w:ascii="Calibri" w:hAnsi="Calibri"/>
                <w:b/>
                <w:bCs/>
                <w:color w:val="000000"/>
              </w:rPr>
              <w:t>35+</w:t>
            </w:r>
          </w:p>
        </w:tc>
        <w:tc>
          <w:tcPr>
            <w:tcW w:w="896" w:type="dxa"/>
            <w:tcBorders>
              <w:bottom w:val="single" w:sz="12" w:space="0" w:color="auto"/>
            </w:tcBorders>
            <w:vAlign w:val="bottom"/>
          </w:tcPr>
          <w:p w:rsidR="006B576F" w:rsidRPr="00E30AA6" w:rsidRDefault="006B576F" w:rsidP="00EA50E1">
            <w:pPr>
              <w:spacing w:after="0" w:line="240" w:lineRule="auto"/>
              <w:jc w:val="center"/>
              <w:rPr>
                <w:rFonts w:ascii="Calibri" w:hAnsi="Calibri" w:cs="Calibri"/>
                <w:b/>
                <w:bCs/>
                <w:color w:val="000000"/>
              </w:rPr>
            </w:pPr>
            <w:r>
              <w:rPr>
                <w:rFonts w:ascii="Calibri" w:hAnsi="Calibri"/>
                <w:b/>
                <w:bCs/>
                <w:color w:val="000000"/>
              </w:rPr>
              <w:t>Primary</w:t>
            </w:r>
          </w:p>
        </w:tc>
        <w:tc>
          <w:tcPr>
            <w:tcW w:w="1070" w:type="dxa"/>
            <w:tcBorders>
              <w:bottom w:val="single" w:sz="12" w:space="0" w:color="auto"/>
            </w:tcBorders>
            <w:vAlign w:val="bottom"/>
          </w:tcPr>
          <w:p w:rsidR="006B576F" w:rsidRPr="00E30AA6" w:rsidRDefault="006B576F" w:rsidP="00EA50E1">
            <w:pPr>
              <w:spacing w:after="0" w:line="240" w:lineRule="auto"/>
              <w:jc w:val="center"/>
              <w:rPr>
                <w:rFonts w:ascii="Calibri" w:hAnsi="Calibri" w:cs="Calibri"/>
                <w:b/>
                <w:bCs/>
                <w:color w:val="000000"/>
              </w:rPr>
            </w:pPr>
            <w:r>
              <w:rPr>
                <w:rFonts w:ascii="Calibri" w:hAnsi="Calibri"/>
                <w:b/>
                <w:bCs/>
                <w:color w:val="000000"/>
              </w:rPr>
              <w:t>Secondary</w:t>
            </w:r>
          </w:p>
        </w:tc>
        <w:tc>
          <w:tcPr>
            <w:tcW w:w="715" w:type="dxa"/>
            <w:tcBorders>
              <w:bottom w:val="single" w:sz="12" w:space="0" w:color="auto"/>
            </w:tcBorders>
            <w:vAlign w:val="bottom"/>
          </w:tcPr>
          <w:p w:rsidR="006B576F" w:rsidRPr="00E30AA6" w:rsidRDefault="006B576F" w:rsidP="00EA50E1">
            <w:pPr>
              <w:spacing w:after="0" w:line="240" w:lineRule="auto"/>
              <w:jc w:val="center"/>
              <w:rPr>
                <w:rFonts w:ascii="Calibri" w:hAnsi="Calibri" w:cs="Calibri"/>
                <w:b/>
                <w:bCs/>
                <w:color w:val="000000"/>
              </w:rPr>
            </w:pPr>
            <w:r>
              <w:rPr>
                <w:rFonts w:ascii="Calibri" w:hAnsi="Calibri"/>
                <w:b/>
                <w:bCs/>
                <w:color w:val="000000"/>
              </w:rPr>
              <w:t>VET</w:t>
            </w:r>
          </w:p>
        </w:tc>
        <w:tc>
          <w:tcPr>
            <w:tcW w:w="1340" w:type="dxa"/>
            <w:tcBorders>
              <w:bottom w:val="single" w:sz="12" w:space="0" w:color="auto"/>
              <w:right w:val="single" w:sz="12" w:space="0" w:color="auto"/>
            </w:tcBorders>
            <w:vAlign w:val="bottom"/>
          </w:tcPr>
          <w:p w:rsidR="006B576F" w:rsidRPr="00E30AA6" w:rsidRDefault="006B576F" w:rsidP="00EA50E1">
            <w:pPr>
              <w:spacing w:after="0" w:line="240" w:lineRule="auto"/>
              <w:jc w:val="center"/>
              <w:rPr>
                <w:rFonts w:ascii="Calibri" w:hAnsi="Calibri" w:cs="Calibri"/>
                <w:b/>
                <w:bCs/>
                <w:color w:val="000000"/>
              </w:rPr>
            </w:pPr>
            <w:r>
              <w:rPr>
                <w:rFonts w:ascii="Calibri" w:hAnsi="Calibri"/>
                <w:b/>
                <w:bCs/>
                <w:color w:val="000000"/>
              </w:rPr>
              <w:t>University</w:t>
            </w:r>
          </w:p>
        </w:tc>
      </w:tr>
      <w:tr w:rsidR="006B576F" w:rsidRPr="00E30AA6" w:rsidTr="00EA50E1">
        <w:trPr>
          <w:jc w:val="center"/>
        </w:trPr>
        <w:tc>
          <w:tcPr>
            <w:tcW w:w="1385" w:type="dxa"/>
            <w:tcBorders>
              <w:top w:val="single" w:sz="12" w:space="0" w:color="auto"/>
              <w:left w:val="single" w:sz="12" w:space="0" w:color="auto"/>
            </w:tcBorders>
          </w:tcPr>
          <w:p w:rsidR="006B576F" w:rsidRPr="00E30AA6" w:rsidRDefault="006B576F" w:rsidP="00EA50E1">
            <w:pPr>
              <w:spacing w:after="0" w:line="240" w:lineRule="auto"/>
              <w:jc w:val="center"/>
              <w:rPr>
                <w:rFonts w:ascii="Calibri" w:hAnsi="Calibri" w:cs="Calibri"/>
                <w:b/>
                <w:color w:val="000000"/>
              </w:rPr>
            </w:pPr>
            <w:r>
              <w:rPr>
                <w:rFonts w:ascii="Calibri" w:hAnsi="Calibri"/>
                <w:b/>
                <w:color w:val="000000"/>
              </w:rPr>
              <w:t>Respondents</w:t>
            </w:r>
          </w:p>
        </w:tc>
        <w:tc>
          <w:tcPr>
            <w:tcW w:w="839" w:type="dxa"/>
            <w:tcBorders>
              <w:top w:val="single" w:sz="12" w:space="0" w:color="auto"/>
            </w:tcBorders>
            <w:vAlign w:val="bottom"/>
          </w:tcPr>
          <w:p w:rsidR="006B576F" w:rsidRPr="00E30AA6" w:rsidRDefault="006B576F" w:rsidP="00EA50E1">
            <w:pPr>
              <w:spacing w:after="0" w:line="240" w:lineRule="auto"/>
              <w:jc w:val="center"/>
              <w:rPr>
                <w:rFonts w:ascii="Calibri" w:hAnsi="Calibri" w:cs="Calibri"/>
                <w:color w:val="000000"/>
              </w:rPr>
            </w:pPr>
            <w:r>
              <w:rPr>
                <w:rFonts w:ascii="Calibri" w:hAnsi="Calibri"/>
                <w:color w:val="000000"/>
              </w:rPr>
              <w:t>12</w:t>
            </w:r>
          </w:p>
        </w:tc>
        <w:tc>
          <w:tcPr>
            <w:tcW w:w="839" w:type="dxa"/>
            <w:tcBorders>
              <w:top w:val="single" w:sz="12" w:space="0" w:color="auto"/>
            </w:tcBorders>
            <w:vAlign w:val="bottom"/>
          </w:tcPr>
          <w:p w:rsidR="006B576F" w:rsidRPr="00E30AA6" w:rsidRDefault="006B576F" w:rsidP="00EA50E1">
            <w:pPr>
              <w:spacing w:after="0" w:line="240" w:lineRule="auto"/>
              <w:jc w:val="center"/>
              <w:rPr>
                <w:rFonts w:ascii="Calibri" w:hAnsi="Calibri" w:cs="Calibri"/>
                <w:color w:val="000000"/>
              </w:rPr>
            </w:pPr>
            <w:r>
              <w:rPr>
                <w:rFonts w:ascii="Calibri" w:hAnsi="Calibri"/>
                <w:color w:val="000000"/>
              </w:rPr>
              <w:t>13</w:t>
            </w:r>
          </w:p>
        </w:tc>
        <w:tc>
          <w:tcPr>
            <w:tcW w:w="950" w:type="dxa"/>
            <w:tcBorders>
              <w:top w:val="single" w:sz="12" w:space="0" w:color="auto"/>
            </w:tcBorders>
            <w:vAlign w:val="bottom"/>
          </w:tcPr>
          <w:p w:rsidR="006B576F" w:rsidRPr="00E30AA6" w:rsidRDefault="00DA6250" w:rsidP="00EA50E1">
            <w:pPr>
              <w:spacing w:after="0" w:line="240" w:lineRule="auto"/>
              <w:jc w:val="center"/>
              <w:rPr>
                <w:rFonts w:ascii="Calibri" w:hAnsi="Calibri" w:cs="Calibri"/>
                <w:color w:val="000000"/>
              </w:rPr>
            </w:pPr>
            <w:r>
              <w:rPr>
                <w:rFonts w:ascii="Calibri" w:hAnsi="Calibri"/>
                <w:color w:val="000000"/>
              </w:rPr>
              <w:t>14</w:t>
            </w:r>
          </w:p>
        </w:tc>
        <w:tc>
          <w:tcPr>
            <w:tcW w:w="896" w:type="dxa"/>
            <w:tcBorders>
              <w:top w:val="single" w:sz="12" w:space="0" w:color="auto"/>
            </w:tcBorders>
            <w:vAlign w:val="bottom"/>
          </w:tcPr>
          <w:p w:rsidR="006B576F" w:rsidRPr="00E30AA6" w:rsidRDefault="00D216DB" w:rsidP="00EA50E1">
            <w:pPr>
              <w:spacing w:after="0" w:line="240" w:lineRule="auto"/>
              <w:jc w:val="center"/>
              <w:rPr>
                <w:rFonts w:ascii="Calibri" w:hAnsi="Calibri" w:cs="Calibri"/>
                <w:color w:val="000000"/>
              </w:rPr>
            </w:pPr>
            <w:r>
              <w:rPr>
                <w:rFonts w:ascii="Calibri" w:hAnsi="Calibri"/>
                <w:color w:val="000000"/>
              </w:rPr>
              <w:t>6</w:t>
            </w:r>
          </w:p>
        </w:tc>
        <w:tc>
          <w:tcPr>
            <w:tcW w:w="1070" w:type="dxa"/>
            <w:tcBorders>
              <w:top w:val="single" w:sz="12" w:space="0" w:color="auto"/>
            </w:tcBorders>
            <w:vAlign w:val="bottom"/>
          </w:tcPr>
          <w:p w:rsidR="006B576F" w:rsidRPr="00E30AA6" w:rsidRDefault="006B576F" w:rsidP="00EA50E1">
            <w:pPr>
              <w:spacing w:after="0" w:line="240" w:lineRule="auto"/>
              <w:jc w:val="center"/>
              <w:rPr>
                <w:rFonts w:ascii="Calibri" w:hAnsi="Calibri" w:cs="Calibri"/>
                <w:color w:val="000000"/>
              </w:rPr>
            </w:pPr>
            <w:r>
              <w:rPr>
                <w:rFonts w:ascii="Calibri" w:hAnsi="Calibri"/>
                <w:color w:val="000000"/>
              </w:rPr>
              <w:t>6</w:t>
            </w:r>
          </w:p>
        </w:tc>
        <w:tc>
          <w:tcPr>
            <w:tcW w:w="715" w:type="dxa"/>
            <w:tcBorders>
              <w:top w:val="single" w:sz="12" w:space="0" w:color="auto"/>
            </w:tcBorders>
            <w:vAlign w:val="bottom"/>
          </w:tcPr>
          <w:p w:rsidR="006B576F" w:rsidRPr="00E30AA6" w:rsidRDefault="006B576F" w:rsidP="00EA50E1">
            <w:pPr>
              <w:spacing w:after="0" w:line="240" w:lineRule="auto"/>
              <w:jc w:val="center"/>
              <w:rPr>
                <w:rFonts w:ascii="Calibri" w:hAnsi="Calibri" w:cs="Calibri"/>
                <w:color w:val="000000"/>
              </w:rPr>
            </w:pPr>
            <w:r>
              <w:rPr>
                <w:rFonts w:ascii="Calibri" w:hAnsi="Calibri"/>
                <w:color w:val="000000"/>
              </w:rPr>
              <w:t>10</w:t>
            </w:r>
          </w:p>
        </w:tc>
        <w:tc>
          <w:tcPr>
            <w:tcW w:w="1340" w:type="dxa"/>
            <w:tcBorders>
              <w:top w:val="single" w:sz="12" w:space="0" w:color="auto"/>
              <w:right w:val="single" w:sz="12" w:space="0" w:color="auto"/>
            </w:tcBorders>
            <w:vAlign w:val="bottom"/>
          </w:tcPr>
          <w:p w:rsidR="006B576F" w:rsidRPr="00E30AA6" w:rsidRDefault="006B576F" w:rsidP="00EA50E1">
            <w:pPr>
              <w:spacing w:after="0" w:line="240" w:lineRule="auto"/>
              <w:jc w:val="center"/>
              <w:rPr>
                <w:rFonts w:ascii="Calibri" w:hAnsi="Calibri" w:cs="Calibri"/>
                <w:color w:val="000000"/>
              </w:rPr>
            </w:pPr>
            <w:r>
              <w:rPr>
                <w:rFonts w:ascii="Calibri" w:hAnsi="Calibri"/>
                <w:color w:val="000000"/>
              </w:rPr>
              <w:t>17</w:t>
            </w:r>
          </w:p>
        </w:tc>
      </w:tr>
      <w:tr w:rsidR="00DA6250" w:rsidRPr="00E30AA6" w:rsidTr="00EA50E1">
        <w:trPr>
          <w:jc w:val="center"/>
        </w:trPr>
        <w:tc>
          <w:tcPr>
            <w:tcW w:w="1385" w:type="dxa"/>
            <w:tcBorders>
              <w:left w:val="single" w:sz="12" w:space="0" w:color="auto"/>
              <w:bottom w:val="single" w:sz="12" w:space="0" w:color="auto"/>
            </w:tcBorders>
          </w:tcPr>
          <w:p w:rsidR="00DA6250" w:rsidRPr="00E30AA6" w:rsidRDefault="00DA6250" w:rsidP="00EA50E1">
            <w:pPr>
              <w:spacing w:after="0" w:line="240" w:lineRule="auto"/>
              <w:jc w:val="center"/>
              <w:rPr>
                <w:rFonts w:ascii="Calibri" w:hAnsi="Calibri" w:cs="Calibri"/>
                <w:b/>
                <w:color w:val="000000"/>
              </w:rPr>
            </w:pPr>
            <w:r>
              <w:rPr>
                <w:rFonts w:ascii="Calibri" w:hAnsi="Calibri"/>
                <w:b/>
                <w:color w:val="000000"/>
              </w:rPr>
              <w:t>%</w:t>
            </w:r>
          </w:p>
        </w:tc>
        <w:tc>
          <w:tcPr>
            <w:tcW w:w="839" w:type="dxa"/>
            <w:tcBorders>
              <w:bottom w:val="single" w:sz="12" w:space="0" w:color="auto"/>
            </w:tcBorders>
            <w:vAlign w:val="bottom"/>
          </w:tcPr>
          <w:p w:rsidR="00DA6250" w:rsidRDefault="00DA6250" w:rsidP="00EA50E1">
            <w:pPr>
              <w:spacing w:after="0" w:line="240" w:lineRule="auto"/>
              <w:jc w:val="center"/>
              <w:rPr>
                <w:rFonts w:ascii="Calibri" w:hAnsi="Calibri" w:cs="Calibri"/>
                <w:color w:val="000000"/>
              </w:rPr>
            </w:pPr>
            <w:r>
              <w:rPr>
                <w:rFonts w:ascii="Calibri" w:hAnsi="Calibri"/>
                <w:color w:val="000000"/>
              </w:rPr>
              <w:t>30.8</w:t>
            </w:r>
          </w:p>
        </w:tc>
        <w:tc>
          <w:tcPr>
            <w:tcW w:w="839" w:type="dxa"/>
            <w:tcBorders>
              <w:bottom w:val="single" w:sz="12" w:space="0" w:color="auto"/>
            </w:tcBorders>
            <w:vAlign w:val="bottom"/>
          </w:tcPr>
          <w:p w:rsidR="00DA6250" w:rsidRDefault="00DA6250" w:rsidP="00EA50E1">
            <w:pPr>
              <w:spacing w:after="0" w:line="240" w:lineRule="auto"/>
              <w:jc w:val="center"/>
              <w:rPr>
                <w:rFonts w:ascii="Calibri" w:hAnsi="Calibri" w:cs="Calibri"/>
                <w:color w:val="000000"/>
              </w:rPr>
            </w:pPr>
            <w:r>
              <w:rPr>
                <w:rFonts w:ascii="Calibri" w:hAnsi="Calibri"/>
                <w:color w:val="000000"/>
              </w:rPr>
              <w:t>33.3</w:t>
            </w:r>
          </w:p>
        </w:tc>
        <w:tc>
          <w:tcPr>
            <w:tcW w:w="950" w:type="dxa"/>
            <w:tcBorders>
              <w:bottom w:val="single" w:sz="12" w:space="0" w:color="auto"/>
            </w:tcBorders>
            <w:vAlign w:val="bottom"/>
          </w:tcPr>
          <w:p w:rsidR="00DA6250" w:rsidRDefault="00DA6250" w:rsidP="00EA50E1">
            <w:pPr>
              <w:spacing w:after="0" w:line="240" w:lineRule="auto"/>
              <w:jc w:val="center"/>
              <w:rPr>
                <w:rFonts w:ascii="Calibri" w:hAnsi="Calibri" w:cs="Calibri"/>
                <w:color w:val="000000"/>
              </w:rPr>
            </w:pPr>
            <w:r>
              <w:rPr>
                <w:rFonts w:ascii="Calibri" w:hAnsi="Calibri"/>
                <w:color w:val="000000"/>
              </w:rPr>
              <w:t>35.9</w:t>
            </w:r>
          </w:p>
        </w:tc>
        <w:tc>
          <w:tcPr>
            <w:tcW w:w="896" w:type="dxa"/>
            <w:tcBorders>
              <w:bottom w:val="single" w:sz="12" w:space="0" w:color="auto"/>
            </w:tcBorders>
            <w:vAlign w:val="bottom"/>
          </w:tcPr>
          <w:p w:rsidR="00DA6250" w:rsidRDefault="00DA6250" w:rsidP="00EA50E1">
            <w:pPr>
              <w:spacing w:after="0" w:line="240" w:lineRule="auto"/>
              <w:jc w:val="center"/>
              <w:rPr>
                <w:rFonts w:ascii="Calibri" w:hAnsi="Calibri" w:cs="Calibri"/>
                <w:color w:val="000000"/>
              </w:rPr>
            </w:pPr>
            <w:r>
              <w:rPr>
                <w:rFonts w:ascii="Calibri" w:hAnsi="Calibri"/>
                <w:color w:val="000000"/>
              </w:rPr>
              <w:t>12.8</w:t>
            </w:r>
          </w:p>
        </w:tc>
        <w:tc>
          <w:tcPr>
            <w:tcW w:w="1070" w:type="dxa"/>
            <w:tcBorders>
              <w:bottom w:val="single" w:sz="12" w:space="0" w:color="auto"/>
            </w:tcBorders>
            <w:vAlign w:val="bottom"/>
          </w:tcPr>
          <w:p w:rsidR="00DA6250" w:rsidRDefault="00DA6250" w:rsidP="00EA50E1">
            <w:pPr>
              <w:spacing w:after="0" w:line="240" w:lineRule="auto"/>
              <w:jc w:val="center"/>
              <w:rPr>
                <w:rFonts w:ascii="Calibri" w:hAnsi="Calibri" w:cs="Calibri"/>
                <w:color w:val="000000"/>
              </w:rPr>
            </w:pPr>
            <w:r>
              <w:rPr>
                <w:rFonts w:ascii="Calibri" w:hAnsi="Calibri"/>
                <w:color w:val="000000"/>
              </w:rPr>
              <w:t>15.4</w:t>
            </w:r>
          </w:p>
        </w:tc>
        <w:tc>
          <w:tcPr>
            <w:tcW w:w="715" w:type="dxa"/>
            <w:tcBorders>
              <w:bottom w:val="single" w:sz="12" w:space="0" w:color="auto"/>
            </w:tcBorders>
            <w:vAlign w:val="bottom"/>
          </w:tcPr>
          <w:p w:rsidR="00DA6250" w:rsidRDefault="00DA6250" w:rsidP="00EA50E1">
            <w:pPr>
              <w:spacing w:after="0" w:line="240" w:lineRule="auto"/>
              <w:jc w:val="center"/>
              <w:rPr>
                <w:rFonts w:ascii="Calibri" w:hAnsi="Calibri" w:cs="Calibri"/>
                <w:color w:val="000000"/>
              </w:rPr>
            </w:pPr>
            <w:r>
              <w:rPr>
                <w:rFonts w:ascii="Calibri" w:hAnsi="Calibri"/>
                <w:color w:val="000000"/>
              </w:rPr>
              <w:t>25.6</w:t>
            </w:r>
          </w:p>
        </w:tc>
        <w:tc>
          <w:tcPr>
            <w:tcW w:w="1340" w:type="dxa"/>
            <w:tcBorders>
              <w:bottom w:val="single" w:sz="12" w:space="0" w:color="auto"/>
              <w:right w:val="single" w:sz="12" w:space="0" w:color="auto"/>
            </w:tcBorders>
            <w:vAlign w:val="bottom"/>
          </w:tcPr>
          <w:p w:rsidR="00DA6250" w:rsidRDefault="00DA6250" w:rsidP="00EA50E1">
            <w:pPr>
              <w:spacing w:after="0" w:line="240" w:lineRule="auto"/>
              <w:jc w:val="center"/>
              <w:rPr>
                <w:rFonts w:ascii="Calibri" w:hAnsi="Calibri" w:cs="Calibri"/>
                <w:color w:val="000000"/>
              </w:rPr>
            </w:pPr>
            <w:r>
              <w:rPr>
                <w:rFonts w:ascii="Calibri" w:hAnsi="Calibri"/>
                <w:color w:val="000000"/>
              </w:rPr>
              <w:t>46.2</w:t>
            </w:r>
          </w:p>
        </w:tc>
      </w:tr>
    </w:tbl>
    <w:p w:rsidR="006B576F" w:rsidRDefault="006B576F" w:rsidP="00471D56">
      <w:pPr>
        <w:jc w:val="center"/>
      </w:pPr>
      <w:r>
        <w:rPr>
          <w:noProof/>
        </w:rPr>
        <w:lastRenderedPageBreak/>
        <w:drawing>
          <wp:inline distT="0" distB="0" distL="0" distR="0">
            <wp:extent cx="3819525" cy="2457450"/>
            <wp:effectExtent l="1905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1D56" w:rsidRPr="00907F4E" w:rsidRDefault="00AB3192" w:rsidP="00AB3192">
      <w:pPr>
        <w:pStyle w:val="Caption"/>
        <w:jc w:val="center"/>
      </w:pPr>
      <w:bookmarkStart w:id="15" w:name="_Toc502835368"/>
      <w:r>
        <w:t xml:space="preserve">Figure </w:t>
      </w:r>
      <w:r w:rsidR="008E725D">
        <w:fldChar w:fldCharType="begin"/>
      </w:r>
      <w:r w:rsidR="006E5E54" w:rsidRPr="00907F4E">
        <w:instrText xml:space="preserve"> SEQ Figure \* ARABIC </w:instrText>
      </w:r>
      <w:r w:rsidR="008E725D">
        <w:fldChar w:fldCharType="separate"/>
      </w:r>
      <w:r w:rsidR="00EC6E21">
        <w:rPr>
          <w:noProof/>
        </w:rPr>
        <w:t>3</w:t>
      </w:r>
      <w:r w:rsidR="008E725D">
        <w:fldChar w:fldCharType="end"/>
      </w:r>
      <w:r>
        <w:t xml:space="preserve"> Data on employment of candidates trained at VTC Prishtinë</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626"/>
      </w:tblGrid>
      <w:tr w:rsidR="00471D56" w:rsidTr="00CD3FDA">
        <w:tc>
          <w:tcPr>
            <w:tcW w:w="4531" w:type="dxa"/>
          </w:tcPr>
          <w:p w:rsidR="00471D56" w:rsidRDefault="00471D56" w:rsidP="00471D56">
            <w:r>
              <w:rPr>
                <w:noProof/>
              </w:rPr>
              <w:drawing>
                <wp:inline distT="0" distB="0" distL="0" distR="0">
                  <wp:extent cx="2758440" cy="1912620"/>
                  <wp:effectExtent l="0" t="0" r="3810" b="11430"/>
                  <wp:docPr id="68"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531" w:type="dxa"/>
          </w:tcPr>
          <w:p w:rsidR="00471D56" w:rsidRDefault="00471D56" w:rsidP="00471D56">
            <w:r>
              <w:rPr>
                <w:noProof/>
              </w:rPr>
              <w:drawing>
                <wp:inline distT="0" distB="0" distL="0" distR="0">
                  <wp:extent cx="2796540" cy="1935480"/>
                  <wp:effectExtent l="0" t="0" r="3810" b="7620"/>
                  <wp:docPr id="69"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471D56" w:rsidTr="00CD3FDA">
        <w:tc>
          <w:tcPr>
            <w:tcW w:w="4531" w:type="dxa"/>
          </w:tcPr>
          <w:p w:rsidR="00471D56" w:rsidRPr="00DA6250" w:rsidRDefault="00471D56" w:rsidP="00471D56">
            <w:pPr>
              <w:rPr>
                <w:noProof/>
              </w:rPr>
            </w:pPr>
          </w:p>
        </w:tc>
        <w:tc>
          <w:tcPr>
            <w:tcW w:w="4531" w:type="dxa"/>
          </w:tcPr>
          <w:p w:rsidR="00471D56" w:rsidRPr="00DA6250" w:rsidRDefault="00471D56" w:rsidP="00471D56">
            <w:pPr>
              <w:keepNext/>
              <w:rPr>
                <w:noProof/>
              </w:rPr>
            </w:pPr>
          </w:p>
        </w:tc>
      </w:tr>
    </w:tbl>
    <w:p w:rsidR="00471D56" w:rsidRPr="00907F4E" w:rsidRDefault="00AB3192" w:rsidP="00AB3192">
      <w:pPr>
        <w:pStyle w:val="Caption"/>
        <w:jc w:val="center"/>
      </w:pPr>
      <w:bookmarkStart w:id="16" w:name="_Toc502835369"/>
      <w:r>
        <w:t xml:space="preserve">Figure </w:t>
      </w:r>
      <w:r w:rsidR="008E725D">
        <w:fldChar w:fldCharType="begin"/>
      </w:r>
      <w:r w:rsidR="000C0901" w:rsidRPr="00907F4E">
        <w:instrText xml:space="preserve"> SEQ Figure \* ARABIC </w:instrText>
      </w:r>
      <w:r w:rsidR="008E725D">
        <w:fldChar w:fldCharType="separate"/>
      </w:r>
      <w:r w:rsidR="00EC6E21">
        <w:rPr>
          <w:noProof/>
        </w:rPr>
        <w:t>4</w:t>
      </w:r>
      <w:r w:rsidR="008E725D">
        <w:fldChar w:fldCharType="end"/>
      </w:r>
      <w:r>
        <w:t xml:space="preserve"> Age and education of candidates surveyed at VTC Prishtinë</w:t>
      </w:r>
      <w:bookmarkEnd w:id="16"/>
    </w:p>
    <w:p w:rsidR="00240F06" w:rsidRPr="00372844" w:rsidRDefault="00240F06" w:rsidP="00240F06">
      <w:pPr>
        <w:tabs>
          <w:tab w:val="left" w:pos="851"/>
        </w:tabs>
        <w:spacing w:before="60" w:after="60" w:line="240" w:lineRule="auto"/>
        <w:jc w:val="both"/>
        <w:rPr>
          <w:b/>
        </w:rPr>
      </w:pPr>
      <w:r>
        <w:t xml:space="preserve">In Question 4, </w:t>
      </w:r>
      <w:r>
        <w:rPr>
          <w:b/>
          <w:bCs/>
        </w:rPr>
        <w:t>How</w:t>
      </w:r>
      <w:r>
        <w:t xml:space="preserve"> </w:t>
      </w:r>
      <w:r>
        <w:rPr>
          <w:b/>
        </w:rPr>
        <w:t>do you rate the training you attended,</w:t>
      </w:r>
      <w:r>
        <w:t xml:space="preserve"> 90% of respondents rate is at maximum (excellent), and 10% very good.</w:t>
      </w:r>
    </w:p>
    <w:p w:rsidR="00240F06" w:rsidRPr="00E30AA6" w:rsidRDefault="00240F06" w:rsidP="006B576F">
      <w:pPr>
        <w:rPr>
          <w:lang w:val="sq-AL"/>
        </w:rPr>
      </w:pPr>
    </w:p>
    <w:p w:rsidR="006B576F" w:rsidRDefault="006B576F" w:rsidP="00490AEF">
      <w:pPr>
        <w:jc w:val="center"/>
      </w:pPr>
      <w:r>
        <w:rPr>
          <w:noProof/>
        </w:rPr>
        <w:drawing>
          <wp:inline distT="0" distB="0" distL="0" distR="0">
            <wp:extent cx="3009900" cy="2219325"/>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0AEF" w:rsidRPr="00907F4E" w:rsidRDefault="00AB3192" w:rsidP="00AB3192">
      <w:pPr>
        <w:pStyle w:val="Caption"/>
        <w:jc w:val="center"/>
      </w:pPr>
      <w:bookmarkStart w:id="17" w:name="_Toc502835370"/>
      <w:r>
        <w:t xml:space="preserve">Figure </w:t>
      </w:r>
      <w:r w:rsidR="008E725D">
        <w:fldChar w:fldCharType="begin"/>
      </w:r>
      <w:r w:rsidR="00C05C85" w:rsidRPr="00907F4E">
        <w:instrText xml:space="preserve"> SEQ Figure \* ARABIC </w:instrText>
      </w:r>
      <w:r w:rsidR="008E725D">
        <w:fldChar w:fldCharType="separate"/>
      </w:r>
      <w:r w:rsidR="00EC6E21">
        <w:rPr>
          <w:noProof/>
        </w:rPr>
        <w:t>5</w:t>
      </w:r>
      <w:r w:rsidR="008E725D">
        <w:fldChar w:fldCharType="end"/>
      </w:r>
      <w:r>
        <w:t xml:space="preserve"> </w:t>
      </w:r>
      <w:r>
        <w:rPr>
          <w:b/>
        </w:rPr>
        <w:t>Answers to Question 4 How do you rate the training you attended at VTC Prishtinë</w:t>
      </w:r>
      <w:bookmarkEnd w:id="17"/>
    </w:p>
    <w:p w:rsidR="00240F06" w:rsidRPr="00372844" w:rsidRDefault="00240F06" w:rsidP="00240F06">
      <w:pPr>
        <w:tabs>
          <w:tab w:val="left" w:pos="851"/>
        </w:tabs>
        <w:spacing w:before="60" w:after="60" w:line="240" w:lineRule="auto"/>
        <w:jc w:val="both"/>
        <w:rPr>
          <w:b/>
        </w:rPr>
      </w:pPr>
      <w:r>
        <w:lastRenderedPageBreak/>
        <w:t xml:space="preserve">In Question 5 </w:t>
      </w:r>
      <w:r>
        <w:rPr>
          <w:b/>
        </w:rPr>
        <w:t>Do you think that the VTC training program was adequate to prepare you for work,</w:t>
      </w:r>
      <w:r>
        <w:t xml:space="preserve"> 90% of respondents rate it excellent, and 10% very good.  </w:t>
      </w:r>
    </w:p>
    <w:p w:rsidR="006B576F" w:rsidRDefault="006B576F" w:rsidP="00490AEF">
      <w:pPr>
        <w:jc w:val="center"/>
      </w:pPr>
      <w:r>
        <w:rPr>
          <w:noProof/>
        </w:rPr>
        <w:drawing>
          <wp:inline distT="0" distB="0" distL="0" distR="0">
            <wp:extent cx="2771775" cy="2076450"/>
            <wp:effectExtent l="19050" t="0" r="9525"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0AEF" w:rsidRPr="00907F4E" w:rsidRDefault="00AB3192" w:rsidP="00512500">
      <w:pPr>
        <w:pStyle w:val="Caption"/>
        <w:jc w:val="center"/>
      </w:pPr>
      <w:bookmarkStart w:id="18" w:name="_Toc502835371"/>
      <w:r>
        <w:t xml:space="preserve">Figure </w:t>
      </w:r>
      <w:r w:rsidR="008E725D">
        <w:fldChar w:fldCharType="begin"/>
      </w:r>
      <w:r w:rsidRPr="00907F4E">
        <w:instrText xml:space="preserve"> SEQ Figure \* ARABIC </w:instrText>
      </w:r>
      <w:r w:rsidR="008E725D">
        <w:fldChar w:fldCharType="separate"/>
      </w:r>
      <w:r w:rsidR="00EC6E21">
        <w:rPr>
          <w:noProof/>
        </w:rPr>
        <w:t>6</w:t>
      </w:r>
      <w:r w:rsidR="008E725D">
        <w:fldChar w:fldCharType="end"/>
      </w:r>
      <w:r>
        <w:t xml:space="preserve"> </w:t>
      </w:r>
      <w:r>
        <w:rPr>
          <w:b/>
        </w:rPr>
        <w:t>Answers to Question 5</w:t>
      </w:r>
      <w:r>
        <w:t xml:space="preserve"> </w:t>
      </w:r>
      <w:r>
        <w:rPr>
          <w:b/>
        </w:rPr>
        <w:t>Do you think that the VTC training program has prepared you for work</w:t>
      </w:r>
      <w:bookmarkEnd w:id="18"/>
      <w:r>
        <w:rPr>
          <w:b/>
        </w:rPr>
        <w:t xml:space="preserve"> </w:t>
      </w:r>
    </w:p>
    <w:p w:rsidR="00240F06" w:rsidRPr="00372844" w:rsidRDefault="00240F06" w:rsidP="00240F06">
      <w:pPr>
        <w:tabs>
          <w:tab w:val="left" w:pos="851"/>
        </w:tabs>
        <w:spacing w:before="60" w:after="60" w:line="240" w:lineRule="auto"/>
        <w:jc w:val="both"/>
        <w:rPr>
          <w:b/>
        </w:rPr>
      </w:pPr>
      <w:r>
        <w:t xml:space="preserve">In Question 6 </w:t>
      </w:r>
      <w:r>
        <w:rPr>
          <w:b/>
        </w:rPr>
        <w:t>Do you think the training package and material were adequate and sufficient,</w:t>
      </w:r>
      <w:r>
        <w:t xml:space="preserve"> 82% of respondents rate it excellent, 13% very good, and 5% good. </w:t>
      </w:r>
    </w:p>
    <w:p w:rsidR="006B576F" w:rsidRDefault="006B576F" w:rsidP="000640FF">
      <w:pPr>
        <w:jc w:val="center"/>
      </w:pPr>
      <w:r>
        <w:rPr>
          <w:noProof/>
        </w:rPr>
        <w:drawing>
          <wp:inline distT="0" distB="0" distL="0" distR="0">
            <wp:extent cx="2857500" cy="2047875"/>
            <wp:effectExtent l="19050" t="0" r="1905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0CF9" w:rsidRPr="00907F4E" w:rsidRDefault="00AB3192" w:rsidP="00AB3192">
      <w:pPr>
        <w:pStyle w:val="Caption"/>
        <w:spacing w:after="0"/>
        <w:jc w:val="center"/>
      </w:pPr>
      <w:bookmarkStart w:id="19" w:name="_Toc502835372"/>
      <w:r>
        <w:t xml:space="preserve">Figure </w:t>
      </w:r>
      <w:r w:rsidR="008E725D">
        <w:fldChar w:fldCharType="begin"/>
      </w:r>
      <w:r w:rsidR="000C0901" w:rsidRPr="00907F4E">
        <w:instrText xml:space="preserve"> SEQ Figure \* ARABIC </w:instrText>
      </w:r>
      <w:r w:rsidR="008E725D">
        <w:fldChar w:fldCharType="separate"/>
      </w:r>
      <w:r w:rsidR="00EC6E21">
        <w:rPr>
          <w:noProof/>
        </w:rPr>
        <w:t>7</w:t>
      </w:r>
      <w:r w:rsidR="008E725D">
        <w:fldChar w:fldCharType="end"/>
      </w:r>
      <w:r>
        <w:t xml:space="preserve"> </w:t>
      </w:r>
      <w:r>
        <w:rPr>
          <w:b/>
        </w:rPr>
        <w:t>Answers to Question</w:t>
      </w:r>
      <w:r>
        <w:t xml:space="preserve"> 6 </w:t>
      </w:r>
      <w:r>
        <w:rPr>
          <w:b/>
        </w:rPr>
        <w:t>Do you think the training package and material</w:t>
      </w:r>
      <w:bookmarkEnd w:id="19"/>
      <w:r>
        <w:rPr>
          <w:b/>
        </w:rPr>
        <w:t xml:space="preserve"> </w:t>
      </w:r>
    </w:p>
    <w:p w:rsidR="000640FF" w:rsidRPr="00E30AA6" w:rsidRDefault="00A90CF9" w:rsidP="00AB3192">
      <w:pPr>
        <w:pStyle w:val="Caption"/>
        <w:spacing w:after="0"/>
        <w:jc w:val="center"/>
      </w:pPr>
      <w:r>
        <w:rPr>
          <w:b/>
        </w:rPr>
        <w:t>were adequate and sufficient at VTC Prishtinë</w:t>
      </w:r>
    </w:p>
    <w:p w:rsidR="00291181" w:rsidRPr="00372844" w:rsidRDefault="00291181" w:rsidP="00291181">
      <w:pPr>
        <w:tabs>
          <w:tab w:val="left" w:pos="851"/>
        </w:tabs>
        <w:spacing w:before="60" w:after="60" w:line="240" w:lineRule="auto"/>
        <w:rPr>
          <w:b/>
        </w:rPr>
      </w:pPr>
      <w:r>
        <w:t xml:space="preserve">In Question 7 </w:t>
      </w:r>
      <w:r>
        <w:rPr>
          <w:b/>
        </w:rPr>
        <w:t>Do you think the trainers who trained you had the appropriate professional training,</w:t>
      </w:r>
      <w:r>
        <w:t xml:space="preserve"> 100% of respondents rate it excellent. </w:t>
      </w:r>
    </w:p>
    <w:p w:rsidR="006B576F" w:rsidRDefault="006B576F" w:rsidP="000640FF">
      <w:pPr>
        <w:jc w:val="center"/>
      </w:pPr>
      <w:r>
        <w:rPr>
          <w:noProof/>
        </w:rPr>
        <w:drawing>
          <wp:inline distT="0" distB="0" distL="0" distR="0">
            <wp:extent cx="2924175" cy="2314575"/>
            <wp:effectExtent l="19050" t="0" r="9525" b="0"/>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40FF" w:rsidRPr="00907F4E" w:rsidRDefault="00AB3192" w:rsidP="00AB3192">
      <w:pPr>
        <w:pStyle w:val="Caption"/>
        <w:jc w:val="center"/>
      </w:pPr>
      <w:bookmarkStart w:id="20" w:name="_Toc502835373"/>
      <w:r>
        <w:t xml:space="preserve">Figure </w:t>
      </w:r>
      <w:r w:rsidR="008E725D">
        <w:fldChar w:fldCharType="begin"/>
      </w:r>
      <w:r w:rsidR="000C0901" w:rsidRPr="00907F4E">
        <w:instrText xml:space="preserve"> SEQ Figure \* ARABIC </w:instrText>
      </w:r>
      <w:r w:rsidR="008E725D">
        <w:fldChar w:fldCharType="separate"/>
      </w:r>
      <w:r w:rsidR="00EC6E21">
        <w:rPr>
          <w:noProof/>
        </w:rPr>
        <w:t>8</w:t>
      </w:r>
      <w:r w:rsidR="008E725D">
        <w:fldChar w:fldCharType="end"/>
      </w:r>
      <w:r>
        <w:t xml:space="preserve"> </w:t>
      </w:r>
      <w:r>
        <w:rPr>
          <w:b/>
        </w:rPr>
        <w:t>Answers to Question 7</w:t>
      </w:r>
      <w:r>
        <w:t xml:space="preserve"> </w:t>
      </w:r>
      <w:r>
        <w:rPr>
          <w:b/>
        </w:rPr>
        <w:t>Do you think the trainers had the appropriate professional training?</w:t>
      </w:r>
      <w:bookmarkEnd w:id="20"/>
    </w:p>
    <w:p w:rsidR="006B576F" w:rsidRPr="00E30AA6" w:rsidRDefault="00291181" w:rsidP="00291181">
      <w:pPr>
        <w:jc w:val="both"/>
      </w:pPr>
      <w:r>
        <w:lastRenderedPageBreak/>
        <w:t xml:space="preserve">In Question 8 </w:t>
      </w:r>
      <w:r>
        <w:rPr>
          <w:b/>
        </w:rPr>
        <w:t>Have your expectations from vocational training at VTC been met,</w:t>
      </w:r>
      <w:r>
        <w:t xml:space="preserve"> 87% of respondents rate it as excellent, 10% very good, and 3% good, which means that their expectations from vocational training provided at VTC Prishtinë have been met.</w:t>
      </w:r>
    </w:p>
    <w:p w:rsidR="006B576F" w:rsidRPr="00E30AA6" w:rsidRDefault="006B576F" w:rsidP="000640FF">
      <w:pPr>
        <w:jc w:val="center"/>
      </w:pPr>
      <w:r>
        <w:rPr>
          <w:noProof/>
        </w:rPr>
        <w:drawing>
          <wp:inline distT="0" distB="0" distL="0" distR="0">
            <wp:extent cx="2924175" cy="2266950"/>
            <wp:effectExtent l="19050" t="0" r="9525" b="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B576F" w:rsidRPr="00907F4E" w:rsidRDefault="00AB3192" w:rsidP="00AB3192">
      <w:pPr>
        <w:pStyle w:val="Caption"/>
        <w:jc w:val="center"/>
      </w:pPr>
      <w:bookmarkStart w:id="21" w:name="_Toc502835374"/>
      <w:r>
        <w:t xml:space="preserve">Figure </w:t>
      </w:r>
      <w:r w:rsidR="008E725D">
        <w:fldChar w:fldCharType="begin"/>
      </w:r>
      <w:r w:rsidR="000C0901" w:rsidRPr="00907F4E">
        <w:instrText xml:space="preserve"> SEQ Figure \* ARABIC </w:instrText>
      </w:r>
      <w:r w:rsidR="008E725D">
        <w:fldChar w:fldCharType="separate"/>
      </w:r>
      <w:r w:rsidR="00EC6E21">
        <w:rPr>
          <w:noProof/>
        </w:rPr>
        <w:t>9</w:t>
      </w:r>
      <w:r w:rsidR="008E725D">
        <w:fldChar w:fldCharType="end"/>
      </w:r>
      <w:r>
        <w:t xml:space="preserve"> </w:t>
      </w:r>
      <w:r>
        <w:rPr>
          <w:b/>
        </w:rPr>
        <w:t>Answers to Question 8 Have your expectations from vocational training at VTC been met</w:t>
      </w:r>
      <w:bookmarkEnd w:id="21"/>
      <w:r>
        <w:rPr>
          <w:b/>
        </w:rPr>
        <w:t xml:space="preserve"> </w:t>
      </w:r>
    </w:p>
    <w:p w:rsidR="00816BF2" w:rsidRPr="00816BF2" w:rsidRDefault="00816BF2" w:rsidP="00816BF2">
      <w:pPr>
        <w:spacing w:after="0" w:line="240" w:lineRule="auto"/>
        <w:jc w:val="both"/>
        <w:rPr>
          <w:rFonts w:cstheme="minorHAnsi"/>
          <w:b/>
          <w:sz w:val="24"/>
          <w:szCs w:val="24"/>
        </w:rPr>
      </w:pPr>
      <w:r>
        <w:rPr>
          <w:b/>
          <w:sz w:val="24"/>
          <w:szCs w:val="24"/>
        </w:rPr>
        <w:t xml:space="preserve">Concerning </w:t>
      </w:r>
      <w:r>
        <w:rPr>
          <w:rFonts w:asciiTheme="minorHAnsi" w:hAnsiTheme="minorHAnsi"/>
          <w:b/>
          <w:bCs/>
          <w:color w:val="000000"/>
          <w:sz w:val="24"/>
          <w:szCs w:val="24"/>
        </w:rPr>
        <w:t>Question 9,</w:t>
      </w:r>
      <w:r>
        <w:rPr>
          <w:rFonts w:asciiTheme="minorHAnsi" w:hAnsiTheme="minorHAnsi"/>
          <w:b/>
          <w:sz w:val="24"/>
          <w:szCs w:val="24"/>
        </w:rPr>
        <w:t xml:space="preserve"> according to respondents, vocational training fields should be improved</w:t>
      </w:r>
      <w:r>
        <w:rPr>
          <w:b/>
          <w:sz w:val="24"/>
          <w:szCs w:val="24"/>
        </w:rPr>
        <w:t xml:space="preserve"> in terms of:</w:t>
      </w:r>
    </w:p>
    <w:p w:rsidR="00816BF2" w:rsidRPr="00816BF2" w:rsidRDefault="00816BF2" w:rsidP="00816BF2">
      <w:pPr>
        <w:pStyle w:val="ListParagraph"/>
        <w:numPr>
          <w:ilvl w:val="0"/>
          <w:numId w:val="15"/>
        </w:numPr>
        <w:spacing w:after="0" w:line="240" w:lineRule="auto"/>
        <w:ind w:left="284" w:hanging="142"/>
        <w:jc w:val="both"/>
        <w:rPr>
          <w:rFonts w:cstheme="minorHAnsi"/>
          <w:bCs/>
          <w:color w:val="000000"/>
          <w:sz w:val="24"/>
          <w:szCs w:val="24"/>
        </w:rPr>
      </w:pPr>
      <w:r>
        <w:rPr>
          <w:bCs/>
          <w:color w:val="000000"/>
          <w:sz w:val="24"/>
          <w:szCs w:val="24"/>
        </w:rPr>
        <w:t>Providing internships in enterprises and more consumable material for training,</w:t>
      </w:r>
    </w:p>
    <w:p w:rsidR="00816BF2" w:rsidRPr="00816BF2" w:rsidRDefault="00816BF2" w:rsidP="00816BF2">
      <w:pPr>
        <w:pStyle w:val="ListParagraph"/>
        <w:numPr>
          <w:ilvl w:val="0"/>
          <w:numId w:val="15"/>
        </w:numPr>
        <w:spacing w:after="0" w:line="240" w:lineRule="auto"/>
        <w:ind w:left="284" w:hanging="142"/>
        <w:jc w:val="both"/>
        <w:rPr>
          <w:sz w:val="24"/>
          <w:szCs w:val="24"/>
        </w:rPr>
      </w:pPr>
      <w:r>
        <w:rPr>
          <w:color w:val="000000"/>
          <w:sz w:val="24"/>
          <w:szCs w:val="24"/>
        </w:rPr>
        <w:t>Upgrading equipment used for putting into practice the theoretical part and tracking trends,</w:t>
      </w:r>
    </w:p>
    <w:p w:rsidR="00816BF2" w:rsidRPr="00816BF2" w:rsidRDefault="00816BF2" w:rsidP="00816BF2">
      <w:pPr>
        <w:tabs>
          <w:tab w:val="left" w:pos="851"/>
        </w:tabs>
        <w:spacing w:after="0" w:line="240" w:lineRule="auto"/>
        <w:jc w:val="both"/>
        <w:rPr>
          <w:rFonts w:asciiTheme="minorHAnsi" w:hAnsiTheme="minorHAnsi" w:cstheme="minorHAnsi"/>
          <w:b/>
          <w:sz w:val="24"/>
          <w:szCs w:val="24"/>
        </w:rPr>
      </w:pPr>
      <w:r>
        <w:rPr>
          <w:b/>
          <w:sz w:val="24"/>
          <w:szCs w:val="24"/>
        </w:rPr>
        <w:t>Concerning Q</w:t>
      </w:r>
      <w:r>
        <w:rPr>
          <w:rFonts w:asciiTheme="minorHAnsi" w:hAnsiTheme="minorHAnsi"/>
          <w:b/>
          <w:bCs/>
          <w:color w:val="000000"/>
          <w:sz w:val="24"/>
          <w:szCs w:val="24"/>
        </w:rPr>
        <w:t>uestion 10,</w:t>
      </w:r>
      <w:r>
        <w:rPr>
          <w:rFonts w:asciiTheme="minorHAnsi" w:hAnsiTheme="minorHAnsi"/>
          <w:b/>
          <w:sz w:val="24"/>
          <w:szCs w:val="24"/>
        </w:rPr>
        <w:t xml:space="preserve"> regarding economic conditions and what would encourage them to continue vocational training, the respondents’ demands mainly concerned:</w:t>
      </w:r>
    </w:p>
    <w:p w:rsidR="00816BF2" w:rsidRPr="00816BF2" w:rsidRDefault="00816BF2" w:rsidP="00816BF2">
      <w:pPr>
        <w:pStyle w:val="ListParagraph"/>
        <w:numPr>
          <w:ilvl w:val="0"/>
          <w:numId w:val="15"/>
        </w:numPr>
        <w:tabs>
          <w:tab w:val="left" w:pos="851"/>
        </w:tabs>
        <w:spacing w:after="0" w:line="240" w:lineRule="auto"/>
        <w:ind w:left="219" w:hanging="142"/>
        <w:jc w:val="both"/>
        <w:rPr>
          <w:rFonts w:cstheme="minorHAnsi"/>
          <w:sz w:val="24"/>
          <w:szCs w:val="24"/>
        </w:rPr>
      </w:pPr>
      <w:r>
        <w:rPr>
          <w:sz w:val="24"/>
          <w:szCs w:val="24"/>
        </w:rPr>
        <w:t>Employment opportunities, and</w:t>
      </w:r>
    </w:p>
    <w:p w:rsidR="00816BF2" w:rsidRPr="00816BF2" w:rsidRDefault="00816BF2" w:rsidP="00816BF2">
      <w:pPr>
        <w:pStyle w:val="ListParagraph"/>
        <w:numPr>
          <w:ilvl w:val="0"/>
          <w:numId w:val="15"/>
        </w:numPr>
        <w:tabs>
          <w:tab w:val="left" w:pos="851"/>
        </w:tabs>
        <w:spacing w:after="0" w:line="240" w:lineRule="auto"/>
        <w:ind w:left="219" w:hanging="142"/>
        <w:jc w:val="both"/>
        <w:rPr>
          <w:rFonts w:cstheme="minorHAnsi"/>
          <w:sz w:val="24"/>
          <w:szCs w:val="24"/>
        </w:rPr>
      </w:pPr>
      <w:r>
        <w:rPr>
          <w:sz w:val="24"/>
          <w:szCs w:val="24"/>
        </w:rPr>
        <w:t>Defrayal of transportation costs.</w:t>
      </w:r>
    </w:p>
    <w:p w:rsidR="00816BF2" w:rsidRPr="00816BF2" w:rsidRDefault="00816BF2" w:rsidP="00816BF2">
      <w:pPr>
        <w:tabs>
          <w:tab w:val="left" w:pos="851"/>
        </w:tabs>
        <w:spacing w:after="0" w:line="240" w:lineRule="auto"/>
        <w:jc w:val="both"/>
        <w:rPr>
          <w:rFonts w:asciiTheme="minorHAnsi" w:hAnsiTheme="minorHAnsi" w:cstheme="minorHAnsi"/>
          <w:b/>
          <w:sz w:val="24"/>
          <w:szCs w:val="24"/>
        </w:rPr>
      </w:pPr>
      <w:r>
        <w:rPr>
          <w:b/>
          <w:sz w:val="24"/>
          <w:szCs w:val="24"/>
        </w:rPr>
        <w:t>Regarding Q</w:t>
      </w:r>
      <w:r>
        <w:rPr>
          <w:rFonts w:asciiTheme="minorHAnsi" w:hAnsiTheme="minorHAnsi"/>
          <w:b/>
          <w:bCs/>
          <w:color w:val="000000"/>
          <w:sz w:val="24"/>
          <w:szCs w:val="24"/>
        </w:rPr>
        <w:t>uestion 11,</w:t>
      </w:r>
      <w:r>
        <w:rPr>
          <w:rFonts w:asciiTheme="minorHAnsi" w:hAnsiTheme="minorHAnsi"/>
          <w:b/>
          <w:sz w:val="24"/>
          <w:szCs w:val="24"/>
        </w:rPr>
        <w:t xml:space="preserve"> on any additional comments or suggestions, the respondents’ comments mainly concerned:</w:t>
      </w:r>
    </w:p>
    <w:p w:rsidR="00816BF2" w:rsidRPr="00816BF2" w:rsidRDefault="00816BF2" w:rsidP="00816BF2">
      <w:pPr>
        <w:pStyle w:val="ListParagraph"/>
        <w:numPr>
          <w:ilvl w:val="0"/>
          <w:numId w:val="16"/>
        </w:numPr>
        <w:tabs>
          <w:tab w:val="left" w:pos="851"/>
        </w:tabs>
        <w:spacing w:after="0" w:line="240" w:lineRule="auto"/>
        <w:ind w:left="284" w:hanging="284"/>
        <w:jc w:val="both"/>
        <w:rPr>
          <w:rFonts w:cstheme="minorHAnsi"/>
          <w:sz w:val="24"/>
          <w:szCs w:val="24"/>
        </w:rPr>
      </w:pPr>
      <w:r>
        <w:rPr>
          <w:color w:val="000000"/>
          <w:sz w:val="24"/>
          <w:szCs w:val="24"/>
        </w:rPr>
        <w:t>Equipment with computer diagnostics equipment especially for electronics-heavy vehicles,</w:t>
      </w:r>
    </w:p>
    <w:p w:rsidR="00816BF2" w:rsidRPr="00816BF2" w:rsidRDefault="00816BF2" w:rsidP="00816BF2">
      <w:pPr>
        <w:pStyle w:val="ListParagraph"/>
        <w:numPr>
          <w:ilvl w:val="0"/>
          <w:numId w:val="16"/>
        </w:numPr>
        <w:tabs>
          <w:tab w:val="left" w:pos="851"/>
        </w:tabs>
        <w:spacing w:after="0" w:line="240" w:lineRule="auto"/>
        <w:ind w:left="284" w:hanging="284"/>
        <w:jc w:val="both"/>
        <w:rPr>
          <w:rFonts w:cstheme="minorHAnsi"/>
          <w:sz w:val="24"/>
          <w:szCs w:val="24"/>
        </w:rPr>
      </w:pPr>
      <w:r>
        <w:rPr>
          <w:color w:val="000000"/>
          <w:sz w:val="24"/>
          <w:szCs w:val="24"/>
        </w:rPr>
        <w:t>More equipment and updating of training programs and teaching/learning material.</w:t>
      </w:r>
    </w:p>
    <w:p w:rsidR="00E30AA6" w:rsidRPr="00E30AA6" w:rsidRDefault="00E30AA6" w:rsidP="005933EE">
      <w:pPr>
        <w:spacing w:after="0" w:line="360" w:lineRule="auto"/>
        <w:jc w:val="both"/>
        <w:rPr>
          <w:rFonts w:asciiTheme="minorHAnsi" w:hAnsiTheme="minorHAnsi" w:cstheme="minorHAnsi"/>
          <w:sz w:val="24"/>
          <w:szCs w:val="24"/>
          <w:lang w:val="sq-AL"/>
        </w:rPr>
      </w:pPr>
    </w:p>
    <w:p w:rsidR="00E30AA6" w:rsidRPr="00E30AA6" w:rsidRDefault="00E30AA6" w:rsidP="005933EE">
      <w:pPr>
        <w:spacing w:after="0" w:line="360" w:lineRule="auto"/>
        <w:jc w:val="both"/>
        <w:rPr>
          <w:rFonts w:asciiTheme="minorHAnsi" w:hAnsiTheme="minorHAnsi" w:cstheme="minorHAnsi"/>
          <w:sz w:val="24"/>
          <w:szCs w:val="24"/>
          <w:lang w:val="sq-AL"/>
        </w:rPr>
      </w:pPr>
    </w:p>
    <w:p w:rsidR="00E30AA6" w:rsidRPr="00E30AA6" w:rsidRDefault="00E30AA6" w:rsidP="005933EE">
      <w:pPr>
        <w:spacing w:after="0" w:line="360" w:lineRule="auto"/>
        <w:jc w:val="both"/>
        <w:rPr>
          <w:rFonts w:asciiTheme="minorHAnsi" w:hAnsiTheme="minorHAnsi" w:cstheme="minorHAnsi"/>
          <w:sz w:val="24"/>
          <w:szCs w:val="24"/>
          <w:lang w:val="sq-AL"/>
        </w:rPr>
      </w:pPr>
    </w:p>
    <w:p w:rsidR="00E30AA6" w:rsidRDefault="00E30AA6" w:rsidP="005933EE">
      <w:pPr>
        <w:spacing w:after="0" w:line="360" w:lineRule="auto"/>
        <w:jc w:val="both"/>
        <w:rPr>
          <w:rFonts w:asciiTheme="minorHAnsi" w:hAnsiTheme="minorHAnsi" w:cstheme="minorHAnsi"/>
          <w:sz w:val="24"/>
          <w:szCs w:val="24"/>
          <w:lang w:val="sq-AL"/>
        </w:rPr>
      </w:pPr>
    </w:p>
    <w:p w:rsidR="000640FF" w:rsidRDefault="000640FF" w:rsidP="005933EE">
      <w:pPr>
        <w:spacing w:after="0" w:line="360" w:lineRule="auto"/>
        <w:jc w:val="both"/>
        <w:rPr>
          <w:rFonts w:asciiTheme="minorHAnsi" w:hAnsiTheme="minorHAnsi" w:cstheme="minorHAnsi"/>
          <w:sz w:val="24"/>
          <w:szCs w:val="24"/>
          <w:lang w:val="sq-AL"/>
        </w:rPr>
      </w:pPr>
    </w:p>
    <w:p w:rsidR="000640FF" w:rsidRDefault="000640FF" w:rsidP="005933EE">
      <w:pPr>
        <w:spacing w:after="0" w:line="360" w:lineRule="auto"/>
        <w:jc w:val="both"/>
        <w:rPr>
          <w:rFonts w:asciiTheme="minorHAnsi" w:hAnsiTheme="minorHAnsi" w:cstheme="minorHAnsi"/>
          <w:sz w:val="24"/>
          <w:szCs w:val="24"/>
          <w:lang w:val="sq-AL"/>
        </w:rPr>
      </w:pPr>
    </w:p>
    <w:p w:rsidR="000640FF" w:rsidRDefault="000640FF" w:rsidP="005933EE">
      <w:pPr>
        <w:spacing w:after="0" w:line="360" w:lineRule="auto"/>
        <w:jc w:val="both"/>
        <w:rPr>
          <w:rFonts w:asciiTheme="minorHAnsi" w:hAnsiTheme="minorHAnsi" w:cstheme="minorHAnsi"/>
          <w:sz w:val="24"/>
          <w:szCs w:val="24"/>
          <w:lang w:val="sq-AL"/>
        </w:rPr>
      </w:pPr>
    </w:p>
    <w:p w:rsidR="000640FF" w:rsidRDefault="000640FF" w:rsidP="005933EE">
      <w:pPr>
        <w:spacing w:after="0" w:line="360" w:lineRule="auto"/>
        <w:jc w:val="both"/>
        <w:rPr>
          <w:rFonts w:asciiTheme="minorHAnsi" w:hAnsiTheme="minorHAnsi" w:cstheme="minorHAnsi"/>
          <w:sz w:val="24"/>
          <w:szCs w:val="24"/>
          <w:lang w:val="sq-AL"/>
        </w:rPr>
      </w:pPr>
    </w:p>
    <w:p w:rsidR="000640FF" w:rsidRDefault="000640FF" w:rsidP="005933EE">
      <w:pPr>
        <w:spacing w:after="0" w:line="360" w:lineRule="auto"/>
        <w:jc w:val="both"/>
        <w:rPr>
          <w:rFonts w:asciiTheme="minorHAnsi" w:hAnsiTheme="minorHAnsi" w:cstheme="minorHAnsi"/>
          <w:sz w:val="24"/>
          <w:szCs w:val="24"/>
          <w:lang w:val="sq-AL"/>
        </w:rPr>
      </w:pPr>
    </w:p>
    <w:p w:rsidR="00CD3FDA" w:rsidRDefault="00CD3FDA" w:rsidP="005933EE">
      <w:pPr>
        <w:spacing w:after="0" w:line="360" w:lineRule="auto"/>
        <w:jc w:val="both"/>
        <w:rPr>
          <w:rFonts w:asciiTheme="minorHAnsi" w:hAnsiTheme="minorHAnsi" w:cstheme="minorHAnsi"/>
          <w:sz w:val="24"/>
          <w:szCs w:val="24"/>
          <w:lang w:val="sq-AL"/>
        </w:rPr>
      </w:pPr>
    </w:p>
    <w:p w:rsidR="00512500" w:rsidRDefault="00512500" w:rsidP="005933EE">
      <w:pPr>
        <w:spacing w:after="0" w:line="360" w:lineRule="auto"/>
        <w:jc w:val="both"/>
        <w:rPr>
          <w:rFonts w:asciiTheme="minorHAnsi" w:hAnsiTheme="minorHAnsi" w:cstheme="minorHAnsi"/>
          <w:sz w:val="24"/>
          <w:szCs w:val="24"/>
          <w:lang w:val="sq-AL"/>
        </w:rPr>
      </w:pPr>
    </w:p>
    <w:p w:rsidR="006B576F" w:rsidRPr="00E30AA6" w:rsidRDefault="006B576F" w:rsidP="00CD3FDA">
      <w:pPr>
        <w:pStyle w:val="Heading1"/>
      </w:pPr>
      <w:bookmarkStart w:id="22" w:name="_Toc502835387"/>
      <w:r>
        <w:lastRenderedPageBreak/>
        <w:t>VTC PRIZREN</w:t>
      </w:r>
      <w:bookmarkEnd w:id="22"/>
    </w:p>
    <w:p w:rsidR="006B576F" w:rsidRDefault="00E30AA6" w:rsidP="00825370">
      <w:pPr>
        <w:ind w:firstLine="708"/>
        <w:jc w:val="both"/>
        <w:rPr>
          <w:sz w:val="24"/>
          <w:szCs w:val="24"/>
        </w:rPr>
      </w:pPr>
      <w:r>
        <w:rPr>
          <w:sz w:val="24"/>
          <w:szCs w:val="24"/>
        </w:rPr>
        <w:t>Based on data collected from the survey at VTC Prizren and presented in Table 5, it can be noted that the highest percentage of those employed from the nine occupations provided is from the Self-employment vocation 100% of 14 respondents, followed by Auto-Electrical with 88.9% of 9 respondents, while Cookery has a high percentage of 81.9% of 11 respondents. However, even occupations such as Welding, Waitressing and Hairdressing have a high percentage of employment, 77.8%, 76.5% and 75% respectively. From the respondents’ responses, there is a surprise in the Hydraulics and Pneumatics vocation, where only 30% of the 11 respondents state they are working, knowing that this occupation is in high demand in the labor market and naturally higher competencies and qualifications is required. Regarding the Hydraulics and Pneumatics occupation, according to VTC Management and the trainer, most of the trainees are working and they have regular contacts with them, however in the questionnaire they either erroneously filled the box, or hesitated to answer the question correctly.</w:t>
      </w:r>
    </w:p>
    <w:p w:rsidR="006B576F" w:rsidRDefault="00C02160" w:rsidP="00825370">
      <w:pPr>
        <w:ind w:firstLine="708"/>
        <w:jc w:val="both"/>
        <w:rPr>
          <w:sz w:val="24"/>
          <w:szCs w:val="24"/>
        </w:rPr>
      </w:pPr>
      <w:r>
        <w:rPr>
          <w:sz w:val="24"/>
          <w:szCs w:val="24"/>
        </w:rPr>
        <w:t>The gender ratio of certified candidates based on survey results of 103 respondents for VTC Prizren is 70.9% male and 29.1% female. Women are not part of the vocational training for traditionally male occupations: Welding, Hydraulics and Pneumatics, Repairs, but also in the Waitressing vocation, same as men in Hairdressing. The percentage of women working in ICT and Cookery is very low 16.7%, and 9.09% respectively.</w:t>
      </w:r>
    </w:p>
    <w:p w:rsidR="000640FF" w:rsidRPr="00B1385D" w:rsidRDefault="000640FF" w:rsidP="000640FF">
      <w:pPr>
        <w:pStyle w:val="Caption"/>
        <w:rPr>
          <w:sz w:val="24"/>
          <w:szCs w:val="24"/>
        </w:rPr>
      </w:pPr>
      <w:bookmarkStart w:id="23" w:name="_Toc502835446"/>
      <w:r>
        <w:rPr>
          <w:b/>
          <w:i w:val="0"/>
          <w:sz w:val="20"/>
          <w:szCs w:val="20"/>
        </w:rPr>
        <w:t>Table</w:t>
      </w:r>
      <w:r>
        <w:t xml:space="preserve"> </w:t>
      </w:r>
      <w:r w:rsidR="008E725D" w:rsidRPr="00977A3D">
        <w:rPr>
          <w:b/>
          <w:i w:val="0"/>
          <w:sz w:val="20"/>
          <w:szCs w:val="20"/>
        </w:rPr>
        <w:fldChar w:fldCharType="begin"/>
      </w:r>
      <w:r w:rsidRPr="00907F4E">
        <w:rPr>
          <w:b/>
          <w:i w:val="0"/>
          <w:sz w:val="20"/>
          <w:szCs w:val="20"/>
        </w:rPr>
        <w:instrText xml:space="preserve"> SEQ Tabela \* ARABIC </w:instrText>
      </w:r>
      <w:r w:rsidR="008E725D" w:rsidRPr="00977A3D">
        <w:rPr>
          <w:b/>
          <w:i w:val="0"/>
          <w:sz w:val="20"/>
          <w:szCs w:val="20"/>
        </w:rPr>
        <w:fldChar w:fldCharType="separate"/>
      </w:r>
      <w:r w:rsidR="00EC6E21">
        <w:rPr>
          <w:b/>
          <w:i w:val="0"/>
          <w:noProof/>
          <w:sz w:val="20"/>
          <w:szCs w:val="20"/>
        </w:rPr>
        <w:t>5</w:t>
      </w:r>
      <w:r w:rsidR="008E725D" w:rsidRPr="00977A3D">
        <w:rPr>
          <w:b/>
          <w:i w:val="0"/>
          <w:sz w:val="20"/>
          <w:szCs w:val="20"/>
        </w:rPr>
        <w:fldChar w:fldCharType="end"/>
      </w:r>
      <w:r>
        <w:t xml:space="preserve"> </w:t>
      </w:r>
      <w:r>
        <w:rPr>
          <w:b/>
          <w:i w:val="0"/>
          <w:sz w:val="20"/>
          <w:szCs w:val="20"/>
        </w:rPr>
        <w:t>Data on provided occupations at VTC Prizren in the period 2014-2016</w:t>
      </w:r>
      <w:bookmarkEnd w:id="23"/>
    </w:p>
    <w:tbl>
      <w:tblPr>
        <w:tblW w:w="10089" w:type="dxa"/>
        <w:tblInd w:w="93" w:type="dxa"/>
        <w:tblLook w:val="04A0" w:firstRow="1" w:lastRow="0" w:firstColumn="1" w:lastColumn="0" w:noHBand="0" w:noVBand="1"/>
      </w:tblPr>
      <w:tblGrid>
        <w:gridCol w:w="648"/>
        <w:gridCol w:w="1330"/>
        <w:gridCol w:w="1404"/>
        <w:gridCol w:w="770"/>
        <w:gridCol w:w="770"/>
        <w:gridCol w:w="1126"/>
        <w:gridCol w:w="1391"/>
        <w:gridCol w:w="1524"/>
        <w:gridCol w:w="1126"/>
      </w:tblGrid>
      <w:tr w:rsidR="006B576F" w:rsidRPr="00E30AA6" w:rsidTr="00F3092E">
        <w:trPr>
          <w:trHeight w:val="300"/>
        </w:trPr>
        <w:tc>
          <w:tcPr>
            <w:tcW w:w="792" w:type="dxa"/>
            <w:tcBorders>
              <w:top w:val="single" w:sz="12" w:space="0" w:color="auto"/>
              <w:left w:val="single" w:sz="12" w:space="0" w:color="auto"/>
              <w:bottom w:val="single" w:sz="12" w:space="0" w:color="auto"/>
              <w:right w:val="single" w:sz="12" w:space="0" w:color="auto"/>
            </w:tcBorders>
            <w:vAlign w:val="center"/>
          </w:tcPr>
          <w:p w:rsidR="006B576F" w:rsidRPr="00E30AA6" w:rsidRDefault="006B576F" w:rsidP="00F3092E">
            <w:pPr>
              <w:spacing w:after="0" w:line="240" w:lineRule="auto"/>
              <w:jc w:val="center"/>
              <w:rPr>
                <w:rFonts w:eastAsia="Times New Roman" w:cs="Calibri"/>
                <w:b/>
                <w:bCs/>
                <w:color w:val="000000"/>
              </w:rPr>
            </w:pPr>
            <w:r>
              <w:rPr>
                <w:b/>
                <w:bCs/>
                <w:color w:val="000000"/>
              </w:rPr>
              <w:t>No.</w:t>
            </w:r>
          </w:p>
        </w:tc>
        <w:tc>
          <w:tcPr>
            <w:tcW w:w="11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B576F" w:rsidRPr="00E30AA6" w:rsidRDefault="006B576F" w:rsidP="00F3092E">
            <w:pPr>
              <w:spacing w:after="0" w:line="240" w:lineRule="auto"/>
              <w:jc w:val="center"/>
              <w:rPr>
                <w:rFonts w:eastAsia="Times New Roman" w:cs="Calibri"/>
                <w:b/>
                <w:bCs/>
                <w:color w:val="000000"/>
              </w:rPr>
            </w:pPr>
            <w:r>
              <w:rPr>
                <w:b/>
                <w:bCs/>
                <w:color w:val="000000"/>
              </w:rPr>
              <w:t>Vocation</w:t>
            </w:r>
          </w:p>
        </w:tc>
        <w:tc>
          <w:tcPr>
            <w:tcW w:w="1404" w:type="dxa"/>
            <w:tcBorders>
              <w:top w:val="single" w:sz="12" w:space="0" w:color="auto"/>
              <w:left w:val="nil"/>
              <w:bottom w:val="single" w:sz="12" w:space="0" w:color="auto"/>
              <w:right w:val="single" w:sz="4" w:space="0" w:color="auto"/>
            </w:tcBorders>
            <w:shd w:val="clear" w:color="auto" w:fill="auto"/>
            <w:noWrap/>
            <w:vAlign w:val="center"/>
            <w:hideMark/>
          </w:tcPr>
          <w:p w:rsidR="006B576F" w:rsidRPr="00E30AA6" w:rsidRDefault="006B576F" w:rsidP="00F3092E">
            <w:pPr>
              <w:spacing w:after="0" w:line="240" w:lineRule="auto"/>
              <w:jc w:val="center"/>
              <w:rPr>
                <w:rFonts w:eastAsia="Times New Roman" w:cs="Calibri"/>
                <w:b/>
                <w:bCs/>
                <w:color w:val="000000"/>
              </w:rPr>
            </w:pPr>
            <w:r>
              <w:rPr>
                <w:b/>
                <w:bCs/>
                <w:color w:val="000000"/>
              </w:rPr>
              <w:t>No. Respondents</w:t>
            </w:r>
          </w:p>
        </w:tc>
        <w:tc>
          <w:tcPr>
            <w:tcW w:w="770" w:type="dxa"/>
            <w:tcBorders>
              <w:top w:val="single" w:sz="12" w:space="0" w:color="auto"/>
              <w:left w:val="nil"/>
              <w:bottom w:val="single" w:sz="12" w:space="0" w:color="auto"/>
              <w:right w:val="single" w:sz="8" w:space="0" w:color="auto"/>
            </w:tcBorders>
            <w:vAlign w:val="center"/>
          </w:tcPr>
          <w:p w:rsidR="006B576F" w:rsidRDefault="006B576F" w:rsidP="00F3092E">
            <w:pPr>
              <w:spacing w:after="0" w:line="240" w:lineRule="auto"/>
              <w:jc w:val="center"/>
              <w:rPr>
                <w:rFonts w:eastAsia="Times New Roman" w:cs="Calibri"/>
                <w:b/>
                <w:bCs/>
                <w:color w:val="000000"/>
              </w:rPr>
            </w:pPr>
            <w:r>
              <w:rPr>
                <w:b/>
                <w:bCs/>
                <w:color w:val="000000"/>
              </w:rPr>
              <w:t>M</w:t>
            </w:r>
          </w:p>
          <w:p w:rsidR="00A66342" w:rsidRPr="00E30AA6" w:rsidRDefault="00A66342" w:rsidP="00F3092E">
            <w:pPr>
              <w:spacing w:after="0" w:line="240" w:lineRule="auto"/>
              <w:jc w:val="center"/>
              <w:rPr>
                <w:rFonts w:eastAsia="Times New Roman" w:cs="Calibri"/>
                <w:b/>
                <w:bCs/>
                <w:color w:val="000000"/>
                <w:lang w:val="sq-AL"/>
              </w:rPr>
            </w:pPr>
          </w:p>
        </w:tc>
        <w:tc>
          <w:tcPr>
            <w:tcW w:w="770" w:type="dxa"/>
            <w:tcBorders>
              <w:top w:val="single" w:sz="12" w:space="0" w:color="auto"/>
              <w:left w:val="single" w:sz="8" w:space="0" w:color="auto"/>
              <w:bottom w:val="single" w:sz="12" w:space="0" w:color="auto"/>
              <w:right w:val="single" w:sz="8" w:space="0" w:color="auto"/>
            </w:tcBorders>
            <w:vAlign w:val="center"/>
          </w:tcPr>
          <w:p w:rsidR="006B576F" w:rsidRDefault="006B576F" w:rsidP="00F3092E">
            <w:pPr>
              <w:spacing w:after="0" w:line="240" w:lineRule="auto"/>
              <w:jc w:val="center"/>
              <w:rPr>
                <w:rFonts w:eastAsia="Times New Roman" w:cs="Calibri"/>
                <w:b/>
                <w:bCs/>
                <w:color w:val="000000"/>
              </w:rPr>
            </w:pPr>
            <w:r>
              <w:rPr>
                <w:b/>
                <w:bCs/>
                <w:color w:val="000000"/>
              </w:rPr>
              <w:t>F</w:t>
            </w:r>
          </w:p>
          <w:p w:rsidR="00A66342" w:rsidRPr="00E30AA6" w:rsidRDefault="00A66342" w:rsidP="00F3092E">
            <w:pPr>
              <w:spacing w:after="0" w:line="240" w:lineRule="auto"/>
              <w:jc w:val="center"/>
              <w:rPr>
                <w:rFonts w:eastAsia="Times New Roman" w:cs="Calibri"/>
                <w:b/>
                <w:bCs/>
                <w:color w:val="000000"/>
                <w:lang w:val="sq-AL"/>
              </w:rPr>
            </w:pPr>
          </w:p>
        </w:tc>
        <w:tc>
          <w:tcPr>
            <w:tcW w:w="1126" w:type="dxa"/>
            <w:tcBorders>
              <w:top w:val="single" w:sz="12" w:space="0" w:color="auto"/>
              <w:left w:val="single" w:sz="8" w:space="0" w:color="auto"/>
              <w:bottom w:val="single" w:sz="12" w:space="0" w:color="auto"/>
              <w:right w:val="single" w:sz="4" w:space="0" w:color="auto"/>
            </w:tcBorders>
            <w:shd w:val="clear" w:color="auto" w:fill="auto"/>
            <w:noWrap/>
            <w:vAlign w:val="center"/>
            <w:hideMark/>
          </w:tcPr>
          <w:p w:rsidR="006B576F" w:rsidRPr="00E30AA6" w:rsidRDefault="006B576F" w:rsidP="00F3092E">
            <w:pPr>
              <w:spacing w:after="0" w:line="240" w:lineRule="auto"/>
              <w:jc w:val="center"/>
              <w:rPr>
                <w:rFonts w:eastAsia="Times New Roman" w:cs="Calibri"/>
                <w:b/>
                <w:bCs/>
                <w:color w:val="000000"/>
              </w:rPr>
            </w:pPr>
            <w:r>
              <w:rPr>
                <w:b/>
                <w:bCs/>
                <w:color w:val="000000"/>
              </w:rPr>
              <w:t>Employed</w:t>
            </w:r>
          </w:p>
        </w:tc>
        <w:tc>
          <w:tcPr>
            <w:tcW w:w="1391" w:type="dxa"/>
            <w:tcBorders>
              <w:top w:val="single" w:sz="12" w:space="0" w:color="auto"/>
              <w:left w:val="nil"/>
              <w:bottom w:val="single" w:sz="12" w:space="0" w:color="auto"/>
              <w:right w:val="single" w:sz="4" w:space="0" w:color="auto"/>
            </w:tcBorders>
            <w:shd w:val="clear" w:color="auto" w:fill="auto"/>
            <w:noWrap/>
            <w:vAlign w:val="center"/>
            <w:hideMark/>
          </w:tcPr>
          <w:p w:rsidR="006B576F" w:rsidRPr="00E30AA6" w:rsidRDefault="006B576F" w:rsidP="00F3092E">
            <w:pPr>
              <w:spacing w:after="0" w:line="240" w:lineRule="auto"/>
              <w:jc w:val="center"/>
              <w:rPr>
                <w:rFonts w:eastAsia="Times New Roman" w:cs="Calibri"/>
                <w:b/>
                <w:bCs/>
                <w:color w:val="000000"/>
              </w:rPr>
            </w:pPr>
            <w:r>
              <w:rPr>
                <w:b/>
                <w:bCs/>
                <w:color w:val="000000"/>
              </w:rPr>
              <w:t>Unemployed</w:t>
            </w:r>
          </w:p>
        </w:tc>
        <w:tc>
          <w:tcPr>
            <w:tcW w:w="1524" w:type="dxa"/>
            <w:tcBorders>
              <w:top w:val="single" w:sz="12" w:space="0" w:color="auto"/>
              <w:left w:val="nil"/>
              <w:bottom w:val="single" w:sz="12" w:space="0" w:color="auto"/>
              <w:right w:val="single" w:sz="12" w:space="0" w:color="auto"/>
            </w:tcBorders>
            <w:shd w:val="clear" w:color="auto" w:fill="auto"/>
            <w:noWrap/>
            <w:vAlign w:val="center"/>
            <w:hideMark/>
          </w:tcPr>
          <w:p w:rsidR="006B576F" w:rsidRPr="00E30AA6" w:rsidRDefault="006B576F" w:rsidP="00F3092E">
            <w:pPr>
              <w:spacing w:after="0" w:line="240" w:lineRule="auto"/>
              <w:jc w:val="center"/>
              <w:rPr>
                <w:rFonts w:eastAsia="Times New Roman" w:cs="Calibri"/>
                <w:b/>
                <w:bCs/>
                <w:color w:val="000000"/>
              </w:rPr>
            </w:pPr>
            <w:r>
              <w:rPr>
                <w:b/>
                <w:bCs/>
                <w:color w:val="000000"/>
              </w:rPr>
              <w:t>Employed Respondents %</w:t>
            </w:r>
          </w:p>
        </w:tc>
        <w:tc>
          <w:tcPr>
            <w:tcW w:w="1126" w:type="dxa"/>
            <w:tcBorders>
              <w:top w:val="single" w:sz="12" w:space="0" w:color="auto"/>
              <w:left w:val="nil"/>
              <w:bottom w:val="single" w:sz="12" w:space="0" w:color="auto"/>
              <w:right w:val="single" w:sz="12" w:space="0" w:color="auto"/>
            </w:tcBorders>
          </w:tcPr>
          <w:p w:rsidR="006B576F" w:rsidRPr="00E30AA6" w:rsidRDefault="006B576F" w:rsidP="00F3092E">
            <w:pPr>
              <w:spacing w:after="0" w:line="240" w:lineRule="auto"/>
              <w:jc w:val="center"/>
              <w:rPr>
                <w:rFonts w:eastAsia="Times New Roman" w:cs="Calibri"/>
                <w:b/>
                <w:bCs/>
                <w:color w:val="000000"/>
              </w:rPr>
            </w:pPr>
            <w:r>
              <w:rPr>
                <w:b/>
                <w:bCs/>
                <w:color w:val="000000"/>
              </w:rPr>
              <w:t>Employed Female %</w:t>
            </w:r>
          </w:p>
        </w:tc>
      </w:tr>
      <w:tr w:rsidR="006B576F" w:rsidRPr="00E30AA6" w:rsidTr="00F3092E">
        <w:trPr>
          <w:trHeight w:val="300"/>
        </w:trPr>
        <w:tc>
          <w:tcPr>
            <w:tcW w:w="792" w:type="dxa"/>
            <w:tcBorders>
              <w:top w:val="single" w:sz="12" w:space="0" w:color="auto"/>
              <w:left w:val="single" w:sz="12" w:space="0" w:color="auto"/>
              <w:bottom w:val="single" w:sz="4" w:space="0" w:color="auto"/>
              <w:right w:val="single" w:sz="12" w:space="0" w:color="auto"/>
            </w:tcBorders>
          </w:tcPr>
          <w:p w:rsidR="006B576F" w:rsidRPr="00E30AA6" w:rsidRDefault="006B576F" w:rsidP="00F3092E">
            <w:pPr>
              <w:pStyle w:val="ListParagraph"/>
              <w:numPr>
                <w:ilvl w:val="0"/>
                <w:numId w:val="6"/>
              </w:numPr>
              <w:spacing w:after="0" w:line="240" w:lineRule="auto"/>
              <w:jc w:val="center"/>
              <w:rPr>
                <w:rFonts w:eastAsia="Times New Roman" w:cs="Calibri"/>
                <w:bCs/>
                <w:color w:val="000000"/>
                <w:lang w:val="sq-AL"/>
              </w:rPr>
            </w:pPr>
          </w:p>
        </w:tc>
        <w:tc>
          <w:tcPr>
            <w:tcW w:w="118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rPr>
                <w:rFonts w:cs="Calibri"/>
                <w:color w:val="000000"/>
              </w:rPr>
            </w:pPr>
            <w:r>
              <w:rPr>
                <w:color w:val="000000"/>
              </w:rPr>
              <w:t>Welding</w:t>
            </w:r>
          </w:p>
        </w:tc>
        <w:tc>
          <w:tcPr>
            <w:tcW w:w="1404" w:type="dxa"/>
            <w:tcBorders>
              <w:top w:val="single" w:sz="12" w:space="0" w:color="auto"/>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9</w:t>
            </w:r>
          </w:p>
        </w:tc>
        <w:tc>
          <w:tcPr>
            <w:tcW w:w="770" w:type="dxa"/>
            <w:tcBorders>
              <w:top w:val="single" w:sz="12" w:space="0" w:color="auto"/>
              <w:left w:val="nil"/>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9</w:t>
            </w:r>
          </w:p>
        </w:tc>
        <w:tc>
          <w:tcPr>
            <w:tcW w:w="770" w:type="dxa"/>
            <w:tcBorders>
              <w:top w:val="single" w:sz="12" w:space="0" w:color="auto"/>
              <w:left w:val="single" w:sz="8" w:space="0" w:color="auto"/>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0</w:t>
            </w:r>
          </w:p>
        </w:tc>
        <w:tc>
          <w:tcPr>
            <w:tcW w:w="1126"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7</w:t>
            </w:r>
          </w:p>
        </w:tc>
        <w:tc>
          <w:tcPr>
            <w:tcW w:w="1391" w:type="dxa"/>
            <w:tcBorders>
              <w:top w:val="single" w:sz="12" w:space="0" w:color="auto"/>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2</w:t>
            </w:r>
          </w:p>
        </w:tc>
        <w:tc>
          <w:tcPr>
            <w:tcW w:w="1524" w:type="dxa"/>
            <w:tcBorders>
              <w:top w:val="single" w:sz="12" w:space="0" w:color="auto"/>
              <w:left w:val="nil"/>
              <w:bottom w:val="single" w:sz="4" w:space="0" w:color="auto"/>
              <w:right w:val="single" w:sz="12" w:space="0" w:color="auto"/>
            </w:tcBorders>
            <w:shd w:val="clear" w:color="auto" w:fill="auto"/>
            <w:noWrap/>
            <w:vAlign w:val="bottom"/>
            <w:hideMark/>
          </w:tcPr>
          <w:p w:rsidR="006B576F" w:rsidRPr="00E30AA6" w:rsidRDefault="006B576F" w:rsidP="00F3092E">
            <w:pPr>
              <w:spacing w:after="0" w:line="240" w:lineRule="auto"/>
              <w:jc w:val="center"/>
              <w:rPr>
                <w:rFonts w:cs="Calibri"/>
                <w:b/>
                <w:color w:val="000000"/>
              </w:rPr>
            </w:pPr>
            <w:r>
              <w:rPr>
                <w:b/>
                <w:color w:val="000000"/>
              </w:rPr>
              <w:t>77.8</w:t>
            </w:r>
          </w:p>
        </w:tc>
        <w:tc>
          <w:tcPr>
            <w:tcW w:w="1126" w:type="dxa"/>
            <w:tcBorders>
              <w:top w:val="single" w:sz="12" w:space="0" w:color="auto"/>
              <w:left w:val="nil"/>
              <w:bottom w:val="single" w:sz="4" w:space="0" w:color="auto"/>
              <w:right w:val="single" w:sz="12" w:space="0" w:color="auto"/>
            </w:tcBorders>
            <w:vAlign w:val="bottom"/>
          </w:tcPr>
          <w:p w:rsidR="006B576F" w:rsidRPr="00E30AA6" w:rsidRDefault="006B576F" w:rsidP="00F3092E">
            <w:pPr>
              <w:spacing w:after="0" w:line="240" w:lineRule="auto"/>
              <w:jc w:val="center"/>
              <w:rPr>
                <w:rFonts w:cs="Calibri"/>
                <w:b/>
                <w:color w:val="000000"/>
              </w:rPr>
            </w:pPr>
            <w:r>
              <w:rPr>
                <w:b/>
                <w:color w:val="000000"/>
              </w:rPr>
              <w:t>0</w:t>
            </w:r>
          </w:p>
        </w:tc>
      </w:tr>
      <w:tr w:rsidR="006B576F" w:rsidRPr="00E30AA6" w:rsidTr="00F3092E">
        <w:trPr>
          <w:trHeight w:val="300"/>
        </w:trPr>
        <w:tc>
          <w:tcPr>
            <w:tcW w:w="792" w:type="dxa"/>
            <w:tcBorders>
              <w:top w:val="nil"/>
              <w:left w:val="single" w:sz="12" w:space="0" w:color="auto"/>
              <w:bottom w:val="single" w:sz="4" w:space="0" w:color="auto"/>
              <w:right w:val="single" w:sz="12" w:space="0" w:color="auto"/>
            </w:tcBorders>
          </w:tcPr>
          <w:p w:rsidR="006B576F" w:rsidRPr="00E30AA6" w:rsidRDefault="006B576F" w:rsidP="00F3092E">
            <w:pPr>
              <w:pStyle w:val="ListParagraph"/>
              <w:numPr>
                <w:ilvl w:val="0"/>
                <w:numId w:val="6"/>
              </w:numPr>
              <w:spacing w:after="0" w:line="240" w:lineRule="auto"/>
              <w:jc w:val="center"/>
              <w:rPr>
                <w:rFonts w:eastAsia="Times New Roman" w:cs="Calibri"/>
                <w:bCs/>
                <w:color w:val="000000"/>
                <w:lang w:val="sq-AL"/>
              </w:rPr>
            </w:pPr>
          </w:p>
        </w:tc>
        <w:tc>
          <w:tcPr>
            <w:tcW w:w="118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rPr>
                <w:rFonts w:cs="Calibri"/>
                <w:color w:val="000000"/>
              </w:rPr>
            </w:pPr>
            <w:r>
              <w:rPr>
                <w:color w:val="000000"/>
              </w:rPr>
              <w:t>Self-empl</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14</w:t>
            </w:r>
          </w:p>
        </w:tc>
        <w:tc>
          <w:tcPr>
            <w:tcW w:w="770" w:type="dxa"/>
            <w:tcBorders>
              <w:top w:val="nil"/>
              <w:left w:val="nil"/>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6</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8</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14</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0</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F3092E">
            <w:pPr>
              <w:spacing w:after="0" w:line="240" w:lineRule="auto"/>
              <w:jc w:val="center"/>
              <w:rPr>
                <w:rFonts w:cs="Calibri"/>
                <w:b/>
                <w:color w:val="000000"/>
              </w:rPr>
            </w:pPr>
            <w:r>
              <w:rPr>
                <w:b/>
                <w:color w:val="000000"/>
              </w:rPr>
              <w:t>100</w:t>
            </w:r>
          </w:p>
        </w:tc>
        <w:tc>
          <w:tcPr>
            <w:tcW w:w="1126" w:type="dxa"/>
            <w:tcBorders>
              <w:top w:val="nil"/>
              <w:left w:val="nil"/>
              <w:bottom w:val="single" w:sz="4" w:space="0" w:color="auto"/>
              <w:right w:val="single" w:sz="12" w:space="0" w:color="auto"/>
            </w:tcBorders>
            <w:vAlign w:val="bottom"/>
          </w:tcPr>
          <w:p w:rsidR="006B576F" w:rsidRPr="00E30AA6" w:rsidRDefault="006B576F" w:rsidP="00F3092E">
            <w:pPr>
              <w:spacing w:after="0" w:line="240" w:lineRule="auto"/>
              <w:jc w:val="center"/>
              <w:rPr>
                <w:rFonts w:cs="Calibri"/>
                <w:b/>
                <w:color w:val="000000"/>
              </w:rPr>
            </w:pPr>
            <w:r>
              <w:rPr>
                <w:b/>
                <w:color w:val="000000"/>
              </w:rPr>
              <w:t>0</w:t>
            </w:r>
          </w:p>
        </w:tc>
      </w:tr>
      <w:tr w:rsidR="006B576F" w:rsidRPr="00E30AA6" w:rsidTr="00F3092E">
        <w:trPr>
          <w:trHeight w:val="300"/>
        </w:trPr>
        <w:tc>
          <w:tcPr>
            <w:tcW w:w="792" w:type="dxa"/>
            <w:tcBorders>
              <w:top w:val="nil"/>
              <w:left w:val="single" w:sz="12" w:space="0" w:color="auto"/>
              <w:bottom w:val="single" w:sz="4" w:space="0" w:color="auto"/>
              <w:right w:val="single" w:sz="12" w:space="0" w:color="auto"/>
            </w:tcBorders>
          </w:tcPr>
          <w:p w:rsidR="006B576F" w:rsidRPr="00E30AA6" w:rsidRDefault="006B576F" w:rsidP="00F3092E">
            <w:pPr>
              <w:pStyle w:val="ListParagraph"/>
              <w:numPr>
                <w:ilvl w:val="0"/>
                <w:numId w:val="6"/>
              </w:numPr>
              <w:spacing w:after="0" w:line="240" w:lineRule="auto"/>
              <w:jc w:val="center"/>
              <w:rPr>
                <w:rFonts w:eastAsia="Times New Roman" w:cs="Calibri"/>
                <w:bCs/>
                <w:color w:val="000000"/>
                <w:lang w:val="sq-AL"/>
              </w:rPr>
            </w:pPr>
          </w:p>
        </w:tc>
        <w:tc>
          <w:tcPr>
            <w:tcW w:w="118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rPr>
                <w:rFonts w:cs="Calibri"/>
                <w:color w:val="000000"/>
              </w:rPr>
            </w:pPr>
            <w:r>
              <w:rPr>
                <w:color w:val="000000"/>
              </w:rPr>
              <w:t>ICT</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12</w:t>
            </w:r>
          </w:p>
        </w:tc>
        <w:tc>
          <w:tcPr>
            <w:tcW w:w="770" w:type="dxa"/>
            <w:tcBorders>
              <w:top w:val="nil"/>
              <w:left w:val="nil"/>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3</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9</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6</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6</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F3092E">
            <w:pPr>
              <w:spacing w:after="0" w:line="240" w:lineRule="auto"/>
              <w:jc w:val="center"/>
              <w:rPr>
                <w:rFonts w:cs="Calibri"/>
                <w:b/>
                <w:color w:val="000000"/>
              </w:rPr>
            </w:pPr>
            <w:r>
              <w:rPr>
                <w:b/>
                <w:color w:val="000000"/>
              </w:rPr>
              <w:t>50</w:t>
            </w:r>
          </w:p>
        </w:tc>
        <w:tc>
          <w:tcPr>
            <w:tcW w:w="1126" w:type="dxa"/>
            <w:tcBorders>
              <w:top w:val="nil"/>
              <w:left w:val="nil"/>
              <w:bottom w:val="single" w:sz="4" w:space="0" w:color="auto"/>
              <w:right w:val="single" w:sz="12" w:space="0" w:color="auto"/>
            </w:tcBorders>
            <w:vAlign w:val="bottom"/>
          </w:tcPr>
          <w:p w:rsidR="006B576F" w:rsidRPr="00E30AA6" w:rsidRDefault="006B576F" w:rsidP="00F3092E">
            <w:pPr>
              <w:spacing w:after="0" w:line="240" w:lineRule="auto"/>
              <w:jc w:val="center"/>
              <w:rPr>
                <w:rFonts w:cs="Calibri"/>
                <w:b/>
                <w:color w:val="000000"/>
              </w:rPr>
            </w:pPr>
            <w:r>
              <w:rPr>
                <w:b/>
                <w:color w:val="000000"/>
              </w:rPr>
              <w:t>16.7</w:t>
            </w:r>
          </w:p>
        </w:tc>
      </w:tr>
      <w:tr w:rsidR="006B576F" w:rsidRPr="00E30AA6" w:rsidTr="00F3092E">
        <w:trPr>
          <w:trHeight w:val="300"/>
        </w:trPr>
        <w:tc>
          <w:tcPr>
            <w:tcW w:w="792" w:type="dxa"/>
            <w:tcBorders>
              <w:top w:val="nil"/>
              <w:left w:val="single" w:sz="12" w:space="0" w:color="auto"/>
              <w:bottom w:val="single" w:sz="4" w:space="0" w:color="auto"/>
              <w:right w:val="single" w:sz="12" w:space="0" w:color="auto"/>
            </w:tcBorders>
          </w:tcPr>
          <w:p w:rsidR="006B576F" w:rsidRPr="00E30AA6" w:rsidRDefault="006B576F" w:rsidP="00F3092E">
            <w:pPr>
              <w:pStyle w:val="ListParagraph"/>
              <w:numPr>
                <w:ilvl w:val="0"/>
                <w:numId w:val="6"/>
              </w:numPr>
              <w:spacing w:after="0" w:line="240" w:lineRule="auto"/>
              <w:jc w:val="center"/>
              <w:rPr>
                <w:rFonts w:eastAsia="Times New Roman" w:cs="Calibri"/>
                <w:bCs/>
                <w:color w:val="000000"/>
                <w:lang w:val="sq-AL"/>
              </w:rPr>
            </w:pPr>
          </w:p>
        </w:tc>
        <w:tc>
          <w:tcPr>
            <w:tcW w:w="118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D4034F" w:rsidP="00F3092E">
            <w:pPr>
              <w:spacing w:after="0" w:line="240" w:lineRule="auto"/>
              <w:rPr>
                <w:rFonts w:cs="Calibri"/>
                <w:color w:val="000000"/>
              </w:rPr>
            </w:pPr>
            <w:r>
              <w:rPr>
                <w:color w:val="000000"/>
              </w:rPr>
              <w:t>H&amp;P</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10</w:t>
            </w:r>
          </w:p>
        </w:tc>
        <w:tc>
          <w:tcPr>
            <w:tcW w:w="770" w:type="dxa"/>
            <w:tcBorders>
              <w:top w:val="nil"/>
              <w:left w:val="nil"/>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10</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3</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7</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F3092E">
            <w:pPr>
              <w:spacing w:after="0" w:line="240" w:lineRule="auto"/>
              <w:jc w:val="center"/>
              <w:rPr>
                <w:rFonts w:cs="Calibri"/>
                <w:b/>
                <w:color w:val="000000"/>
              </w:rPr>
            </w:pPr>
            <w:r>
              <w:rPr>
                <w:b/>
                <w:color w:val="000000"/>
              </w:rPr>
              <w:t>30</w:t>
            </w:r>
          </w:p>
        </w:tc>
        <w:tc>
          <w:tcPr>
            <w:tcW w:w="1126" w:type="dxa"/>
            <w:tcBorders>
              <w:top w:val="nil"/>
              <w:left w:val="nil"/>
              <w:bottom w:val="single" w:sz="4" w:space="0" w:color="auto"/>
              <w:right w:val="single" w:sz="12" w:space="0" w:color="auto"/>
            </w:tcBorders>
            <w:vAlign w:val="bottom"/>
          </w:tcPr>
          <w:p w:rsidR="006B576F" w:rsidRPr="00E30AA6" w:rsidRDefault="006B576F" w:rsidP="00F3092E">
            <w:pPr>
              <w:spacing w:after="0" w:line="240" w:lineRule="auto"/>
              <w:jc w:val="center"/>
              <w:rPr>
                <w:rFonts w:cs="Calibri"/>
                <w:b/>
                <w:color w:val="000000"/>
              </w:rPr>
            </w:pPr>
            <w:r>
              <w:rPr>
                <w:b/>
                <w:color w:val="000000"/>
              </w:rPr>
              <w:t>0</w:t>
            </w:r>
          </w:p>
        </w:tc>
      </w:tr>
      <w:tr w:rsidR="006B576F" w:rsidRPr="00E30AA6" w:rsidTr="00F3092E">
        <w:trPr>
          <w:trHeight w:val="300"/>
        </w:trPr>
        <w:tc>
          <w:tcPr>
            <w:tcW w:w="792" w:type="dxa"/>
            <w:tcBorders>
              <w:top w:val="nil"/>
              <w:left w:val="single" w:sz="12" w:space="0" w:color="auto"/>
              <w:bottom w:val="single" w:sz="4" w:space="0" w:color="auto"/>
              <w:right w:val="single" w:sz="12" w:space="0" w:color="auto"/>
            </w:tcBorders>
          </w:tcPr>
          <w:p w:rsidR="006B576F" w:rsidRPr="00E30AA6" w:rsidRDefault="006B576F" w:rsidP="00F3092E">
            <w:pPr>
              <w:pStyle w:val="ListParagraph"/>
              <w:numPr>
                <w:ilvl w:val="0"/>
                <w:numId w:val="6"/>
              </w:numPr>
              <w:spacing w:after="0" w:line="240" w:lineRule="auto"/>
              <w:jc w:val="center"/>
              <w:rPr>
                <w:rFonts w:eastAsia="Times New Roman" w:cs="Calibri"/>
                <w:bCs/>
                <w:color w:val="000000"/>
                <w:lang w:val="sq-AL"/>
              </w:rPr>
            </w:pPr>
          </w:p>
        </w:tc>
        <w:tc>
          <w:tcPr>
            <w:tcW w:w="118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rPr>
                <w:rFonts w:cs="Calibri"/>
                <w:color w:val="000000"/>
              </w:rPr>
            </w:pPr>
            <w:r>
              <w:rPr>
                <w:color w:val="000000"/>
              </w:rPr>
              <w:t>Cookery</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11</w:t>
            </w:r>
          </w:p>
        </w:tc>
        <w:tc>
          <w:tcPr>
            <w:tcW w:w="770" w:type="dxa"/>
            <w:tcBorders>
              <w:top w:val="nil"/>
              <w:left w:val="nil"/>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10</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1</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9</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2</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F3092E">
            <w:pPr>
              <w:spacing w:after="0" w:line="240" w:lineRule="auto"/>
              <w:jc w:val="center"/>
              <w:rPr>
                <w:rFonts w:cs="Calibri"/>
                <w:b/>
                <w:color w:val="000000"/>
              </w:rPr>
            </w:pPr>
            <w:r>
              <w:rPr>
                <w:b/>
                <w:color w:val="000000"/>
              </w:rPr>
              <w:t>81.8</w:t>
            </w:r>
          </w:p>
        </w:tc>
        <w:tc>
          <w:tcPr>
            <w:tcW w:w="1126" w:type="dxa"/>
            <w:tcBorders>
              <w:top w:val="nil"/>
              <w:left w:val="nil"/>
              <w:bottom w:val="single" w:sz="4" w:space="0" w:color="auto"/>
              <w:right w:val="single" w:sz="12" w:space="0" w:color="auto"/>
            </w:tcBorders>
            <w:vAlign w:val="bottom"/>
          </w:tcPr>
          <w:p w:rsidR="006B576F" w:rsidRPr="00E30AA6" w:rsidRDefault="00E06A92" w:rsidP="00F3092E">
            <w:pPr>
              <w:spacing w:after="0" w:line="240" w:lineRule="auto"/>
              <w:jc w:val="center"/>
              <w:rPr>
                <w:rFonts w:cs="Calibri"/>
                <w:b/>
                <w:color w:val="000000"/>
              </w:rPr>
            </w:pPr>
            <w:r>
              <w:rPr>
                <w:b/>
                <w:color w:val="000000"/>
              </w:rPr>
              <w:t>11.11</w:t>
            </w:r>
          </w:p>
        </w:tc>
      </w:tr>
      <w:tr w:rsidR="006B576F" w:rsidRPr="00E30AA6" w:rsidTr="00F3092E">
        <w:trPr>
          <w:trHeight w:val="300"/>
        </w:trPr>
        <w:tc>
          <w:tcPr>
            <w:tcW w:w="792" w:type="dxa"/>
            <w:tcBorders>
              <w:top w:val="nil"/>
              <w:left w:val="single" w:sz="12" w:space="0" w:color="auto"/>
              <w:bottom w:val="single" w:sz="4" w:space="0" w:color="auto"/>
              <w:right w:val="single" w:sz="12" w:space="0" w:color="auto"/>
            </w:tcBorders>
          </w:tcPr>
          <w:p w:rsidR="006B576F" w:rsidRPr="00E30AA6" w:rsidRDefault="006B576F" w:rsidP="00F3092E">
            <w:pPr>
              <w:pStyle w:val="ListParagraph"/>
              <w:numPr>
                <w:ilvl w:val="0"/>
                <w:numId w:val="6"/>
              </w:numPr>
              <w:spacing w:after="0" w:line="240" w:lineRule="auto"/>
              <w:jc w:val="center"/>
              <w:rPr>
                <w:rFonts w:eastAsia="Times New Roman" w:cs="Calibri"/>
                <w:bCs/>
                <w:color w:val="000000"/>
                <w:lang w:val="sq-AL"/>
              </w:rPr>
            </w:pPr>
          </w:p>
        </w:tc>
        <w:tc>
          <w:tcPr>
            <w:tcW w:w="118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rPr>
                <w:rFonts w:cs="Calibri"/>
                <w:color w:val="000000"/>
              </w:rPr>
            </w:pPr>
            <w:r>
              <w:rPr>
                <w:color w:val="000000"/>
              </w:rPr>
              <w:t>Auto-Elect</w:t>
            </w:r>
            <w:r w:rsidR="00F3092E">
              <w:rPr>
                <w:color w:val="000000"/>
              </w:rPr>
              <w:t>r.</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9</w:t>
            </w:r>
          </w:p>
        </w:tc>
        <w:tc>
          <w:tcPr>
            <w:tcW w:w="770" w:type="dxa"/>
            <w:tcBorders>
              <w:top w:val="nil"/>
              <w:left w:val="nil"/>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9</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8</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1</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F3092E">
            <w:pPr>
              <w:spacing w:after="0" w:line="240" w:lineRule="auto"/>
              <w:jc w:val="center"/>
              <w:rPr>
                <w:rFonts w:cs="Calibri"/>
                <w:b/>
                <w:color w:val="000000"/>
              </w:rPr>
            </w:pPr>
            <w:r>
              <w:rPr>
                <w:b/>
                <w:color w:val="000000"/>
              </w:rPr>
              <w:t>88.9</w:t>
            </w:r>
          </w:p>
        </w:tc>
        <w:tc>
          <w:tcPr>
            <w:tcW w:w="1126" w:type="dxa"/>
            <w:tcBorders>
              <w:top w:val="nil"/>
              <w:left w:val="nil"/>
              <w:bottom w:val="single" w:sz="4" w:space="0" w:color="auto"/>
              <w:right w:val="single" w:sz="12" w:space="0" w:color="auto"/>
            </w:tcBorders>
            <w:vAlign w:val="bottom"/>
          </w:tcPr>
          <w:p w:rsidR="006B576F" w:rsidRPr="00E30AA6" w:rsidRDefault="006B576F" w:rsidP="00F3092E">
            <w:pPr>
              <w:spacing w:after="0" w:line="240" w:lineRule="auto"/>
              <w:jc w:val="center"/>
              <w:rPr>
                <w:rFonts w:cs="Calibri"/>
                <w:b/>
                <w:color w:val="000000"/>
              </w:rPr>
            </w:pPr>
            <w:r>
              <w:rPr>
                <w:b/>
                <w:color w:val="000000"/>
              </w:rPr>
              <w:t>0</w:t>
            </w:r>
          </w:p>
        </w:tc>
      </w:tr>
      <w:tr w:rsidR="006B576F" w:rsidRPr="00E30AA6" w:rsidTr="00F3092E">
        <w:trPr>
          <w:trHeight w:val="300"/>
        </w:trPr>
        <w:tc>
          <w:tcPr>
            <w:tcW w:w="792" w:type="dxa"/>
            <w:tcBorders>
              <w:top w:val="nil"/>
              <w:left w:val="single" w:sz="12" w:space="0" w:color="auto"/>
              <w:bottom w:val="single" w:sz="4" w:space="0" w:color="auto"/>
              <w:right w:val="single" w:sz="12" w:space="0" w:color="auto"/>
            </w:tcBorders>
          </w:tcPr>
          <w:p w:rsidR="006B576F" w:rsidRPr="00E30AA6" w:rsidRDefault="006B576F" w:rsidP="00F3092E">
            <w:pPr>
              <w:pStyle w:val="ListParagraph"/>
              <w:numPr>
                <w:ilvl w:val="0"/>
                <w:numId w:val="6"/>
              </w:numPr>
              <w:spacing w:after="0" w:line="240" w:lineRule="auto"/>
              <w:jc w:val="center"/>
              <w:rPr>
                <w:rFonts w:eastAsia="Times New Roman" w:cs="Calibri"/>
                <w:bCs/>
                <w:color w:val="000000"/>
                <w:lang w:val="sq-AL"/>
              </w:rPr>
            </w:pPr>
          </w:p>
        </w:tc>
        <w:tc>
          <w:tcPr>
            <w:tcW w:w="118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rPr>
                <w:rFonts w:cs="Calibri"/>
                <w:color w:val="000000"/>
              </w:rPr>
            </w:pPr>
            <w:r>
              <w:rPr>
                <w:color w:val="000000"/>
              </w:rPr>
              <w:t>Hairdressing</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12</w:t>
            </w:r>
          </w:p>
        </w:tc>
        <w:tc>
          <w:tcPr>
            <w:tcW w:w="770" w:type="dxa"/>
            <w:tcBorders>
              <w:top w:val="nil"/>
              <w:left w:val="nil"/>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0</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12</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9</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3</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F3092E">
            <w:pPr>
              <w:spacing w:after="0" w:line="240" w:lineRule="auto"/>
              <w:jc w:val="center"/>
              <w:rPr>
                <w:rFonts w:cs="Calibri"/>
                <w:b/>
                <w:color w:val="000000"/>
              </w:rPr>
            </w:pPr>
            <w:r>
              <w:rPr>
                <w:b/>
                <w:color w:val="000000"/>
              </w:rPr>
              <w:t>75</w:t>
            </w:r>
          </w:p>
        </w:tc>
        <w:tc>
          <w:tcPr>
            <w:tcW w:w="1126" w:type="dxa"/>
            <w:tcBorders>
              <w:top w:val="nil"/>
              <w:left w:val="nil"/>
              <w:bottom w:val="single" w:sz="4" w:space="0" w:color="auto"/>
              <w:right w:val="single" w:sz="12" w:space="0" w:color="auto"/>
            </w:tcBorders>
            <w:vAlign w:val="bottom"/>
          </w:tcPr>
          <w:p w:rsidR="006B576F" w:rsidRPr="00E30AA6" w:rsidRDefault="006B576F" w:rsidP="00F3092E">
            <w:pPr>
              <w:spacing w:after="0" w:line="240" w:lineRule="auto"/>
              <w:jc w:val="center"/>
              <w:rPr>
                <w:rFonts w:cs="Calibri"/>
                <w:b/>
                <w:color w:val="000000"/>
              </w:rPr>
            </w:pPr>
            <w:r>
              <w:rPr>
                <w:b/>
                <w:color w:val="000000"/>
              </w:rPr>
              <w:t>100</w:t>
            </w:r>
          </w:p>
        </w:tc>
      </w:tr>
      <w:tr w:rsidR="006B576F" w:rsidRPr="00E30AA6" w:rsidTr="00F3092E">
        <w:trPr>
          <w:trHeight w:val="300"/>
        </w:trPr>
        <w:tc>
          <w:tcPr>
            <w:tcW w:w="792" w:type="dxa"/>
            <w:tcBorders>
              <w:top w:val="nil"/>
              <w:left w:val="single" w:sz="12" w:space="0" w:color="auto"/>
              <w:bottom w:val="single" w:sz="4" w:space="0" w:color="auto"/>
              <w:right w:val="single" w:sz="12" w:space="0" w:color="auto"/>
            </w:tcBorders>
          </w:tcPr>
          <w:p w:rsidR="006B576F" w:rsidRPr="00E30AA6" w:rsidRDefault="006B576F" w:rsidP="00F3092E">
            <w:pPr>
              <w:pStyle w:val="ListParagraph"/>
              <w:numPr>
                <w:ilvl w:val="0"/>
                <w:numId w:val="6"/>
              </w:numPr>
              <w:spacing w:after="0" w:line="240" w:lineRule="auto"/>
              <w:jc w:val="center"/>
              <w:rPr>
                <w:rFonts w:eastAsia="Times New Roman" w:cs="Calibri"/>
                <w:bCs/>
                <w:color w:val="000000"/>
                <w:lang w:val="sq-AL"/>
              </w:rPr>
            </w:pPr>
          </w:p>
        </w:tc>
        <w:tc>
          <w:tcPr>
            <w:tcW w:w="118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rPr>
                <w:rFonts w:cs="Calibri"/>
                <w:color w:val="000000"/>
              </w:rPr>
            </w:pPr>
            <w:r>
              <w:rPr>
                <w:color w:val="000000"/>
              </w:rPr>
              <w:t>Waitressing</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17</w:t>
            </w:r>
          </w:p>
        </w:tc>
        <w:tc>
          <w:tcPr>
            <w:tcW w:w="770" w:type="dxa"/>
            <w:tcBorders>
              <w:top w:val="nil"/>
              <w:left w:val="nil"/>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17</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13</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4</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F3092E">
            <w:pPr>
              <w:spacing w:after="0" w:line="240" w:lineRule="auto"/>
              <w:jc w:val="center"/>
              <w:rPr>
                <w:rFonts w:cs="Calibri"/>
                <w:b/>
                <w:color w:val="000000"/>
              </w:rPr>
            </w:pPr>
            <w:r>
              <w:rPr>
                <w:b/>
                <w:color w:val="000000"/>
              </w:rPr>
              <w:t>76.5</w:t>
            </w:r>
          </w:p>
        </w:tc>
        <w:tc>
          <w:tcPr>
            <w:tcW w:w="1126" w:type="dxa"/>
            <w:tcBorders>
              <w:top w:val="nil"/>
              <w:left w:val="nil"/>
              <w:bottom w:val="single" w:sz="4" w:space="0" w:color="auto"/>
              <w:right w:val="single" w:sz="12" w:space="0" w:color="auto"/>
            </w:tcBorders>
            <w:vAlign w:val="bottom"/>
          </w:tcPr>
          <w:p w:rsidR="006B576F" w:rsidRPr="00E30AA6" w:rsidRDefault="006B576F" w:rsidP="00F3092E">
            <w:pPr>
              <w:spacing w:after="0" w:line="240" w:lineRule="auto"/>
              <w:jc w:val="center"/>
              <w:rPr>
                <w:rFonts w:cs="Calibri"/>
                <w:b/>
                <w:color w:val="000000"/>
              </w:rPr>
            </w:pPr>
            <w:r>
              <w:rPr>
                <w:b/>
                <w:color w:val="000000"/>
              </w:rPr>
              <w:t>0</w:t>
            </w:r>
          </w:p>
        </w:tc>
      </w:tr>
      <w:tr w:rsidR="006B576F" w:rsidRPr="00E30AA6" w:rsidTr="00F3092E">
        <w:trPr>
          <w:trHeight w:val="300"/>
        </w:trPr>
        <w:tc>
          <w:tcPr>
            <w:tcW w:w="792" w:type="dxa"/>
            <w:tcBorders>
              <w:top w:val="nil"/>
              <w:left w:val="single" w:sz="12" w:space="0" w:color="auto"/>
              <w:bottom w:val="single" w:sz="12" w:space="0" w:color="auto"/>
              <w:right w:val="single" w:sz="12" w:space="0" w:color="auto"/>
            </w:tcBorders>
          </w:tcPr>
          <w:p w:rsidR="006B576F" w:rsidRPr="00E30AA6" w:rsidRDefault="006B576F" w:rsidP="00F3092E">
            <w:pPr>
              <w:pStyle w:val="ListParagraph"/>
              <w:numPr>
                <w:ilvl w:val="0"/>
                <w:numId w:val="6"/>
              </w:numPr>
              <w:spacing w:after="0" w:line="240" w:lineRule="auto"/>
              <w:jc w:val="center"/>
              <w:rPr>
                <w:rFonts w:eastAsia="Times New Roman" w:cs="Calibri"/>
                <w:bCs/>
                <w:color w:val="000000"/>
                <w:lang w:val="sq-AL"/>
              </w:rPr>
            </w:pPr>
          </w:p>
        </w:tc>
        <w:tc>
          <w:tcPr>
            <w:tcW w:w="1186" w:type="dxa"/>
            <w:tcBorders>
              <w:top w:val="nil"/>
              <w:left w:val="single" w:sz="12" w:space="0" w:color="auto"/>
              <w:bottom w:val="single" w:sz="12" w:space="0" w:color="auto"/>
              <w:right w:val="single" w:sz="4" w:space="0" w:color="auto"/>
            </w:tcBorders>
            <w:shd w:val="clear" w:color="auto" w:fill="auto"/>
            <w:noWrap/>
            <w:vAlign w:val="bottom"/>
            <w:hideMark/>
          </w:tcPr>
          <w:p w:rsidR="006B576F" w:rsidRPr="00E30AA6" w:rsidRDefault="006B576F" w:rsidP="00F3092E">
            <w:pPr>
              <w:spacing w:after="0" w:line="240" w:lineRule="auto"/>
              <w:rPr>
                <w:rFonts w:cs="Calibri"/>
                <w:color w:val="000000"/>
              </w:rPr>
            </w:pPr>
            <w:r>
              <w:rPr>
                <w:color w:val="000000"/>
              </w:rPr>
              <w:t>Repairs</w:t>
            </w:r>
          </w:p>
        </w:tc>
        <w:tc>
          <w:tcPr>
            <w:tcW w:w="1404" w:type="dxa"/>
            <w:tcBorders>
              <w:top w:val="nil"/>
              <w:left w:val="nil"/>
              <w:bottom w:val="single" w:sz="12"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9</w:t>
            </w:r>
          </w:p>
        </w:tc>
        <w:tc>
          <w:tcPr>
            <w:tcW w:w="770" w:type="dxa"/>
            <w:tcBorders>
              <w:top w:val="nil"/>
              <w:left w:val="nil"/>
              <w:bottom w:val="single" w:sz="12"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9</w:t>
            </w:r>
          </w:p>
        </w:tc>
        <w:tc>
          <w:tcPr>
            <w:tcW w:w="770" w:type="dxa"/>
            <w:tcBorders>
              <w:top w:val="nil"/>
              <w:left w:val="single" w:sz="8" w:space="0" w:color="auto"/>
              <w:bottom w:val="single" w:sz="12" w:space="0" w:color="auto"/>
              <w:right w:val="single" w:sz="8" w:space="0" w:color="auto"/>
            </w:tcBorders>
            <w:vAlign w:val="bottom"/>
          </w:tcPr>
          <w:p w:rsidR="006B576F" w:rsidRPr="00E30AA6" w:rsidRDefault="006B576F" w:rsidP="00F3092E">
            <w:pPr>
              <w:spacing w:after="0" w:line="240" w:lineRule="auto"/>
              <w:jc w:val="center"/>
              <w:rPr>
                <w:rFonts w:cs="Calibri"/>
                <w:color w:val="000000"/>
              </w:rPr>
            </w:pPr>
            <w:r>
              <w:rPr>
                <w:color w:val="000000"/>
              </w:rPr>
              <w:t>0</w:t>
            </w:r>
          </w:p>
        </w:tc>
        <w:tc>
          <w:tcPr>
            <w:tcW w:w="1126" w:type="dxa"/>
            <w:tcBorders>
              <w:top w:val="nil"/>
              <w:left w:val="single" w:sz="8" w:space="0" w:color="auto"/>
              <w:bottom w:val="single" w:sz="12"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5</w:t>
            </w:r>
          </w:p>
        </w:tc>
        <w:tc>
          <w:tcPr>
            <w:tcW w:w="1391" w:type="dxa"/>
            <w:tcBorders>
              <w:top w:val="nil"/>
              <w:left w:val="nil"/>
              <w:bottom w:val="single" w:sz="12"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cs="Calibri"/>
                <w:color w:val="000000"/>
              </w:rPr>
            </w:pPr>
            <w:r>
              <w:rPr>
                <w:color w:val="000000"/>
              </w:rPr>
              <w:t>4</w:t>
            </w:r>
          </w:p>
        </w:tc>
        <w:tc>
          <w:tcPr>
            <w:tcW w:w="1524" w:type="dxa"/>
            <w:tcBorders>
              <w:top w:val="nil"/>
              <w:left w:val="nil"/>
              <w:bottom w:val="single" w:sz="12" w:space="0" w:color="auto"/>
              <w:right w:val="single" w:sz="12" w:space="0" w:color="auto"/>
            </w:tcBorders>
            <w:shd w:val="clear" w:color="auto" w:fill="auto"/>
            <w:noWrap/>
            <w:vAlign w:val="bottom"/>
            <w:hideMark/>
          </w:tcPr>
          <w:p w:rsidR="006B576F" w:rsidRPr="00E30AA6" w:rsidRDefault="006B576F" w:rsidP="00F3092E">
            <w:pPr>
              <w:spacing w:after="0" w:line="240" w:lineRule="auto"/>
              <w:jc w:val="center"/>
              <w:rPr>
                <w:rFonts w:cs="Calibri"/>
                <w:b/>
                <w:color w:val="000000"/>
              </w:rPr>
            </w:pPr>
            <w:r>
              <w:rPr>
                <w:b/>
                <w:color w:val="000000"/>
              </w:rPr>
              <w:t>55.6</w:t>
            </w:r>
          </w:p>
        </w:tc>
        <w:tc>
          <w:tcPr>
            <w:tcW w:w="1126" w:type="dxa"/>
            <w:tcBorders>
              <w:top w:val="nil"/>
              <w:left w:val="nil"/>
              <w:bottom w:val="single" w:sz="12" w:space="0" w:color="auto"/>
              <w:right w:val="single" w:sz="12" w:space="0" w:color="auto"/>
            </w:tcBorders>
            <w:vAlign w:val="bottom"/>
          </w:tcPr>
          <w:p w:rsidR="006B576F" w:rsidRPr="00E30AA6" w:rsidRDefault="006B576F" w:rsidP="00F3092E">
            <w:pPr>
              <w:spacing w:after="0" w:line="240" w:lineRule="auto"/>
              <w:jc w:val="center"/>
              <w:rPr>
                <w:rFonts w:cs="Calibri"/>
                <w:b/>
                <w:color w:val="000000"/>
              </w:rPr>
            </w:pPr>
            <w:r>
              <w:rPr>
                <w:b/>
                <w:color w:val="000000"/>
              </w:rPr>
              <w:t>0</w:t>
            </w:r>
          </w:p>
        </w:tc>
      </w:tr>
      <w:tr w:rsidR="006B576F" w:rsidRPr="00E30AA6" w:rsidTr="00F3092E">
        <w:trPr>
          <w:trHeight w:val="315"/>
        </w:trPr>
        <w:tc>
          <w:tcPr>
            <w:tcW w:w="1978" w:type="dxa"/>
            <w:gridSpan w:val="2"/>
            <w:tcBorders>
              <w:top w:val="single" w:sz="12" w:space="0" w:color="auto"/>
              <w:left w:val="single" w:sz="12" w:space="0" w:color="auto"/>
              <w:bottom w:val="single" w:sz="12" w:space="0" w:color="auto"/>
              <w:right w:val="single" w:sz="4" w:space="0" w:color="auto"/>
            </w:tcBorders>
          </w:tcPr>
          <w:p w:rsidR="006B576F" w:rsidRPr="00E30AA6" w:rsidRDefault="006B576F" w:rsidP="00F3092E">
            <w:pPr>
              <w:spacing w:after="0" w:line="240" w:lineRule="auto"/>
              <w:jc w:val="center"/>
              <w:rPr>
                <w:rFonts w:eastAsia="Times New Roman" w:cs="Calibri"/>
                <w:b/>
                <w:bCs/>
                <w:color w:val="000000"/>
              </w:rPr>
            </w:pPr>
            <w:r>
              <w:rPr>
                <w:b/>
                <w:bCs/>
                <w:color w:val="000000"/>
              </w:rPr>
              <w:t>Total</w:t>
            </w:r>
          </w:p>
        </w:tc>
        <w:tc>
          <w:tcPr>
            <w:tcW w:w="1404" w:type="dxa"/>
            <w:tcBorders>
              <w:top w:val="single" w:sz="12" w:space="0" w:color="auto"/>
              <w:left w:val="nil"/>
              <w:bottom w:val="single" w:sz="12" w:space="0" w:color="auto"/>
              <w:right w:val="single" w:sz="4" w:space="0" w:color="auto"/>
            </w:tcBorders>
            <w:shd w:val="clear" w:color="auto" w:fill="auto"/>
            <w:noWrap/>
            <w:vAlign w:val="bottom"/>
            <w:hideMark/>
          </w:tcPr>
          <w:p w:rsidR="006B576F" w:rsidRPr="00E30AA6" w:rsidRDefault="006B576F" w:rsidP="00F3092E">
            <w:pPr>
              <w:spacing w:after="0" w:line="240" w:lineRule="auto"/>
              <w:jc w:val="center"/>
              <w:rPr>
                <w:rFonts w:eastAsia="Times New Roman" w:cs="Calibri"/>
                <w:b/>
                <w:bCs/>
                <w:color w:val="000000"/>
              </w:rPr>
            </w:pPr>
            <w:r>
              <w:rPr>
                <w:b/>
                <w:bCs/>
                <w:color w:val="000000"/>
              </w:rPr>
              <w:t>103</w:t>
            </w:r>
          </w:p>
        </w:tc>
        <w:tc>
          <w:tcPr>
            <w:tcW w:w="770" w:type="dxa"/>
            <w:tcBorders>
              <w:top w:val="single" w:sz="12" w:space="0" w:color="auto"/>
              <w:left w:val="nil"/>
              <w:bottom w:val="single" w:sz="12" w:space="0" w:color="auto"/>
              <w:right w:val="single" w:sz="8" w:space="0" w:color="auto"/>
            </w:tcBorders>
          </w:tcPr>
          <w:p w:rsidR="006B576F" w:rsidRPr="00E30AA6" w:rsidRDefault="00A66342" w:rsidP="00F3092E">
            <w:pPr>
              <w:spacing w:after="0" w:line="240" w:lineRule="auto"/>
              <w:jc w:val="center"/>
              <w:rPr>
                <w:rFonts w:eastAsia="Times New Roman" w:cs="Calibri"/>
                <w:b/>
                <w:bCs/>
                <w:color w:val="000000"/>
              </w:rPr>
            </w:pPr>
            <w:r>
              <w:rPr>
                <w:b/>
                <w:bCs/>
                <w:color w:val="000000"/>
              </w:rPr>
              <w:t>70.9%</w:t>
            </w:r>
          </w:p>
        </w:tc>
        <w:tc>
          <w:tcPr>
            <w:tcW w:w="770" w:type="dxa"/>
            <w:tcBorders>
              <w:top w:val="single" w:sz="12" w:space="0" w:color="auto"/>
              <w:left w:val="single" w:sz="8" w:space="0" w:color="auto"/>
              <w:bottom w:val="single" w:sz="12" w:space="0" w:color="auto"/>
              <w:right w:val="single" w:sz="8" w:space="0" w:color="auto"/>
            </w:tcBorders>
          </w:tcPr>
          <w:p w:rsidR="006B576F" w:rsidRPr="00E30AA6" w:rsidRDefault="00A66342" w:rsidP="00F3092E">
            <w:pPr>
              <w:spacing w:after="0" w:line="240" w:lineRule="auto"/>
              <w:jc w:val="center"/>
              <w:rPr>
                <w:rFonts w:eastAsia="Times New Roman" w:cs="Calibri"/>
                <w:b/>
                <w:bCs/>
                <w:color w:val="000000"/>
              </w:rPr>
            </w:pPr>
            <w:r>
              <w:rPr>
                <w:b/>
                <w:bCs/>
                <w:color w:val="000000"/>
              </w:rPr>
              <w:t>29.1%</w:t>
            </w:r>
          </w:p>
        </w:tc>
        <w:tc>
          <w:tcPr>
            <w:tcW w:w="1126" w:type="dxa"/>
            <w:tcBorders>
              <w:top w:val="single" w:sz="12" w:space="0" w:color="auto"/>
              <w:left w:val="single" w:sz="8" w:space="0" w:color="auto"/>
              <w:bottom w:val="single" w:sz="12" w:space="0" w:color="auto"/>
              <w:right w:val="single" w:sz="4" w:space="0" w:color="auto"/>
            </w:tcBorders>
            <w:shd w:val="clear" w:color="auto" w:fill="auto"/>
            <w:noWrap/>
            <w:vAlign w:val="bottom"/>
            <w:hideMark/>
          </w:tcPr>
          <w:p w:rsidR="006B576F" w:rsidRPr="00E30AA6" w:rsidRDefault="00A66342" w:rsidP="00F3092E">
            <w:pPr>
              <w:spacing w:after="0" w:line="240" w:lineRule="auto"/>
              <w:jc w:val="center"/>
              <w:rPr>
                <w:rFonts w:eastAsia="Times New Roman" w:cs="Calibri"/>
                <w:b/>
                <w:bCs/>
                <w:color w:val="000000"/>
              </w:rPr>
            </w:pPr>
            <w:r>
              <w:rPr>
                <w:b/>
                <w:bCs/>
                <w:color w:val="000000"/>
              </w:rPr>
              <w:t>74</w:t>
            </w:r>
          </w:p>
        </w:tc>
        <w:tc>
          <w:tcPr>
            <w:tcW w:w="1391" w:type="dxa"/>
            <w:tcBorders>
              <w:top w:val="single" w:sz="12" w:space="0" w:color="auto"/>
              <w:left w:val="nil"/>
              <w:bottom w:val="single" w:sz="12" w:space="0" w:color="auto"/>
              <w:right w:val="single" w:sz="4" w:space="0" w:color="auto"/>
            </w:tcBorders>
            <w:shd w:val="clear" w:color="auto" w:fill="auto"/>
            <w:noWrap/>
            <w:vAlign w:val="bottom"/>
            <w:hideMark/>
          </w:tcPr>
          <w:p w:rsidR="006B576F" w:rsidRPr="00E30AA6" w:rsidRDefault="00A66342" w:rsidP="00F3092E">
            <w:pPr>
              <w:spacing w:after="0" w:line="240" w:lineRule="auto"/>
              <w:jc w:val="center"/>
              <w:rPr>
                <w:rFonts w:eastAsia="Times New Roman" w:cs="Calibri"/>
                <w:b/>
                <w:bCs/>
                <w:color w:val="000000"/>
              </w:rPr>
            </w:pPr>
            <w:r>
              <w:rPr>
                <w:b/>
                <w:bCs/>
                <w:color w:val="000000"/>
              </w:rPr>
              <w:t>29</w:t>
            </w:r>
          </w:p>
        </w:tc>
        <w:tc>
          <w:tcPr>
            <w:tcW w:w="1524" w:type="dxa"/>
            <w:tcBorders>
              <w:top w:val="single" w:sz="12" w:space="0" w:color="auto"/>
              <w:left w:val="nil"/>
              <w:bottom w:val="single" w:sz="12" w:space="0" w:color="auto"/>
              <w:right w:val="single" w:sz="12" w:space="0" w:color="auto"/>
            </w:tcBorders>
            <w:shd w:val="clear" w:color="auto" w:fill="auto"/>
            <w:noWrap/>
            <w:vAlign w:val="bottom"/>
            <w:hideMark/>
          </w:tcPr>
          <w:p w:rsidR="006B576F" w:rsidRPr="00E30AA6" w:rsidRDefault="006B576F" w:rsidP="00F3092E">
            <w:pPr>
              <w:spacing w:after="0" w:line="240" w:lineRule="auto"/>
              <w:jc w:val="center"/>
              <w:rPr>
                <w:rFonts w:eastAsia="Times New Roman" w:cs="Calibri"/>
                <w:b/>
                <w:bCs/>
                <w:color w:val="000000"/>
                <w:lang w:val="sq-AL"/>
              </w:rPr>
            </w:pPr>
          </w:p>
        </w:tc>
        <w:tc>
          <w:tcPr>
            <w:tcW w:w="1126" w:type="dxa"/>
            <w:tcBorders>
              <w:top w:val="single" w:sz="12" w:space="0" w:color="auto"/>
              <w:left w:val="nil"/>
              <w:bottom w:val="single" w:sz="12" w:space="0" w:color="auto"/>
              <w:right w:val="single" w:sz="12" w:space="0" w:color="auto"/>
            </w:tcBorders>
          </w:tcPr>
          <w:p w:rsidR="006B576F" w:rsidRPr="00E30AA6" w:rsidRDefault="006B576F" w:rsidP="00F3092E">
            <w:pPr>
              <w:spacing w:after="0" w:line="240" w:lineRule="auto"/>
              <w:jc w:val="center"/>
              <w:rPr>
                <w:rFonts w:eastAsia="Times New Roman" w:cs="Calibri"/>
                <w:b/>
                <w:bCs/>
                <w:color w:val="000000"/>
                <w:lang w:val="sq-AL"/>
              </w:rPr>
            </w:pPr>
          </w:p>
        </w:tc>
      </w:tr>
    </w:tbl>
    <w:p w:rsidR="00895200" w:rsidRDefault="00B1385D" w:rsidP="000640FF">
      <w:r>
        <w:t xml:space="preserve"> </w:t>
      </w:r>
    </w:p>
    <w:p w:rsidR="00B1385D" w:rsidRDefault="00A0722E" w:rsidP="00895200">
      <w:pPr>
        <w:jc w:val="both"/>
      </w:pPr>
      <w:r>
        <w:t xml:space="preserve">Table 6 and Figure 11 reflect the age of respondents who attended vocational training where about 46.6% are youth 16-25 years old, and 35% are 26-35 years old.  Regarding the education of training participants, about 25.2% have completed elementary school, </w:t>
      </w:r>
      <w:r>
        <w:rPr>
          <w:b/>
        </w:rPr>
        <w:t>45.6% come from vocational training schools and 16.5%</w:t>
      </w:r>
      <w:r>
        <w:t xml:space="preserve"> hold university degrees.</w:t>
      </w:r>
    </w:p>
    <w:p w:rsidR="00895200" w:rsidRDefault="00895200" w:rsidP="00895200">
      <w:pPr>
        <w:jc w:val="both"/>
        <w:rPr>
          <w:lang w:val="sq-AL"/>
        </w:rPr>
      </w:pPr>
    </w:p>
    <w:p w:rsidR="000640FF" w:rsidRPr="00E30AA6" w:rsidRDefault="000640FF" w:rsidP="004C2288">
      <w:pPr>
        <w:pStyle w:val="Caption"/>
        <w:jc w:val="center"/>
      </w:pPr>
      <w:bookmarkStart w:id="24" w:name="_Toc502835447"/>
      <w:r>
        <w:rPr>
          <w:b/>
          <w:i w:val="0"/>
          <w:sz w:val="20"/>
          <w:szCs w:val="20"/>
        </w:rPr>
        <w:t>Table</w:t>
      </w:r>
      <w:r>
        <w:t xml:space="preserve"> </w:t>
      </w:r>
      <w:r w:rsidR="008E725D" w:rsidRPr="001166B0">
        <w:rPr>
          <w:b/>
          <w:i w:val="0"/>
          <w:sz w:val="20"/>
          <w:szCs w:val="20"/>
        </w:rPr>
        <w:fldChar w:fldCharType="begin"/>
      </w:r>
      <w:r w:rsidRPr="00907F4E">
        <w:rPr>
          <w:b/>
          <w:i w:val="0"/>
          <w:sz w:val="20"/>
          <w:szCs w:val="20"/>
        </w:rPr>
        <w:instrText xml:space="preserve"> SEQ Tabela \* ARABIC </w:instrText>
      </w:r>
      <w:r w:rsidR="008E725D" w:rsidRPr="001166B0">
        <w:rPr>
          <w:b/>
          <w:i w:val="0"/>
          <w:sz w:val="20"/>
          <w:szCs w:val="20"/>
        </w:rPr>
        <w:fldChar w:fldCharType="separate"/>
      </w:r>
      <w:r w:rsidR="00EC6E21">
        <w:rPr>
          <w:b/>
          <w:i w:val="0"/>
          <w:noProof/>
          <w:sz w:val="20"/>
          <w:szCs w:val="20"/>
        </w:rPr>
        <w:t>6</w:t>
      </w:r>
      <w:r w:rsidR="008E725D" w:rsidRPr="001166B0">
        <w:rPr>
          <w:b/>
          <w:i w:val="0"/>
          <w:sz w:val="20"/>
          <w:szCs w:val="20"/>
        </w:rPr>
        <w:fldChar w:fldCharType="end"/>
      </w:r>
      <w:r>
        <w:t xml:space="preserve"> </w:t>
      </w:r>
      <w:r>
        <w:rPr>
          <w:b/>
          <w:i w:val="0"/>
          <w:color w:val="17365D" w:themeColor="text2" w:themeShade="BF"/>
          <w:sz w:val="20"/>
        </w:rPr>
        <w:t>Age and education of candidates trained at VTC Prizren in the period 2014-2016</w:t>
      </w:r>
      <w:bookmarkEnd w:id="24"/>
    </w:p>
    <w:tbl>
      <w:tblPr>
        <w:tblStyle w:val="TableGrid"/>
        <w:tblW w:w="0" w:type="auto"/>
        <w:jc w:val="center"/>
        <w:tblLook w:val="04A0" w:firstRow="1" w:lastRow="0" w:firstColumn="1" w:lastColumn="0" w:noHBand="0" w:noVBand="1"/>
      </w:tblPr>
      <w:tblGrid>
        <w:gridCol w:w="1404"/>
        <w:gridCol w:w="839"/>
        <w:gridCol w:w="839"/>
        <w:gridCol w:w="950"/>
        <w:gridCol w:w="936"/>
        <w:gridCol w:w="1169"/>
        <w:gridCol w:w="715"/>
        <w:gridCol w:w="1340"/>
      </w:tblGrid>
      <w:tr w:rsidR="006B576F" w:rsidRPr="00E30AA6" w:rsidTr="004C2288">
        <w:trPr>
          <w:jc w:val="center"/>
        </w:trPr>
        <w:tc>
          <w:tcPr>
            <w:tcW w:w="1385" w:type="dxa"/>
            <w:vMerge w:val="restart"/>
            <w:tcBorders>
              <w:top w:val="nil"/>
              <w:left w:val="nil"/>
              <w:right w:val="single" w:sz="12" w:space="0" w:color="auto"/>
            </w:tcBorders>
          </w:tcPr>
          <w:p w:rsidR="006B576F" w:rsidRPr="00E30AA6" w:rsidRDefault="006B576F" w:rsidP="002D6544">
            <w:pPr>
              <w:spacing w:after="0" w:line="240" w:lineRule="auto"/>
              <w:rPr>
                <w:lang w:val="sq-AL"/>
              </w:rPr>
            </w:pPr>
          </w:p>
        </w:tc>
        <w:tc>
          <w:tcPr>
            <w:tcW w:w="2628" w:type="dxa"/>
            <w:gridSpan w:val="3"/>
            <w:tcBorders>
              <w:top w:val="single" w:sz="12" w:space="0" w:color="auto"/>
              <w:left w:val="single" w:sz="12" w:space="0" w:color="auto"/>
            </w:tcBorders>
          </w:tcPr>
          <w:p w:rsidR="006B576F" w:rsidRPr="00B1385D" w:rsidRDefault="006B576F" w:rsidP="002D6544">
            <w:pPr>
              <w:spacing w:after="0" w:line="240" w:lineRule="auto"/>
              <w:jc w:val="center"/>
              <w:rPr>
                <w:rFonts w:asciiTheme="minorHAnsi" w:hAnsiTheme="minorHAnsi" w:cstheme="minorHAnsi"/>
                <w:b/>
              </w:rPr>
            </w:pPr>
            <w:r>
              <w:rPr>
                <w:rFonts w:asciiTheme="minorHAnsi" w:hAnsiTheme="minorHAnsi"/>
                <w:b/>
              </w:rPr>
              <w:t>Age</w:t>
            </w:r>
          </w:p>
        </w:tc>
        <w:tc>
          <w:tcPr>
            <w:tcW w:w="4021" w:type="dxa"/>
            <w:gridSpan w:val="4"/>
            <w:tcBorders>
              <w:top w:val="single" w:sz="12" w:space="0" w:color="auto"/>
              <w:right w:val="single" w:sz="12" w:space="0" w:color="auto"/>
            </w:tcBorders>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Education</w:t>
            </w:r>
          </w:p>
        </w:tc>
      </w:tr>
      <w:tr w:rsidR="006B576F" w:rsidRPr="00E30AA6" w:rsidTr="004C2288">
        <w:trPr>
          <w:jc w:val="center"/>
        </w:trPr>
        <w:tc>
          <w:tcPr>
            <w:tcW w:w="1385" w:type="dxa"/>
            <w:vMerge/>
            <w:tcBorders>
              <w:left w:val="nil"/>
              <w:bottom w:val="single" w:sz="12" w:space="0" w:color="auto"/>
              <w:right w:val="single" w:sz="12" w:space="0" w:color="auto"/>
            </w:tcBorders>
          </w:tcPr>
          <w:p w:rsidR="006B576F" w:rsidRPr="00E30AA6" w:rsidRDefault="006B576F" w:rsidP="002D6544">
            <w:pPr>
              <w:spacing w:after="0" w:line="240" w:lineRule="auto"/>
              <w:jc w:val="center"/>
              <w:rPr>
                <w:rFonts w:ascii="Calibri" w:hAnsi="Calibri" w:cs="Calibri"/>
                <w:b/>
                <w:bCs/>
                <w:color w:val="000000"/>
                <w:lang w:val="sq-AL"/>
              </w:rPr>
            </w:pPr>
          </w:p>
        </w:tc>
        <w:tc>
          <w:tcPr>
            <w:tcW w:w="839" w:type="dxa"/>
            <w:tcBorders>
              <w:left w:val="single" w:sz="12" w:space="0" w:color="auto"/>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16-25</w:t>
            </w:r>
          </w:p>
        </w:tc>
        <w:tc>
          <w:tcPr>
            <w:tcW w:w="839"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26-35</w:t>
            </w:r>
          </w:p>
        </w:tc>
        <w:tc>
          <w:tcPr>
            <w:tcW w:w="950"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35+</w:t>
            </w:r>
          </w:p>
        </w:tc>
        <w:tc>
          <w:tcPr>
            <w:tcW w:w="896"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Primary</w:t>
            </w:r>
          </w:p>
        </w:tc>
        <w:tc>
          <w:tcPr>
            <w:tcW w:w="1070"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Secondary</w:t>
            </w:r>
          </w:p>
        </w:tc>
        <w:tc>
          <w:tcPr>
            <w:tcW w:w="715"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VET</w:t>
            </w:r>
          </w:p>
        </w:tc>
        <w:tc>
          <w:tcPr>
            <w:tcW w:w="1340" w:type="dxa"/>
            <w:tcBorders>
              <w:bottom w:val="single" w:sz="12" w:space="0" w:color="auto"/>
              <w:right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University</w:t>
            </w:r>
          </w:p>
        </w:tc>
      </w:tr>
      <w:tr w:rsidR="006B576F" w:rsidRPr="00E30AA6" w:rsidTr="004C2288">
        <w:trPr>
          <w:jc w:val="center"/>
        </w:trPr>
        <w:tc>
          <w:tcPr>
            <w:tcW w:w="1385" w:type="dxa"/>
            <w:tcBorders>
              <w:top w:val="single" w:sz="12" w:space="0" w:color="auto"/>
              <w:left w:val="single" w:sz="12" w:space="0" w:color="auto"/>
            </w:tcBorders>
          </w:tcPr>
          <w:p w:rsidR="006B576F" w:rsidRPr="00E30AA6" w:rsidRDefault="006B576F" w:rsidP="002D6544">
            <w:pPr>
              <w:spacing w:after="0" w:line="240" w:lineRule="auto"/>
              <w:jc w:val="center"/>
              <w:rPr>
                <w:rFonts w:ascii="Calibri" w:hAnsi="Calibri" w:cs="Calibri"/>
                <w:b/>
                <w:color w:val="000000"/>
              </w:rPr>
            </w:pPr>
            <w:r>
              <w:rPr>
                <w:rFonts w:ascii="Calibri" w:hAnsi="Calibri"/>
                <w:b/>
                <w:color w:val="000000"/>
              </w:rPr>
              <w:t>Respondents</w:t>
            </w:r>
          </w:p>
        </w:tc>
        <w:tc>
          <w:tcPr>
            <w:tcW w:w="839"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48</w:t>
            </w:r>
          </w:p>
        </w:tc>
        <w:tc>
          <w:tcPr>
            <w:tcW w:w="839"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36</w:t>
            </w:r>
          </w:p>
        </w:tc>
        <w:tc>
          <w:tcPr>
            <w:tcW w:w="950"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19</w:t>
            </w:r>
          </w:p>
        </w:tc>
        <w:tc>
          <w:tcPr>
            <w:tcW w:w="896"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26</w:t>
            </w:r>
          </w:p>
        </w:tc>
        <w:tc>
          <w:tcPr>
            <w:tcW w:w="1070"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13</w:t>
            </w:r>
          </w:p>
        </w:tc>
        <w:tc>
          <w:tcPr>
            <w:tcW w:w="715"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47</w:t>
            </w:r>
          </w:p>
        </w:tc>
        <w:tc>
          <w:tcPr>
            <w:tcW w:w="1340" w:type="dxa"/>
            <w:tcBorders>
              <w:top w:val="single" w:sz="12" w:space="0" w:color="auto"/>
              <w:right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17</w:t>
            </w:r>
          </w:p>
        </w:tc>
      </w:tr>
      <w:tr w:rsidR="006B576F" w:rsidRPr="00E30AA6" w:rsidTr="004C2288">
        <w:trPr>
          <w:jc w:val="center"/>
        </w:trPr>
        <w:tc>
          <w:tcPr>
            <w:tcW w:w="1385" w:type="dxa"/>
            <w:tcBorders>
              <w:left w:val="single" w:sz="12" w:space="0" w:color="auto"/>
              <w:bottom w:val="single" w:sz="12" w:space="0" w:color="auto"/>
            </w:tcBorders>
          </w:tcPr>
          <w:p w:rsidR="006B576F" w:rsidRPr="00E30AA6" w:rsidRDefault="006B576F" w:rsidP="002D6544">
            <w:pPr>
              <w:spacing w:after="0" w:line="240" w:lineRule="auto"/>
              <w:jc w:val="center"/>
              <w:rPr>
                <w:rFonts w:ascii="Calibri" w:hAnsi="Calibri" w:cs="Calibri"/>
                <w:b/>
                <w:color w:val="000000"/>
              </w:rPr>
            </w:pPr>
            <w:r>
              <w:rPr>
                <w:rFonts w:ascii="Calibri" w:hAnsi="Calibri"/>
                <w:b/>
                <w:color w:val="000000"/>
              </w:rPr>
              <w:t>%</w:t>
            </w:r>
          </w:p>
        </w:tc>
        <w:tc>
          <w:tcPr>
            <w:tcW w:w="839"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46.6</w:t>
            </w:r>
          </w:p>
        </w:tc>
        <w:tc>
          <w:tcPr>
            <w:tcW w:w="839"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35.0</w:t>
            </w:r>
          </w:p>
        </w:tc>
        <w:tc>
          <w:tcPr>
            <w:tcW w:w="950"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18.4</w:t>
            </w:r>
          </w:p>
        </w:tc>
        <w:tc>
          <w:tcPr>
            <w:tcW w:w="896"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25.2</w:t>
            </w:r>
          </w:p>
        </w:tc>
        <w:tc>
          <w:tcPr>
            <w:tcW w:w="1070"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12.6</w:t>
            </w:r>
          </w:p>
        </w:tc>
        <w:tc>
          <w:tcPr>
            <w:tcW w:w="715"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45.6</w:t>
            </w:r>
          </w:p>
        </w:tc>
        <w:tc>
          <w:tcPr>
            <w:tcW w:w="1340" w:type="dxa"/>
            <w:tcBorders>
              <w:bottom w:val="single" w:sz="12" w:space="0" w:color="auto"/>
              <w:right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16.5</w:t>
            </w:r>
          </w:p>
        </w:tc>
      </w:tr>
    </w:tbl>
    <w:p w:rsidR="006B576F" w:rsidRPr="00E30AA6" w:rsidRDefault="006B576F" w:rsidP="006B576F">
      <w:pPr>
        <w:rPr>
          <w:lang w:val="sq-AL"/>
        </w:rPr>
      </w:pPr>
    </w:p>
    <w:p w:rsidR="006B576F" w:rsidRDefault="006B576F" w:rsidP="000640FF">
      <w:pPr>
        <w:jc w:val="center"/>
      </w:pPr>
      <w:r>
        <w:rPr>
          <w:noProof/>
        </w:rPr>
        <w:drawing>
          <wp:inline distT="0" distB="0" distL="0" distR="0">
            <wp:extent cx="4314825" cy="247650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72584" w:rsidRPr="00907F4E" w:rsidRDefault="00AB3192" w:rsidP="00AB3192">
      <w:pPr>
        <w:pStyle w:val="Caption"/>
        <w:jc w:val="center"/>
      </w:pPr>
      <w:bookmarkStart w:id="25" w:name="_Toc502835375"/>
      <w:r>
        <w:t xml:space="preserve">Figure </w:t>
      </w:r>
      <w:r w:rsidR="008E725D">
        <w:fldChar w:fldCharType="begin"/>
      </w:r>
      <w:r w:rsidR="000C0901" w:rsidRPr="00907F4E">
        <w:instrText xml:space="preserve"> SEQ Figure \* ARABIC </w:instrText>
      </w:r>
      <w:r w:rsidR="008E725D">
        <w:fldChar w:fldCharType="separate"/>
      </w:r>
      <w:r w:rsidR="00EC6E21">
        <w:rPr>
          <w:noProof/>
        </w:rPr>
        <w:t>10</w:t>
      </w:r>
      <w:r w:rsidR="008E725D">
        <w:fldChar w:fldCharType="end"/>
      </w:r>
      <w:r>
        <w:t xml:space="preserve"> Data on employment of candidates trained at VTC Prizren</w:t>
      </w:r>
      <w:bookmarkEnd w:id="25"/>
    </w:p>
    <w:p w:rsidR="009D4D52" w:rsidRDefault="006B576F" w:rsidP="009D4D52">
      <w:pPr>
        <w:keepNext/>
        <w:jc w:val="center"/>
      </w:pPr>
      <w:r>
        <w:rPr>
          <w:noProof/>
        </w:rPr>
        <w:drawing>
          <wp:inline distT="0" distB="0" distL="0" distR="0">
            <wp:extent cx="3817620" cy="1988820"/>
            <wp:effectExtent l="0" t="0" r="11430" b="1143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B3192" w:rsidRDefault="00AB3192" w:rsidP="00AB3192">
      <w:pPr>
        <w:pStyle w:val="Caption"/>
        <w:jc w:val="center"/>
      </w:pPr>
      <w:bookmarkStart w:id="26" w:name="_Toc502835376"/>
      <w:r>
        <w:t xml:space="preserve">Figure </w:t>
      </w:r>
      <w:r w:rsidR="008E725D">
        <w:fldChar w:fldCharType="begin"/>
      </w:r>
      <w:r w:rsidR="000C0901">
        <w:instrText xml:space="preserve"> SEQ Figure \* ARABIC </w:instrText>
      </w:r>
      <w:r w:rsidR="008E725D">
        <w:fldChar w:fldCharType="separate"/>
      </w:r>
      <w:r w:rsidR="00EC6E21">
        <w:rPr>
          <w:noProof/>
        </w:rPr>
        <w:t>11</w:t>
      </w:r>
      <w:bookmarkEnd w:id="26"/>
      <w:r w:rsidR="008E725D">
        <w:fldChar w:fldCharType="end"/>
      </w:r>
    </w:p>
    <w:p w:rsidR="006B576F" w:rsidRDefault="006B576F" w:rsidP="009D4D52">
      <w:pPr>
        <w:jc w:val="center"/>
      </w:pPr>
      <w:r>
        <w:rPr>
          <w:noProof/>
        </w:rPr>
        <w:drawing>
          <wp:inline distT="0" distB="0" distL="0" distR="0">
            <wp:extent cx="3846195" cy="1859280"/>
            <wp:effectExtent l="0" t="0" r="1905" b="762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3192" w:rsidRPr="00907F4E" w:rsidRDefault="00AB3192" w:rsidP="00AB3192">
      <w:pPr>
        <w:pStyle w:val="Caption"/>
        <w:jc w:val="center"/>
      </w:pPr>
      <w:bookmarkStart w:id="27" w:name="_Toc502835377"/>
      <w:r>
        <w:t xml:space="preserve">Figure </w:t>
      </w:r>
      <w:r w:rsidR="001230F9">
        <w:fldChar w:fldCharType="begin"/>
      </w:r>
      <w:r w:rsidR="001230F9" w:rsidRPr="00907F4E">
        <w:instrText xml:space="preserve"> SEQ Figure \* ARABIC </w:instrText>
      </w:r>
      <w:r w:rsidR="001230F9">
        <w:fldChar w:fldCharType="separate"/>
      </w:r>
      <w:r w:rsidR="00EC6E21">
        <w:rPr>
          <w:noProof/>
        </w:rPr>
        <w:t>12</w:t>
      </w:r>
      <w:bookmarkEnd w:id="27"/>
      <w:r w:rsidR="001230F9">
        <w:fldChar w:fldCharType="end"/>
      </w:r>
    </w:p>
    <w:p w:rsidR="00372844" w:rsidRPr="00372844" w:rsidRDefault="00372844" w:rsidP="00372844">
      <w:pPr>
        <w:tabs>
          <w:tab w:val="left" w:pos="851"/>
        </w:tabs>
        <w:spacing w:before="60" w:after="60" w:line="240" w:lineRule="auto"/>
        <w:jc w:val="both"/>
        <w:rPr>
          <w:b/>
        </w:rPr>
      </w:pPr>
      <w:r>
        <w:lastRenderedPageBreak/>
        <w:t xml:space="preserve">In Question 4, </w:t>
      </w:r>
      <w:r>
        <w:rPr>
          <w:b/>
          <w:bCs/>
        </w:rPr>
        <w:t>How</w:t>
      </w:r>
      <w:r>
        <w:t xml:space="preserve"> </w:t>
      </w:r>
      <w:r>
        <w:rPr>
          <w:b/>
        </w:rPr>
        <w:t>do you rate the training you attended,</w:t>
      </w:r>
      <w:r>
        <w:t xml:space="preserve"> 88% of respondents rate is at maximum (excellent), 11% very good, while 1% rate it good.</w:t>
      </w:r>
    </w:p>
    <w:p w:rsidR="005D757F" w:rsidRDefault="006B576F" w:rsidP="005D757F">
      <w:pPr>
        <w:pStyle w:val="Caption"/>
        <w:keepNext/>
        <w:jc w:val="center"/>
      </w:pPr>
      <w:r>
        <w:rPr>
          <w:noProof/>
        </w:rPr>
        <w:drawing>
          <wp:inline distT="0" distB="0" distL="0" distR="0">
            <wp:extent cx="3741420" cy="2072640"/>
            <wp:effectExtent l="19050" t="0" r="11430" b="381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br w:type="textWrapping" w:clear="all"/>
      </w:r>
    </w:p>
    <w:p w:rsidR="006B576F" w:rsidRPr="005D757F" w:rsidRDefault="005D757F" w:rsidP="005D757F">
      <w:pPr>
        <w:pStyle w:val="Caption"/>
        <w:jc w:val="center"/>
      </w:pPr>
      <w:bookmarkStart w:id="28" w:name="_Toc502835378"/>
      <w:r>
        <w:t xml:space="preserve">Figure </w:t>
      </w:r>
      <w:r w:rsidR="008E725D">
        <w:fldChar w:fldCharType="begin"/>
      </w:r>
      <w:r w:rsidR="000C0901">
        <w:instrText xml:space="preserve"> SEQ Figure \* ARABIC </w:instrText>
      </w:r>
      <w:r w:rsidR="008E725D">
        <w:fldChar w:fldCharType="separate"/>
      </w:r>
      <w:r w:rsidR="00EC6E21">
        <w:rPr>
          <w:noProof/>
        </w:rPr>
        <w:t>13</w:t>
      </w:r>
      <w:r w:rsidR="008E725D">
        <w:fldChar w:fldCharType="end"/>
      </w:r>
      <w:r>
        <w:t xml:space="preserve"> </w:t>
      </w:r>
      <w:r>
        <w:rPr>
          <w:b/>
        </w:rPr>
        <w:t>Answers to Question 4 How do you rate the training you attended at VTC Prizren</w:t>
      </w:r>
      <w:bookmarkEnd w:id="28"/>
    </w:p>
    <w:p w:rsidR="00372844" w:rsidRPr="00372844" w:rsidRDefault="00372844" w:rsidP="00372844">
      <w:pPr>
        <w:tabs>
          <w:tab w:val="left" w:pos="851"/>
        </w:tabs>
        <w:spacing w:before="60" w:after="60" w:line="240" w:lineRule="auto"/>
        <w:jc w:val="both"/>
        <w:rPr>
          <w:b/>
        </w:rPr>
      </w:pPr>
      <w:r>
        <w:t xml:space="preserve">In Question 5 </w:t>
      </w:r>
      <w:r>
        <w:rPr>
          <w:b/>
        </w:rPr>
        <w:t>Do you think that the VTC training program was adequate to prepare you for work,</w:t>
      </w:r>
      <w:r>
        <w:t xml:space="preserve"> 79% of respondents rate it excellent , 20% very good, and only 1% good.</w:t>
      </w:r>
    </w:p>
    <w:p w:rsidR="006B576F" w:rsidRDefault="006B576F" w:rsidP="000B406F">
      <w:pPr>
        <w:jc w:val="center"/>
      </w:pPr>
      <w:r>
        <w:rPr>
          <w:noProof/>
        </w:rPr>
        <w:drawing>
          <wp:inline distT="0" distB="0" distL="0" distR="0">
            <wp:extent cx="3947160" cy="1798320"/>
            <wp:effectExtent l="0" t="0" r="15240" b="1143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90CF9" w:rsidRPr="00784A07" w:rsidRDefault="000B406F" w:rsidP="004D34F2">
      <w:pPr>
        <w:pStyle w:val="Caption"/>
        <w:spacing w:after="0"/>
        <w:jc w:val="center"/>
        <w:rPr>
          <w:b/>
        </w:rPr>
      </w:pPr>
      <w:bookmarkStart w:id="29" w:name="_Toc502832966"/>
      <w:r>
        <w:t xml:space="preserve">Figure </w:t>
      </w:r>
      <w:r w:rsidR="008E725D">
        <w:fldChar w:fldCharType="begin"/>
      </w:r>
      <w:r w:rsidRPr="00907F4E">
        <w:instrText xml:space="preserve"> SEQ Figura \* ARABIC </w:instrText>
      </w:r>
      <w:r w:rsidR="008E725D">
        <w:fldChar w:fldCharType="separate"/>
      </w:r>
      <w:r w:rsidR="00EC6E21">
        <w:rPr>
          <w:noProof/>
        </w:rPr>
        <w:t>1</w:t>
      </w:r>
      <w:r w:rsidR="008E725D">
        <w:fldChar w:fldCharType="end"/>
      </w:r>
      <w:r>
        <w:t xml:space="preserve"> </w:t>
      </w:r>
      <w:r>
        <w:rPr>
          <w:b/>
        </w:rPr>
        <w:t>Answers to Question 5</w:t>
      </w:r>
      <w:r>
        <w:t xml:space="preserve"> </w:t>
      </w:r>
      <w:r>
        <w:rPr>
          <w:b/>
        </w:rPr>
        <w:t>Do you think that the VTC training program has prepared you for work</w:t>
      </w:r>
      <w:bookmarkEnd w:id="29"/>
      <w:r>
        <w:rPr>
          <w:b/>
        </w:rPr>
        <w:t xml:space="preserve"> </w:t>
      </w:r>
    </w:p>
    <w:p w:rsidR="009369CE" w:rsidRPr="00784A07" w:rsidRDefault="009369CE" w:rsidP="009369CE">
      <w:pPr>
        <w:pStyle w:val="Caption"/>
        <w:spacing w:after="0"/>
        <w:jc w:val="center"/>
        <w:rPr>
          <w:b/>
          <w:lang w:val="sq-AL"/>
        </w:rPr>
      </w:pPr>
    </w:p>
    <w:p w:rsidR="00372844" w:rsidRPr="00372844" w:rsidRDefault="00372844" w:rsidP="00372844">
      <w:pPr>
        <w:tabs>
          <w:tab w:val="left" w:pos="851"/>
        </w:tabs>
        <w:spacing w:before="60" w:after="60" w:line="240" w:lineRule="auto"/>
        <w:jc w:val="both"/>
        <w:rPr>
          <w:b/>
        </w:rPr>
      </w:pPr>
      <w:r>
        <w:t xml:space="preserve">In Question 6 </w:t>
      </w:r>
      <w:r>
        <w:rPr>
          <w:b/>
        </w:rPr>
        <w:t>Do you think the training package and material were adequate and sufficient,</w:t>
      </w:r>
      <w:r>
        <w:t xml:space="preserve"> 68% of respondents rate it excellent, 15% very good, 14% good, 1% fair, and 2% poor.</w:t>
      </w:r>
    </w:p>
    <w:p w:rsidR="006B576F" w:rsidRDefault="006B576F" w:rsidP="000B406F">
      <w:pPr>
        <w:jc w:val="center"/>
      </w:pPr>
      <w:r>
        <w:rPr>
          <w:noProof/>
        </w:rPr>
        <w:drawing>
          <wp:inline distT="0" distB="0" distL="0" distR="0">
            <wp:extent cx="4030980" cy="1958340"/>
            <wp:effectExtent l="0" t="0" r="7620" b="381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90CF9" w:rsidRDefault="000B406F" w:rsidP="00A90CF9">
      <w:pPr>
        <w:pStyle w:val="Caption"/>
        <w:spacing w:after="0"/>
        <w:jc w:val="center"/>
        <w:rPr>
          <w:b/>
        </w:rPr>
      </w:pPr>
      <w:bookmarkStart w:id="30" w:name="_Toc502832967"/>
      <w:r>
        <w:t>Figur</w:t>
      </w:r>
      <w:r w:rsidR="00AB4EED">
        <w:t>e</w:t>
      </w:r>
      <w:r>
        <w:t xml:space="preserve"> </w:t>
      </w:r>
      <w:r w:rsidR="008E725D">
        <w:fldChar w:fldCharType="begin"/>
      </w:r>
      <w:r w:rsidRPr="00907F4E">
        <w:instrText xml:space="preserve"> SEQ Figura \* ARABIC </w:instrText>
      </w:r>
      <w:r w:rsidR="008E725D">
        <w:fldChar w:fldCharType="separate"/>
      </w:r>
      <w:r w:rsidR="00EC6E21">
        <w:rPr>
          <w:noProof/>
        </w:rPr>
        <w:t>2</w:t>
      </w:r>
      <w:r w:rsidR="008E725D">
        <w:fldChar w:fldCharType="end"/>
      </w:r>
      <w:r>
        <w:t>5</w:t>
      </w:r>
      <w:r>
        <w:rPr>
          <w:b/>
        </w:rPr>
        <w:t xml:space="preserve"> Answers to Question</w:t>
      </w:r>
      <w:r>
        <w:t xml:space="preserve"> 6 </w:t>
      </w:r>
      <w:r>
        <w:rPr>
          <w:b/>
        </w:rPr>
        <w:t>Do you think the training package and material</w:t>
      </w:r>
      <w:bookmarkEnd w:id="30"/>
      <w:r>
        <w:rPr>
          <w:b/>
        </w:rPr>
        <w:t xml:space="preserve"> </w:t>
      </w:r>
    </w:p>
    <w:p w:rsidR="000B406F" w:rsidRPr="00E30AA6" w:rsidRDefault="00A90CF9" w:rsidP="00A90CF9">
      <w:pPr>
        <w:pStyle w:val="Caption"/>
        <w:jc w:val="center"/>
      </w:pPr>
      <w:r>
        <w:rPr>
          <w:b/>
        </w:rPr>
        <w:t>were adequate and sufficient at VTC Prizren</w:t>
      </w:r>
    </w:p>
    <w:p w:rsidR="00F35B3B" w:rsidRPr="00372844" w:rsidRDefault="00F35B3B" w:rsidP="00F35B3B">
      <w:pPr>
        <w:tabs>
          <w:tab w:val="left" w:pos="851"/>
        </w:tabs>
        <w:spacing w:before="60" w:after="60" w:line="240" w:lineRule="auto"/>
        <w:rPr>
          <w:b/>
        </w:rPr>
      </w:pPr>
      <w:r>
        <w:t xml:space="preserve">In Question 7 </w:t>
      </w:r>
      <w:r>
        <w:rPr>
          <w:b/>
        </w:rPr>
        <w:t>Do you think the trainers who trained you had the appropriate professional training,</w:t>
      </w:r>
      <w:r>
        <w:t xml:space="preserve"> 88% of respondents rate it excellent, 10% very good, and 2% good.</w:t>
      </w:r>
    </w:p>
    <w:p w:rsidR="006B576F" w:rsidRDefault="006B576F" w:rsidP="000B406F">
      <w:pPr>
        <w:jc w:val="center"/>
      </w:pPr>
      <w:r>
        <w:rPr>
          <w:noProof/>
        </w:rPr>
        <w:lastRenderedPageBreak/>
        <w:drawing>
          <wp:inline distT="0" distB="0" distL="0" distR="0">
            <wp:extent cx="3878580" cy="1943100"/>
            <wp:effectExtent l="0" t="0" r="7620" b="0"/>
            <wp:docPr id="1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B406F" w:rsidRDefault="000B406F" w:rsidP="00816BF2">
      <w:pPr>
        <w:pStyle w:val="Caption"/>
        <w:spacing w:after="0"/>
        <w:jc w:val="center"/>
      </w:pPr>
      <w:bookmarkStart w:id="31" w:name="_Toc502832968"/>
      <w:r>
        <w:t xml:space="preserve">Figure </w:t>
      </w:r>
      <w:r w:rsidR="008E725D">
        <w:fldChar w:fldCharType="begin"/>
      </w:r>
      <w:r w:rsidRPr="00907F4E">
        <w:instrText xml:space="preserve"> SEQ Figura \* ARABIC </w:instrText>
      </w:r>
      <w:r w:rsidR="008E725D">
        <w:fldChar w:fldCharType="separate"/>
      </w:r>
      <w:r w:rsidR="00EC6E21">
        <w:rPr>
          <w:noProof/>
        </w:rPr>
        <w:t>3</w:t>
      </w:r>
      <w:r w:rsidR="008E725D">
        <w:fldChar w:fldCharType="end"/>
      </w:r>
      <w:r>
        <w:t xml:space="preserve"> </w:t>
      </w:r>
      <w:r>
        <w:rPr>
          <w:b/>
        </w:rPr>
        <w:t>Answers to Question 7</w:t>
      </w:r>
      <w:r>
        <w:t xml:space="preserve"> </w:t>
      </w:r>
      <w:r>
        <w:rPr>
          <w:b/>
        </w:rPr>
        <w:t>Do you think the trainers had the appropriate professional training?</w:t>
      </w:r>
      <w:bookmarkEnd w:id="31"/>
    </w:p>
    <w:p w:rsidR="00D947F7" w:rsidRPr="00372844" w:rsidRDefault="00D947F7" w:rsidP="00816BF2">
      <w:pPr>
        <w:tabs>
          <w:tab w:val="left" w:pos="851"/>
        </w:tabs>
        <w:spacing w:after="0" w:line="240" w:lineRule="auto"/>
        <w:jc w:val="both"/>
        <w:rPr>
          <w:b/>
        </w:rPr>
      </w:pPr>
      <w:r>
        <w:t xml:space="preserve">In Question 8 </w:t>
      </w:r>
      <w:r>
        <w:rPr>
          <w:b/>
        </w:rPr>
        <w:t>Have your expectations from vocational training at VTC been met,</w:t>
      </w:r>
      <w:r>
        <w:t xml:space="preserve"> 82% of respondents rate it as excellent, 14% very good, 2% good, and only 2% fair, which means that their expectations from vocational training provided at VTC Prizren have been met.</w:t>
      </w:r>
    </w:p>
    <w:p w:rsidR="006B576F" w:rsidRDefault="006B576F" w:rsidP="00816BF2">
      <w:pPr>
        <w:spacing w:after="0" w:line="240" w:lineRule="auto"/>
        <w:jc w:val="center"/>
      </w:pPr>
      <w:r>
        <w:rPr>
          <w:noProof/>
        </w:rPr>
        <w:drawing>
          <wp:inline distT="0" distB="0" distL="0" distR="0">
            <wp:extent cx="4175760" cy="2293620"/>
            <wp:effectExtent l="0" t="0" r="15240" b="11430"/>
            <wp:docPr id="1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D1C4C" w:rsidRPr="003D1C4C" w:rsidRDefault="000B406F" w:rsidP="00816BF2">
      <w:pPr>
        <w:pStyle w:val="Caption"/>
        <w:spacing w:after="0"/>
        <w:jc w:val="center"/>
        <w:rPr>
          <w:rFonts w:asciiTheme="minorHAnsi" w:hAnsiTheme="minorHAnsi" w:cstheme="minorHAnsi"/>
          <w:b/>
          <w:sz w:val="24"/>
          <w:szCs w:val="24"/>
        </w:rPr>
      </w:pPr>
      <w:r>
        <w:t xml:space="preserve">Figure 17 </w:t>
      </w:r>
      <w:r>
        <w:rPr>
          <w:b/>
        </w:rPr>
        <w:t>Answers to Question 8 Have your expectations from vocational training at VTC been met</w:t>
      </w:r>
    </w:p>
    <w:p w:rsidR="00816BF2" w:rsidRDefault="00816BF2" w:rsidP="00816BF2">
      <w:pPr>
        <w:spacing w:after="0" w:line="240" w:lineRule="auto"/>
        <w:jc w:val="both"/>
        <w:rPr>
          <w:b/>
          <w:noProof/>
          <w:lang w:val="sq-AL"/>
        </w:rPr>
      </w:pPr>
    </w:p>
    <w:p w:rsidR="008306F7" w:rsidRPr="008306F7" w:rsidRDefault="00E06A92" w:rsidP="00816BF2">
      <w:pPr>
        <w:spacing w:after="0" w:line="240" w:lineRule="auto"/>
        <w:jc w:val="both"/>
        <w:rPr>
          <w:rFonts w:cstheme="minorHAnsi"/>
          <w:b/>
          <w:noProof/>
        </w:rPr>
      </w:pPr>
      <w:r>
        <w:rPr>
          <w:rFonts w:asciiTheme="minorHAnsi" w:hAnsiTheme="minorHAnsi"/>
          <w:b/>
          <w:bCs/>
          <w:color w:val="000000"/>
        </w:rPr>
        <w:t>Question 9,</w:t>
      </w:r>
      <w:r>
        <w:rPr>
          <w:rFonts w:asciiTheme="minorHAnsi" w:hAnsiTheme="minorHAnsi"/>
          <w:b/>
        </w:rPr>
        <w:t xml:space="preserve"> according to respondents, vocational training fields should be improved</w:t>
      </w:r>
      <w:r>
        <w:rPr>
          <w:b/>
        </w:rPr>
        <w:t xml:space="preserve"> in terms of:</w:t>
      </w:r>
    </w:p>
    <w:p w:rsidR="00816BF2" w:rsidRPr="00816BF2" w:rsidRDefault="00816BF2" w:rsidP="00816BF2">
      <w:pPr>
        <w:pStyle w:val="ListParagraph"/>
        <w:numPr>
          <w:ilvl w:val="0"/>
          <w:numId w:val="15"/>
        </w:numPr>
        <w:spacing w:after="0" w:line="240" w:lineRule="auto"/>
        <w:ind w:left="284" w:hanging="142"/>
        <w:rPr>
          <w:rFonts w:eastAsiaTheme="minorHAnsi" w:cstheme="minorHAnsi"/>
          <w:bCs/>
          <w:noProof/>
          <w:color w:val="000000"/>
        </w:rPr>
      </w:pPr>
      <w:r>
        <w:rPr>
          <w:color w:val="000000"/>
        </w:rPr>
        <w:t>More space in the workshops,</w:t>
      </w:r>
    </w:p>
    <w:p w:rsidR="00816BF2" w:rsidRPr="000D2641" w:rsidRDefault="005B5426" w:rsidP="00816BF2">
      <w:pPr>
        <w:pStyle w:val="ListParagraph"/>
        <w:numPr>
          <w:ilvl w:val="0"/>
          <w:numId w:val="15"/>
        </w:numPr>
        <w:spacing w:after="0" w:line="240" w:lineRule="auto"/>
        <w:ind w:left="284" w:hanging="142"/>
        <w:rPr>
          <w:rFonts w:eastAsiaTheme="minorHAnsi" w:cstheme="minorHAnsi"/>
          <w:bCs/>
          <w:noProof/>
          <w:color w:val="000000"/>
        </w:rPr>
      </w:pPr>
      <w:r>
        <w:rPr>
          <w:color w:val="000000"/>
        </w:rPr>
        <w:t>Providing more modern and additional tools for cookery,</w:t>
      </w:r>
    </w:p>
    <w:p w:rsidR="00816BF2" w:rsidRPr="000D2641" w:rsidRDefault="005B5426" w:rsidP="00816BF2">
      <w:pPr>
        <w:pStyle w:val="ListParagraph"/>
        <w:numPr>
          <w:ilvl w:val="0"/>
          <w:numId w:val="15"/>
        </w:numPr>
        <w:spacing w:after="0" w:line="240" w:lineRule="auto"/>
        <w:ind w:left="284" w:hanging="142"/>
        <w:rPr>
          <w:rFonts w:eastAsiaTheme="minorHAnsi" w:cstheme="minorHAnsi"/>
          <w:bCs/>
          <w:noProof/>
          <w:color w:val="000000"/>
        </w:rPr>
      </w:pPr>
      <w:r>
        <w:rPr>
          <w:color w:val="000000"/>
        </w:rPr>
        <w:t>Lack of adequate supply with consumable material,</w:t>
      </w:r>
    </w:p>
    <w:p w:rsidR="00816BF2" w:rsidRPr="000D2641" w:rsidRDefault="00816BF2" w:rsidP="00816BF2">
      <w:pPr>
        <w:pStyle w:val="ListParagraph"/>
        <w:numPr>
          <w:ilvl w:val="0"/>
          <w:numId w:val="15"/>
        </w:numPr>
        <w:spacing w:after="0" w:line="240" w:lineRule="auto"/>
        <w:ind w:left="284" w:hanging="142"/>
        <w:rPr>
          <w:rFonts w:eastAsiaTheme="minorHAnsi" w:cstheme="minorHAnsi"/>
          <w:bCs/>
          <w:noProof/>
          <w:color w:val="000000"/>
        </w:rPr>
      </w:pPr>
      <w:r>
        <w:rPr>
          <w:color w:val="000000"/>
        </w:rPr>
        <w:t>Contemporary diagnostic, tire balancing equipment, computer for alignment,</w:t>
      </w:r>
    </w:p>
    <w:p w:rsidR="00816BF2" w:rsidRPr="00816BF2" w:rsidRDefault="00816BF2" w:rsidP="00816BF2">
      <w:pPr>
        <w:pStyle w:val="ListParagraph"/>
        <w:numPr>
          <w:ilvl w:val="0"/>
          <w:numId w:val="15"/>
        </w:numPr>
        <w:spacing w:after="0" w:line="240" w:lineRule="auto"/>
        <w:ind w:left="284" w:hanging="142"/>
        <w:jc w:val="both"/>
        <w:rPr>
          <w:rFonts w:asciiTheme="minorHAnsi" w:hAnsiTheme="minorHAnsi" w:cstheme="minorHAnsi"/>
          <w:b/>
          <w:noProof/>
        </w:rPr>
      </w:pPr>
      <w:r>
        <w:rPr>
          <w:color w:val="000000"/>
        </w:rPr>
        <w:t>Training duration that according to them is short,</w:t>
      </w:r>
    </w:p>
    <w:p w:rsidR="008306F7" w:rsidRPr="00816BF2" w:rsidRDefault="00E06A92" w:rsidP="00816BF2">
      <w:pPr>
        <w:spacing w:after="0" w:line="240" w:lineRule="auto"/>
        <w:jc w:val="both"/>
        <w:rPr>
          <w:rFonts w:asciiTheme="minorHAnsi" w:hAnsiTheme="minorHAnsi" w:cstheme="minorHAnsi"/>
          <w:b/>
          <w:noProof/>
        </w:rPr>
      </w:pPr>
      <w:r>
        <w:rPr>
          <w:b/>
        </w:rPr>
        <w:t xml:space="preserve">Question </w:t>
      </w:r>
      <w:r>
        <w:rPr>
          <w:rFonts w:asciiTheme="minorHAnsi" w:hAnsiTheme="minorHAnsi"/>
          <w:b/>
          <w:bCs/>
          <w:color w:val="000000"/>
        </w:rPr>
        <w:t>10,</w:t>
      </w:r>
      <w:r>
        <w:rPr>
          <w:rFonts w:asciiTheme="minorHAnsi" w:hAnsiTheme="minorHAnsi"/>
          <w:b/>
        </w:rPr>
        <w:t xml:space="preserve"> economic conditions and incentives:</w:t>
      </w:r>
    </w:p>
    <w:p w:rsidR="00816BF2" w:rsidRPr="000D2641" w:rsidRDefault="00816BF2" w:rsidP="00816BF2">
      <w:pPr>
        <w:pStyle w:val="ListParagraph"/>
        <w:numPr>
          <w:ilvl w:val="0"/>
          <w:numId w:val="15"/>
        </w:numPr>
        <w:tabs>
          <w:tab w:val="left" w:pos="851"/>
        </w:tabs>
        <w:spacing w:after="0" w:line="240" w:lineRule="auto"/>
        <w:ind w:left="219" w:hanging="142"/>
        <w:rPr>
          <w:rFonts w:eastAsiaTheme="minorHAnsi" w:cstheme="minorHAnsi"/>
          <w:noProof/>
        </w:rPr>
      </w:pPr>
      <w:r>
        <w:rPr>
          <w:color w:val="000000"/>
        </w:rPr>
        <w:t>Defrayal of travel and meal expenses,</w:t>
      </w:r>
    </w:p>
    <w:p w:rsidR="00816BF2" w:rsidRPr="000D2641" w:rsidRDefault="00816BF2" w:rsidP="00816BF2">
      <w:pPr>
        <w:pStyle w:val="ListParagraph"/>
        <w:numPr>
          <w:ilvl w:val="0"/>
          <w:numId w:val="15"/>
        </w:numPr>
        <w:tabs>
          <w:tab w:val="left" w:pos="851"/>
        </w:tabs>
        <w:spacing w:after="0" w:line="240" w:lineRule="auto"/>
        <w:ind w:left="219" w:hanging="142"/>
        <w:rPr>
          <w:rFonts w:eastAsiaTheme="minorHAnsi" w:cstheme="minorHAnsi"/>
          <w:noProof/>
        </w:rPr>
      </w:pPr>
      <w:r>
        <w:rPr>
          <w:color w:val="000000"/>
        </w:rPr>
        <w:t>Financial resources are a reason to stop training,</w:t>
      </w:r>
    </w:p>
    <w:p w:rsidR="00816BF2" w:rsidRPr="00816BF2" w:rsidRDefault="00816BF2" w:rsidP="00816BF2">
      <w:pPr>
        <w:pStyle w:val="ListParagraph"/>
        <w:numPr>
          <w:ilvl w:val="0"/>
          <w:numId w:val="15"/>
        </w:numPr>
        <w:tabs>
          <w:tab w:val="left" w:pos="851"/>
        </w:tabs>
        <w:spacing w:after="0" w:line="240" w:lineRule="auto"/>
        <w:ind w:left="219" w:hanging="142"/>
        <w:rPr>
          <w:rFonts w:eastAsiaTheme="minorHAnsi" w:cstheme="minorHAnsi"/>
          <w:noProof/>
        </w:rPr>
      </w:pPr>
      <w:r>
        <w:rPr>
          <w:color w:val="000000"/>
        </w:rPr>
        <w:t>Some said they became skilled and need jobs and welding tools,</w:t>
      </w:r>
    </w:p>
    <w:p w:rsidR="008306F7" w:rsidRDefault="00E06A92" w:rsidP="00816BF2">
      <w:pPr>
        <w:tabs>
          <w:tab w:val="left" w:pos="851"/>
        </w:tabs>
        <w:spacing w:after="0" w:line="240" w:lineRule="auto"/>
        <w:jc w:val="both"/>
        <w:rPr>
          <w:rFonts w:asciiTheme="minorHAnsi" w:hAnsiTheme="minorHAnsi" w:cstheme="minorHAnsi"/>
          <w:b/>
          <w:noProof/>
        </w:rPr>
      </w:pPr>
      <w:r>
        <w:rPr>
          <w:b/>
        </w:rPr>
        <w:t xml:space="preserve">Question </w:t>
      </w:r>
      <w:r>
        <w:rPr>
          <w:rFonts w:asciiTheme="minorHAnsi" w:hAnsiTheme="minorHAnsi"/>
          <w:b/>
          <w:bCs/>
          <w:color w:val="000000"/>
        </w:rPr>
        <w:t>11,</w:t>
      </w:r>
      <w:r>
        <w:rPr>
          <w:rFonts w:asciiTheme="minorHAnsi" w:hAnsiTheme="minorHAnsi"/>
          <w:b/>
        </w:rPr>
        <w:t xml:space="preserve"> any additional comment or suggestion:</w:t>
      </w:r>
    </w:p>
    <w:p w:rsidR="00816BF2" w:rsidRPr="000D2641" w:rsidRDefault="00816BF2" w:rsidP="00816BF2">
      <w:pPr>
        <w:pStyle w:val="ListParagraph"/>
        <w:numPr>
          <w:ilvl w:val="0"/>
          <w:numId w:val="15"/>
        </w:numPr>
        <w:spacing w:after="0" w:line="240" w:lineRule="auto"/>
        <w:ind w:left="219" w:hanging="142"/>
        <w:rPr>
          <w:rFonts w:eastAsiaTheme="minorHAnsi" w:cstheme="minorHAnsi"/>
          <w:b/>
          <w:bCs/>
          <w:noProof/>
          <w:color w:val="000000"/>
        </w:rPr>
      </w:pPr>
      <w:r>
        <w:rPr>
          <w:color w:val="000000"/>
        </w:rPr>
        <w:t>Expression of satisfaction to what has been offered and suggest to other job seekers to attend VTC trainings,</w:t>
      </w:r>
    </w:p>
    <w:p w:rsidR="00816BF2" w:rsidRPr="00816BF2" w:rsidRDefault="005B5426" w:rsidP="00816BF2">
      <w:pPr>
        <w:pStyle w:val="ListParagraph"/>
        <w:numPr>
          <w:ilvl w:val="0"/>
          <w:numId w:val="15"/>
        </w:numPr>
        <w:spacing w:after="0" w:line="240" w:lineRule="auto"/>
        <w:ind w:left="219" w:hanging="142"/>
        <w:rPr>
          <w:rFonts w:eastAsiaTheme="minorHAnsi" w:cstheme="minorHAnsi"/>
          <w:b/>
          <w:bCs/>
          <w:noProof/>
          <w:color w:val="000000"/>
        </w:rPr>
      </w:pPr>
      <w:r>
        <w:rPr>
          <w:color w:val="000000"/>
        </w:rPr>
        <w:t xml:space="preserve">Expand training space at the Center and get more professional equipment, </w:t>
      </w:r>
    </w:p>
    <w:p w:rsidR="00816BF2" w:rsidRPr="000D2641" w:rsidRDefault="005B5426" w:rsidP="00816BF2">
      <w:pPr>
        <w:pStyle w:val="ListParagraph"/>
        <w:numPr>
          <w:ilvl w:val="0"/>
          <w:numId w:val="15"/>
        </w:numPr>
        <w:spacing w:after="0" w:line="240" w:lineRule="auto"/>
        <w:ind w:left="219" w:hanging="142"/>
        <w:rPr>
          <w:rFonts w:eastAsiaTheme="minorHAnsi" w:cstheme="minorHAnsi"/>
          <w:b/>
          <w:bCs/>
          <w:noProof/>
          <w:color w:val="000000"/>
        </w:rPr>
      </w:pPr>
      <w:r>
        <w:rPr>
          <w:color w:val="000000"/>
        </w:rPr>
        <w:t>Lack of equipment, going to the field for practical work and extending training time.</w:t>
      </w:r>
    </w:p>
    <w:p w:rsidR="003D5A96" w:rsidRDefault="003D5A96" w:rsidP="003D5A96">
      <w:pPr>
        <w:rPr>
          <w:lang w:val="sq-AL"/>
        </w:rPr>
      </w:pPr>
    </w:p>
    <w:p w:rsidR="00AB4EED" w:rsidRDefault="00AB4EED">
      <w:pPr>
        <w:spacing w:after="0" w:line="240" w:lineRule="auto"/>
        <w:rPr>
          <w:rFonts w:eastAsiaTheme="majorEastAsia" w:cstheme="majorBidi"/>
          <w:b/>
          <w:bCs/>
          <w:caps/>
          <w:sz w:val="28"/>
          <w:szCs w:val="28"/>
        </w:rPr>
      </w:pPr>
      <w:r>
        <w:br w:type="page"/>
      </w:r>
    </w:p>
    <w:p w:rsidR="006B576F" w:rsidRPr="00E30AA6" w:rsidRDefault="006B576F" w:rsidP="003D5A96">
      <w:pPr>
        <w:pStyle w:val="Heading1"/>
        <w:spacing w:before="0" w:line="240" w:lineRule="auto"/>
      </w:pPr>
      <w:bookmarkStart w:id="32" w:name="_Toc502835388"/>
      <w:r>
        <w:lastRenderedPageBreak/>
        <w:t>VTC MITROVICA</w:t>
      </w:r>
      <w:bookmarkEnd w:id="32"/>
    </w:p>
    <w:p w:rsidR="0010351C" w:rsidRDefault="0010351C" w:rsidP="003D5A96">
      <w:pPr>
        <w:spacing w:after="0" w:line="240" w:lineRule="auto"/>
        <w:ind w:firstLine="708"/>
        <w:jc w:val="both"/>
        <w:rPr>
          <w:sz w:val="24"/>
          <w:szCs w:val="24"/>
        </w:rPr>
      </w:pPr>
      <w:r>
        <w:rPr>
          <w:sz w:val="24"/>
          <w:szCs w:val="24"/>
        </w:rPr>
        <w:t xml:space="preserve">Based on data collected from the survey at VTC Mitrovica and presented in Table 7, it can be noted that the percentage of those employed from the six occupations provided is highest in the Tailoring occupation 100% of 18 respondents, followed by Welding with 86.36% of 22 respondents, Cookery 100% of 21 respondents, construction related occupations present with a high percentage, where of 8 respondents all are employed. From the respondents’ responses, the percentage of ICT trainees that are working is very low, with only 33% of 18 respondents surveyed. </w:t>
      </w:r>
    </w:p>
    <w:p w:rsidR="006B576F" w:rsidRPr="00E30AA6" w:rsidRDefault="0010351C" w:rsidP="00172584">
      <w:pPr>
        <w:ind w:firstLine="708"/>
        <w:jc w:val="both"/>
      </w:pPr>
      <w:r>
        <w:rPr>
          <w:sz w:val="24"/>
          <w:szCs w:val="24"/>
        </w:rPr>
        <w:t>The gender ratio of certified candidates based on survey results of 87 respondents for VTC Mitrovica is 48.3% male and 51.7% female. Women are not part of the vocational training for traditionally male occupations, such as Construction and Welding, same as men in Tailoring. The percentage of women working in ICT and Cookery is 50% and 65%, respectively.</w:t>
      </w:r>
    </w:p>
    <w:p w:rsidR="006B576F" w:rsidRPr="00E30AA6" w:rsidRDefault="000C2B49" w:rsidP="000C2B49">
      <w:pPr>
        <w:pStyle w:val="Caption"/>
      </w:pPr>
      <w:bookmarkStart w:id="33" w:name="_Toc502835448"/>
      <w:r>
        <w:rPr>
          <w:b/>
          <w:i w:val="0"/>
        </w:rPr>
        <w:t>Table</w:t>
      </w:r>
      <w:r>
        <w:t xml:space="preserve"> </w:t>
      </w:r>
      <w:r w:rsidR="008E725D" w:rsidRPr="00977A3D">
        <w:rPr>
          <w:b/>
          <w:i w:val="0"/>
        </w:rPr>
        <w:fldChar w:fldCharType="begin"/>
      </w:r>
      <w:r w:rsidRPr="00907F4E">
        <w:rPr>
          <w:b/>
          <w:i w:val="0"/>
        </w:rPr>
        <w:instrText xml:space="preserve"> SEQ Tabela \* ARABIC </w:instrText>
      </w:r>
      <w:r w:rsidR="008E725D" w:rsidRPr="00977A3D">
        <w:rPr>
          <w:b/>
          <w:i w:val="0"/>
        </w:rPr>
        <w:fldChar w:fldCharType="separate"/>
      </w:r>
      <w:r w:rsidR="00EC6E21">
        <w:rPr>
          <w:b/>
          <w:i w:val="0"/>
          <w:noProof/>
        </w:rPr>
        <w:t>7</w:t>
      </w:r>
      <w:r w:rsidR="008E725D" w:rsidRPr="00977A3D">
        <w:rPr>
          <w:b/>
          <w:i w:val="0"/>
        </w:rPr>
        <w:fldChar w:fldCharType="end"/>
      </w:r>
      <w:r>
        <w:t xml:space="preserve"> </w:t>
      </w:r>
      <w:r>
        <w:rPr>
          <w:b/>
          <w:i w:val="0"/>
          <w:sz w:val="20"/>
          <w:szCs w:val="20"/>
        </w:rPr>
        <w:t>Data on provided occupations at VTC Mitrovica in the period 2014-2016</w:t>
      </w:r>
      <w:bookmarkEnd w:id="33"/>
    </w:p>
    <w:tbl>
      <w:tblPr>
        <w:tblW w:w="10062" w:type="dxa"/>
        <w:tblInd w:w="93" w:type="dxa"/>
        <w:tblLayout w:type="fixed"/>
        <w:tblLook w:val="04A0" w:firstRow="1" w:lastRow="0" w:firstColumn="1" w:lastColumn="0" w:noHBand="0" w:noVBand="1"/>
      </w:tblPr>
      <w:tblGrid>
        <w:gridCol w:w="696"/>
        <w:gridCol w:w="1446"/>
        <w:gridCol w:w="1458"/>
        <w:gridCol w:w="770"/>
        <w:gridCol w:w="770"/>
        <w:gridCol w:w="1126"/>
        <w:gridCol w:w="1391"/>
        <w:gridCol w:w="1415"/>
        <w:gridCol w:w="990"/>
      </w:tblGrid>
      <w:tr w:rsidR="006B576F" w:rsidRPr="00E30AA6" w:rsidTr="00745C36">
        <w:trPr>
          <w:trHeight w:val="300"/>
        </w:trPr>
        <w:tc>
          <w:tcPr>
            <w:tcW w:w="696" w:type="dxa"/>
            <w:tcBorders>
              <w:top w:val="single" w:sz="12" w:space="0" w:color="auto"/>
              <w:left w:val="single" w:sz="12" w:space="0" w:color="auto"/>
              <w:bottom w:val="single" w:sz="12" w:space="0" w:color="auto"/>
              <w:right w:val="single" w:sz="12" w:space="0" w:color="auto"/>
            </w:tcBorders>
            <w:vAlign w:val="center"/>
          </w:tcPr>
          <w:p w:rsidR="006B576F" w:rsidRPr="00E30AA6" w:rsidRDefault="006B576F" w:rsidP="00E30AA6">
            <w:pPr>
              <w:spacing w:after="0" w:line="240" w:lineRule="auto"/>
              <w:jc w:val="center"/>
              <w:rPr>
                <w:rFonts w:eastAsia="Times New Roman" w:cs="Calibri"/>
                <w:b/>
                <w:bCs/>
                <w:color w:val="000000"/>
              </w:rPr>
            </w:pPr>
            <w:r>
              <w:rPr>
                <w:b/>
                <w:bCs/>
                <w:color w:val="000000"/>
              </w:rPr>
              <w:t>No.</w:t>
            </w:r>
          </w:p>
        </w:tc>
        <w:tc>
          <w:tcPr>
            <w:tcW w:w="144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Vocation</w:t>
            </w:r>
          </w:p>
        </w:tc>
        <w:tc>
          <w:tcPr>
            <w:tcW w:w="1458" w:type="dxa"/>
            <w:tcBorders>
              <w:top w:val="single" w:sz="12" w:space="0" w:color="auto"/>
              <w:left w:val="nil"/>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No. Respondents</w:t>
            </w:r>
          </w:p>
        </w:tc>
        <w:tc>
          <w:tcPr>
            <w:tcW w:w="770" w:type="dxa"/>
            <w:tcBorders>
              <w:top w:val="single" w:sz="12" w:space="0" w:color="auto"/>
              <w:left w:val="nil"/>
              <w:bottom w:val="single" w:sz="12" w:space="0" w:color="auto"/>
              <w:right w:val="single" w:sz="8" w:space="0" w:color="auto"/>
            </w:tcBorders>
            <w:vAlign w:val="center"/>
          </w:tcPr>
          <w:p w:rsidR="006B576F" w:rsidRPr="00E30AA6" w:rsidRDefault="006B576F" w:rsidP="00E30AA6">
            <w:pPr>
              <w:spacing w:after="0" w:line="240" w:lineRule="auto"/>
              <w:jc w:val="center"/>
              <w:rPr>
                <w:rFonts w:eastAsia="Times New Roman" w:cs="Calibri"/>
                <w:b/>
                <w:bCs/>
                <w:color w:val="000000"/>
              </w:rPr>
            </w:pPr>
            <w:r>
              <w:rPr>
                <w:b/>
                <w:bCs/>
                <w:color w:val="000000"/>
              </w:rPr>
              <w:t>M</w:t>
            </w:r>
          </w:p>
        </w:tc>
        <w:tc>
          <w:tcPr>
            <w:tcW w:w="770" w:type="dxa"/>
            <w:tcBorders>
              <w:top w:val="single" w:sz="12" w:space="0" w:color="auto"/>
              <w:left w:val="single" w:sz="8" w:space="0" w:color="auto"/>
              <w:bottom w:val="single" w:sz="12" w:space="0" w:color="auto"/>
              <w:right w:val="single" w:sz="8" w:space="0" w:color="auto"/>
            </w:tcBorders>
            <w:vAlign w:val="center"/>
          </w:tcPr>
          <w:p w:rsidR="006B576F" w:rsidRPr="00E30AA6" w:rsidRDefault="006B576F" w:rsidP="00E30AA6">
            <w:pPr>
              <w:spacing w:after="0" w:line="240" w:lineRule="auto"/>
              <w:jc w:val="center"/>
              <w:rPr>
                <w:rFonts w:eastAsia="Times New Roman" w:cs="Calibri"/>
                <w:b/>
                <w:bCs/>
                <w:color w:val="000000"/>
              </w:rPr>
            </w:pPr>
            <w:r>
              <w:rPr>
                <w:b/>
                <w:bCs/>
                <w:color w:val="000000"/>
              </w:rPr>
              <w:t>F</w:t>
            </w:r>
          </w:p>
        </w:tc>
        <w:tc>
          <w:tcPr>
            <w:tcW w:w="1126" w:type="dxa"/>
            <w:tcBorders>
              <w:top w:val="single" w:sz="12" w:space="0" w:color="auto"/>
              <w:left w:val="single" w:sz="8" w:space="0" w:color="auto"/>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Employed</w:t>
            </w:r>
          </w:p>
        </w:tc>
        <w:tc>
          <w:tcPr>
            <w:tcW w:w="1391" w:type="dxa"/>
            <w:tcBorders>
              <w:top w:val="single" w:sz="12" w:space="0" w:color="auto"/>
              <w:left w:val="nil"/>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Unemployed</w:t>
            </w:r>
          </w:p>
        </w:tc>
        <w:tc>
          <w:tcPr>
            <w:tcW w:w="1415" w:type="dxa"/>
            <w:tcBorders>
              <w:top w:val="single" w:sz="12" w:space="0" w:color="auto"/>
              <w:left w:val="nil"/>
              <w:bottom w:val="single" w:sz="12" w:space="0" w:color="auto"/>
              <w:right w:val="single" w:sz="12"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Employed Respondents %</w:t>
            </w:r>
          </w:p>
        </w:tc>
        <w:tc>
          <w:tcPr>
            <w:tcW w:w="990" w:type="dxa"/>
            <w:tcBorders>
              <w:top w:val="single" w:sz="12" w:space="0" w:color="auto"/>
              <w:left w:val="nil"/>
              <w:bottom w:val="single" w:sz="12"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Empl</w:t>
            </w:r>
            <w:r w:rsidR="00745C36">
              <w:rPr>
                <w:b/>
                <w:bCs/>
                <w:color w:val="000000"/>
              </w:rPr>
              <w:t>.</w:t>
            </w:r>
            <w:r>
              <w:rPr>
                <w:b/>
                <w:bCs/>
                <w:color w:val="000000"/>
              </w:rPr>
              <w:t xml:space="preserve"> Female %</w:t>
            </w:r>
          </w:p>
        </w:tc>
      </w:tr>
      <w:tr w:rsidR="006B576F" w:rsidRPr="00E30AA6" w:rsidTr="00745C36">
        <w:trPr>
          <w:trHeight w:val="300"/>
        </w:trPr>
        <w:tc>
          <w:tcPr>
            <w:tcW w:w="696" w:type="dxa"/>
            <w:tcBorders>
              <w:top w:val="single" w:sz="12" w:space="0" w:color="auto"/>
              <w:left w:val="single" w:sz="12" w:space="0" w:color="auto"/>
              <w:bottom w:val="single" w:sz="4" w:space="0" w:color="auto"/>
              <w:right w:val="single" w:sz="12" w:space="0" w:color="auto"/>
            </w:tcBorders>
          </w:tcPr>
          <w:p w:rsidR="006B576F" w:rsidRPr="00E30AA6" w:rsidRDefault="006B576F" w:rsidP="006B576F">
            <w:pPr>
              <w:pStyle w:val="ListParagraph"/>
              <w:numPr>
                <w:ilvl w:val="0"/>
                <w:numId w:val="7"/>
              </w:numPr>
              <w:spacing w:after="0" w:line="240" w:lineRule="auto"/>
              <w:jc w:val="center"/>
              <w:rPr>
                <w:rFonts w:eastAsia="Times New Roman" w:cs="Calibri"/>
                <w:bCs/>
                <w:color w:val="000000"/>
                <w:lang w:val="sq-AL"/>
              </w:rPr>
            </w:pPr>
          </w:p>
        </w:tc>
        <w:tc>
          <w:tcPr>
            <w:tcW w:w="144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Tailoring</w:t>
            </w:r>
          </w:p>
        </w:tc>
        <w:tc>
          <w:tcPr>
            <w:tcW w:w="1458" w:type="dxa"/>
            <w:tcBorders>
              <w:top w:val="single" w:sz="12" w:space="0" w:color="auto"/>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18</w:t>
            </w:r>
          </w:p>
        </w:tc>
        <w:tc>
          <w:tcPr>
            <w:tcW w:w="770" w:type="dxa"/>
            <w:tcBorders>
              <w:top w:val="single" w:sz="12" w:space="0" w:color="auto"/>
              <w:left w:val="nil"/>
              <w:bottom w:val="single" w:sz="4" w:space="0" w:color="auto"/>
              <w:right w:val="single" w:sz="8" w:space="0" w:color="auto"/>
            </w:tcBorders>
            <w:vAlign w:val="bottom"/>
          </w:tcPr>
          <w:p w:rsidR="006B576F" w:rsidRPr="00E30AA6" w:rsidRDefault="006B576F" w:rsidP="00E30AA6">
            <w:pPr>
              <w:spacing w:after="0" w:line="240" w:lineRule="auto"/>
              <w:jc w:val="right"/>
              <w:rPr>
                <w:rFonts w:cs="Calibri"/>
                <w:color w:val="000000"/>
              </w:rPr>
            </w:pPr>
            <w:r>
              <w:rPr>
                <w:color w:val="000000"/>
              </w:rPr>
              <w:t>0</w:t>
            </w:r>
          </w:p>
        </w:tc>
        <w:tc>
          <w:tcPr>
            <w:tcW w:w="770" w:type="dxa"/>
            <w:tcBorders>
              <w:top w:val="single" w:sz="12" w:space="0" w:color="auto"/>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right"/>
              <w:rPr>
                <w:rFonts w:cs="Calibri"/>
                <w:color w:val="000000"/>
              </w:rPr>
            </w:pPr>
            <w:r>
              <w:rPr>
                <w:color w:val="000000"/>
              </w:rPr>
              <w:t>18</w:t>
            </w:r>
          </w:p>
        </w:tc>
        <w:tc>
          <w:tcPr>
            <w:tcW w:w="1126"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18</w:t>
            </w:r>
          </w:p>
        </w:tc>
        <w:tc>
          <w:tcPr>
            <w:tcW w:w="1391" w:type="dxa"/>
            <w:tcBorders>
              <w:top w:val="single" w:sz="12" w:space="0" w:color="auto"/>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0</w:t>
            </w:r>
          </w:p>
        </w:tc>
        <w:tc>
          <w:tcPr>
            <w:tcW w:w="1415" w:type="dxa"/>
            <w:tcBorders>
              <w:top w:val="single" w:sz="12" w:space="0" w:color="auto"/>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100</w:t>
            </w:r>
          </w:p>
        </w:tc>
        <w:tc>
          <w:tcPr>
            <w:tcW w:w="990" w:type="dxa"/>
            <w:tcBorders>
              <w:top w:val="single" w:sz="12" w:space="0" w:color="auto"/>
              <w:left w:val="nil"/>
              <w:bottom w:val="single" w:sz="4"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100</w:t>
            </w:r>
          </w:p>
        </w:tc>
      </w:tr>
      <w:tr w:rsidR="006B576F" w:rsidRPr="00E30AA6" w:rsidTr="00745C36">
        <w:trPr>
          <w:trHeight w:val="300"/>
        </w:trPr>
        <w:tc>
          <w:tcPr>
            <w:tcW w:w="69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7"/>
              </w:numPr>
              <w:spacing w:after="0" w:line="240" w:lineRule="auto"/>
              <w:jc w:val="center"/>
              <w:rPr>
                <w:rFonts w:eastAsia="Times New Roman" w:cs="Calibri"/>
                <w:bCs/>
                <w:color w:val="000000"/>
                <w:lang w:val="sq-AL"/>
              </w:rPr>
            </w:pPr>
          </w:p>
        </w:tc>
        <w:tc>
          <w:tcPr>
            <w:tcW w:w="144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Welding</w:t>
            </w:r>
          </w:p>
        </w:tc>
        <w:tc>
          <w:tcPr>
            <w:tcW w:w="1458"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22</w:t>
            </w:r>
          </w:p>
        </w:tc>
        <w:tc>
          <w:tcPr>
            <w:tcW w:w="770" w:type="dxa"/>
            <w:tcBorders>
              <w:top w:val="nil"/>
              <w:left w:val="nil"/>
              <w:bottom w:val="single" w:sz="4" w:space="0" w:color="auto"/>
              <w:right w:val="single" w:sz="8" w:space="0" w:color="auto"/>
            </w:tcBorders>
            <w:vAlign w:val="bottom"/>
          </w:tcPr>
          <w:p w:rsidR="006B576F" w:rsidRPr="00E30AA6" w:rsidRDefault="006B576F" w:rsidP="00E30AA6">
            <w:pPr>
              <w:spacing w:after="0" w:line="240" w:lineRule="auto"/>
              <w:jc w:val="right"/>
              <w:rPr>
                <w:rFonts w:cs="Calibri"/>
                <w:color w:val="000000"/>
              </w:rPr>
            </w:pPr>
            <w:r>
              <w:rPr>
                <w:color w:val="000000"/>
              </w:rPr>
              <w:t>22</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right"/>
              <w:rPr>
                <w:rFonts w:cs="Calibri"/>
                <w:color w:val="000000"/>
              </w:rPr>
            </w:pPr>
            <w:r>
              <w:rPr>
                <w:color w:val="000000"/>
              </w:rPr>
              <w:t>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19</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3</w:t>
            </w:r>
          </w:p>
        </w:tc>
        <w:tc>
          <w:tcPr>
            <w:tcW w:w="1415"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86.36</w:t>
            </w:r>
          </w:p>
        </w:tc>
        <w:tc>
          <w:tcPr>
            <w:tcW w:w="990" w:type="dxa"/>
            <w:tcBorders>
              <w:top w:val="nil"/>
              <w:left w:val="nil"/>
              <w:bottom w:val="single" w:sz="4"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0.0</w:t>
            </w:r>
          </w:p>
        </w:tc>
      </w:tr>
      <w:tr w:rsidR="006B576F" w:rsidRPr="00E30AA6" w:rsidTr="00745C36">
        <w:trPr>
          <w:trHeight w:val="300"/>
        </w:trPr>
        <w:tc>
          <w:tcPr>
            <w:tcW w:w="69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7"/>
              </w:numPr>
              <w:spacing w:after="0" w:line="240" w:lineRule="auto"/>
              <w:jc w:val="center"/>
              <w:rPr>
                <w:rFonts w:eastAsia="Times New Roman" w:cs="Calibri"/>
                <w:bCs/>
                <w:color w:val="000000"/>
                <w:lang w:val="sq-AL"/>
              </w:rPr>
            </w:pPr>
          </w:p>
        </w:tc>
        <w:tc>
          <w:tcPr>
            <w:tcW w:w="144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Cook</w:t>
            </w:r>
            <w:r w:rsidR="00AB4EED">
              <w:rPr>
                <w:color w:val="000000"/>
              </w:rPr>
              <w:t>ery</w:t>
            </w:r>
            <w:r>
              <w:rPr>
                <w:color w:val="000000"/>
              </w:rPr>
              <w:t>/Chef</w:t>
            </w:r>
          </w:p>
        </w:tc>
        <w:tc>
          <w:tcPr>
            <w:tcW w:w="1458"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21</w:t>
            </w:r>
          </w:p>
        </w:tc>
        <w:tc>
          <w:tcPr>
            <w:tcW w:w="770" w:type="dxa"/>
            <w:tcBorders>
              <w:top w:val="nil"/>
              <w:left w:val="nil"/>
              <w:bottom w:val="single" w:sz="4" w:space="0" w:color="auto"/>
              <w:right w:val="single" w:sz="8" w:space="0" w:color="auto"/>
            </w:tcBorders>
            <w:vAlign w:val="bottom"/>
          </w:tcPr>
          <w:p w:rsidR="006B576F" w:rsidRPr="00E30AA6" w:rsidRDefault="00DF1739" w:rsidP="00E30AA6">
            <w:pPr>
              <w:spacing w:after="0" w:line="240" w:lineRule="auto"/>
              <w:jc w:val="right"/>
              <w:rPr>
                <w:rFonts w:cs="Calibri"/>
                <w:color w:val="000000"/>
              </w:rPr>
            </w:pPr>
            <w:r>
              <w:rPr>
                <w:color w:val="000000"/>
              </w:rPr>
              <w:t>8</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right"/>
              <w:rPr>
                <w:rFonts w:cs="Calibri"/>
                <w:color w:val="000000"/>
              </w:rPr>
            </w:pPr>
            <w:r>
              <w:rPr>
                <w:color w:val="000000"/>
              </w:rPr>
              <w:t>13</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21</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0</w:t>
            </w:r>
          </w:p>
        </w:tc>
        <w:tc>
          <w:tcPr>
            <w:tcW w:w="1415"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100</w:t>
            </w:r>
          </w:p>
        </w:tc>
        <w:tc>
          <w:tcPr>
            <w:tcW w:w="990" w:type="dxa"/>
            <w:tcBorders>
              <w:top w:val="nil"/>
              <w:left w:val="nil"/>
              <w:bottom w:val="single" w:sz="4"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65.0</w:t>
            </w:r>
          </w:p>
        </w:tc>
      </w:tr>
      <w:tr w:rsidR="006B576F" w:rsidRPr="00E30AA6" w:rsidTr="00745C36">
        <w:trPr>
          <w:trHeight w:val="300"/>
        </w:trPr>
        <w:tc>
          <w:tcPr>
            <w:tcW w:w="69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7"/>
              </w:numPr>
              <w:spacing w:after="0" w:line="240" w:lineRule="auto"/>
              <w:jc w:val="center"/>
              <w:rPr>
                <w:rFonts w:eastAsia="Times New Roman" w:cs="Calibri"/>
                <w:bCs/>
                <w:color w:val="000000"/>
                <w:lang w:val="sq-AL"/>
              </w:rPr>
            </w:pPr>
          </w:p>
        </w:tc>
        <w:tc>
          <w:tcPr>
            <w:tcW w:w="144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ICT</w:t>
            </w:r>
          </w:p>
        </w:tc>
        <w:tc>
          <w:tcPr>
            <w:tcW w:w="1458"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18</w:t>
            </w:r>
          </w:p>
        </w:tc>
        <w:tc>
          <w:tcPr>
            <w:tcW w:w="770" w:type="dxa"/>
            <w:tcBorders>
              <w:top w:val="nil"/>
              <w:left w:val="nil"/>
              <w:bottom w:val="single" w:sz="4" w:space="0" w:color="auto"/>
              <w:right w:val="single" w:sz="8" w:space="0" w:color="auto"/>
            </w:tcBorders>
            <w:vAlign w:val="bottom"/>
          </w:tcPr>
          <w:p w:rsidR="006B576F" w:rsidRPr="00E30AA6" w:rsidRDefault="006B576F" w:rsidP="00E30AA6">
            <w:pPr>
              <w:spacing w:after="0" w:line="240" w:lineRule="auto"/>
              <w:jc w:val="right"/>
              <w:rPr>
                <w:rFonts w:cs="Calibri"/>
                <w:color w:val="000000"/>
              </w:rPr>
            </w:pPr>
            <w:r>
              <w:rPr>
                <w:color w:val="000000"/>
              </w:rPr>
              <w:t>4</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right"/>
              <w:rPr>
                <w:rFonts w:cs="Calibri"/>
                <w:color w:val="000000"/>
              </w:rPr>
            </w:pPr>
            <w:r>
              <w:rPr>
                <w:color w:val="000000"/>
              </w:rPr>
              <w:t>14</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6</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12</w:t>
            </w:r>
          </w:p>
        </w:tc>
        <w:tc>
          <w:tcPr>
            <w:tcW w:w="1415"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33.33</w:t>
            </w:r>
          </w:p>
        </w:tc>
        <w:tc>
          <w:tcPr>
            <w:tcW w:w="990" w:type="dxa"/>
            <w:tcBorders>
              <w:top w:val="nil"/>
              <w:left w:val="nil"/>
              <w:bottom w:val="single" w:sz="4"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50.0</w:t>
            </w:r>
          </w:p>
        </w:tc>
      </w:tr>
      <w:tr w:rsidR="006B576F" w:rsidRPr="00E30AA6" w:rsidTr="00745C36">
        <w:trPr>
          <w:trHeight w:val="300"/>
        </w:trPr>
        <w:tc>
          <w:tcPr>
            <w:tcW w:w="696" w:type="dxa"/>
            <w:tcBorders>
              <w:top w:val="nil"/>
              <w:left w:val="single" w:sz="12" w:space="0" w:color="auto"/>
              <w:bottom w:val="single" w:sz="12" w:space="0" w:color="auto"/>
              <w:right w:val="single" w:sz="12" w:space="0" w:color="auto"/>
            </w:tcBorders>
          </w:tcPr>
          <w:p w:rsidR="006B576F" w:rsidRPr="00E30AA6" w:rsidRDefault="006B576F" w:rsidP="006B576F">
            <w:pPr>
              <w:pStyle w:val="ListParagraph"/>
              <w:numPr>
                <w:ilvl w:val="0"/>
                <w:numId w:val="7"/>
              </w:numPr>
              <w:spacing w:after="0" w:line="240" w:lineRule="auto"/>
              <w:jc w:val="center"/>
              <w:rPr>
                <w:rFonts w:eastAsia="Times New Roman" w:cs="Calibri"/>
                <w:bCs/>
                <w:color w:val="000000"/>
                <w:lang w:val="sq-AL"/>
              </w:rPr>
            </w:pPr>
          </w:p>
        </w:tc>
        <w:tc>
          <w:tcPr>
            <w:tcW w:w="1446" w:type="dxa"/>
            <w:tcBorders>
              <w:top w:val="nil"/>
              <w:left w:val="single" w:sz="12" w:space="0" w:color="auto"/>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Construction</w:t>
            </w:r>
          </w:p>
        </w:tc>
        <w:tc>
          <w:tcPr>
            <w:tcW w:w="1458" w:type="dxa"/>
            <w:tcBorders>
              <w:top w:val="nil"/>
              <w:left w:val="nil"/>
              <w:bottom w:val="single" w:sz="12" w:space="0" w:color="auto"/>
              <w:right w:val="single" w:sz="4" w:space="0" w:color="auto"/>
            </w:tcBorders>
            <w:shd w:val="clear" w:color="auto" w:fill="auto"/>
            <w:noWrap/>
            <w:vAlign w:val="bottom"/>
            <w:hideMark/>
          </w:tcPr>
          <w:p w:rsidR="006B576F" w:rsidRPr="00E30AA6" w:rsidRDefault="00444B3F" w:rsidP="00E30AA6">
            <w:pPr>
              <w:spacing w:after="0" w:line="240" w:lineRule="auto"/>
              <w:jc w:val="center"/>
              <w:rPr>
                <w:rFonts w:cs="Calibri"/>
                <w:color w:val="000000"/>
              </w:rPr>
            </w:pPr>
            <w:r>
              <w:rPr>
                <w:color w:val="000000"/>
              </w:rPr>
              <w:t>8</w:t>
            </w:r>
          </w:p>
        </w:tc>
        <w:tc>
          <w:tcPr>
            <w:tcW w:w="770" w:type="dxa"/>
            <w:tcBorders>
              <w:top w:val="nil"/>
              <w:left w:val="nil"/>
              <w:bottom w:val="single" w:sz="12" w:space="0" w:color="auto"/>
              <w:right w:val="single" w:sz="8" w:space="0" w:color="auto"/>
            </w:tcBorders>
            <w:vAlign w:val="bottom"/>
          </w:tcPr>
          <w:p w:rsidR="006B576F" w:rsidRPr="00E30AA6" w:rsidRDefault="00444B3F" w:rsidP="00E30AA6">
            <w:pPr>
              <w:spacing w:after="0" w:line="240" w:lineRule="auto"/>
              <w:jc w:val="right"/>
              <w:rPr>
                <w:rFonts w:cs="Calibri"/>
                <w:color w:val="000000"/>
              </w:rPr>
            </w:pPr>
            <w:r>
              <w:rPr>
                <w:color w:val="000000"/>
              </w:rPr>
              <w:t>8</w:t>
            </w:r>
          </w:p>
        </w:tc>
        <w:tc>
          <w:tcPr>
            <w:tcW w:w="770" w:type="dxa"/>
            <w:tcBorders>
              <w:top w:val="nil"/>
              <w:left w:val="single" w:sz="8" w:space="0" w:color="auto"/>
              <w:bottom w:val="single" w:sz="12" w:space="0" w:color="auto"/>
              <w:right w:val="single" w:sz="8" w:space="0" w:color="auto"/>
            </w:tcBorders>
            <w:vAlign w:val="bottom"/>
          </w:tcPr>
          <w:p w:rsidR="006B576F" w:rsidRPr="00E30AA6" w:rsidRDefault="006B576F" w:rsidP="00E30AA6">
            <w:pPr>
              <w:spacing w:after="0" w:line="240" w:lineRule="auto"/>
              <w:jc w:val="right"/>
              <w:rPr>
                <w:rFonts w:cs="Calibri"/>
                <w:color w:val="000000"/>
              </w:rPr>
            </w:pPr>
            <w:r>
              <w:rPr>
                <w:color w:val="000000"/>
              </w:rPr>
              <w:t>0</w:t>
            </w:r>
          </w:p>
        </w:tc>
        <w:tc>
          <w:tcPr>
            <w:tcW w:w="1126" w:type="dxa"/>
            <w:tcBorders>
              <w:top w:val="nil"/>
              <w:left w:val="single" w:sz="8" w:space="0" w:color="auto"/>
              <w:bottom w:val="single" w:sz="12" w:space="0" w:color="auto"/>
              <w:right w:val="single" w:sz="4" w:space="0" w:color="auto"/>
            </w:tcBorders>
            <w:shd w:val="clear" w:color="auto" w:fill="auto"/>
            <w:noWrap/>
            <w:vAlign w:val="bottom"/>
            <w:hideMark/>
          </w:tcPr>
          <w:p w:rsidR="006B576F" w:rsidRPr="00E30AA6" w:rsidRDefault="00444B3F" w:rsidP="00E30AA6">
            <w:pPr>
              <w:spacing w:after="0" w:line="240" w:lineRule="auto"/>
              <w:jc w:val="center"/>
              <w:rPr>
                <w:rFonts w:eastAsia="Times New Roman" w:cs="Calibri"/>
                <w:bCs/>
                <w:color w:val="000000"/>
              </w:rPr>
            </w:pPr>
            <w:r>
              <w:rPr>
                <w:bCs/>
                <w:color w:val="000000"/>
              </w:rPr>
              <w:t>8</w:t>
            </w:r>
          </w:p>
        </w:tc>
        <w:tc>
          <w:tcPr>
            <w:tcW w:w="1391" w:type="dxa"/>
            <w:tcBorders>
              <w:top w:val="nil"/>
              <w:left w:val="nil"/>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0</w:t>
            </w:r>
          </w:p>
        </w:tc>
        <w:tc>
          <w:tcPr>
            <w:tcW w:w="1415" w:type="dxa"/>
            <w:tcBorders>
              <w:top w:val="nil"/>
              <w:left w:val="nil"/>
              <w:bottom w:val="single" w:sz="12"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100</w:t>
            </w:r>
          </w:p>
        </w:tc>
        <w:tc>
          <w:tcPr>
            <w:tcW w:w="990" w:type="dxa"/>
            <w:tcBorders>
              <w:top w:val="nil"/>
              <w:left w:val="nil"/>
              <w:bottom w:val="single" w:sz="12"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0.0</w:t>
            </w:r>
          </w:p>
        </w:tc>
      </w:tr>
      <w:tr w:rsidR="006B576F" w:rsidRPr="00E30AA6" w:rsidTr="00745C36">
        <w:trPr>
          <w:trHeight w:val="315"/>
        </w:trPr>
        <w:tc>
          <w:tcPr>
            <w:tcW w:w="2142" w:type="dxa"/>
            <w:gridSpan w:val="2"/>
            <w:tcBorders>
              <w:top w:val="single" w:sz="12" w:space="0" w:color="auto"/>
              <w:left w:val="single" w:sz="12" w:space="0" w:color="auto"/>
              <w:bottom w:val="single" w:sz="12" w:space="0" w:color="auto"/>
              <w:right w:val="single" w:sz="4"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Total</w:t>
            </w:r>
          </w:p>
        </w:tc>
        <w:tc>
          <w:tcPr>
            <w:tcW w:w="1458" w:type="dxa"/>
            <w:tcBorders>
              <w:top w:val="single" w:sz="12" w:space="0" w:color="auto"/>
              <w:left w:val="nil"/>
              <w:bottom w:val="single" w:sz="12" w:space="0" w:color="auto"/>
              <w:right w:val="single" w:sz="4" w:space="0" w:color="auto"/>
            </w:tcBorders>
            <w:shd w:val="clear" w:color="auto" w:fill="auto"/>
            <w:noWrap/>
            <w:vAlign w:val="bottom"/>
            <w:hideMark/>
          </w:tcPr>
          <w:p w:rsidR="006B576F" w:rsidRPr="00E30AA6" w:rsidRDefault="008E725D" w:rsidP="00E30AA6">
            <w:pPr>
              <w:spacing w:after="0" w:line="240" w:lineRule="auto"/>
              <w:jc w:val="center"/>
              <w:rPr>
                <w:rFonts w:eastAsia="Times New Roman" w:cs="Calibri"/>
                <w:b/>
                <w:bCs/>
                <w:color w:val="000000"/>
              </w:rPr>
            </w:pPr>
            <w:r w:rsidRPr="00E30AA6">
              <w:rPr>
                <w:rFonts w:eastAsia="Times New Roman" w:cs="Calibri"/>
                <w:b/>
                <w:bCs/>
                <w:color w:val="000000"/>
              </w:rPr>
              <w:fldChar w:fldCharType="begin"/>
            </w:r>
            <w:r w:rsidR="006B576F" w:rsidRPr="00E30AA6">
              <w:rPr>
                <w:rFonts w:eastAsia="Times New Roman" w:cs="Calibri"/>
                <w:b/>
                <w:bCs/>
                <w:color w:val="000000"/>
              </w:rPr>
              <w:instrText xml:space="preserve"> =SUM(ABOVE) </w:instrText>
            </w:r>
            <w:r w:rsidRPr="00E30AA6">
              <w:rPr>
                <w:rFonts w:eastAsia="Times New Roman" w:cs="Calibri"/>
                <w:b/>
                <w:bCs/>
                <w:color w:val="000000"/>
              </w:rPr>
              <w:fldChar w:fldCharType="separate"/>
            </w:r>
            <w:r w:rsidR="00EC6E21">
              <w:rPr>
                <w:rFonts w:eastAsia="Times New Roman" w:cs="Calibri"/>
                <w:b/>
                <w:bCs/>
                <w:noProof/>
                <w:color w:val="000000"/>
              </w:rPr>
              <w:t>87</w:t>
            </w:r>
            <w:r w:rsidRPr="00E30AA6">
              <w:rPr>
                <w:rFonts w:eastAsia="Times New Roman" w:cs="Calibri"/>
                <w:b/>
                <w:bCs/>
                <w:color w:val="000000"/>
              </w:rPr>
              <w:fldChar w:fldCharType="end"/>
            </w:r>
          </w:p>
        </w:tc>
        <w:tc>
          <w:tcPr>
            <w:tcW w:w="770" w:type="dxa"/>
            <w:tcBorders>
              <w:top w:val="single" w:sz="12" w:space="0" w:color="auto"/>
              <w:left w:val="nil"/>
              <w:bottom w:val="single" w:sz="12" w:space="0" w:color="auto"/>
              <w:right w:val="single" w:sz="8"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48.3%</w:t>
            </w:r>
          </w:p>
        </w:tc>
        <w:tc>
          <w:tcPr>
            <w:tcW w:w="770" w:type="dxa"/>
            <w:tcBorders>
              <w:top w:val="single" w:sz="12" w:space="0" w:color="auto"/>
              <w:left w:val="single" w:sz="8" w:space="0" w:color="auto"/>
              <w:bottom w:val="single" w:sz="12" w:space="0" w:color="auto"/>
              <w:right w:val="single" w:sz="8"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51.7%</w:t>
            </w:r>
          </w:p>
        </w:tc>
        <w:tc>
          <w:tcPr>
            <w:tcW w:w="1126" w:type="dxa"/>
            <w:tcBorders>
              <w:top w:val="single" w:sz="12" w:space="0" w:color="auto"/>
              <w:left w:val="single" w:sz="8" w:space="0" w:color="auto"/>
              <w:bottom w:val="single" w:sz="12" w:space="0" w:color="auto"/>
              <w:right w:val="single" w:sz="4" w:space="0" w:color="auto"/>
            </w:tcBorders>
            <w:shd w:val="clear" w:color="auto" w:fill="auto"/>
            <w:noWrap/>
            <w:vAlign w:val="bottom"/>
            <w:hideMark/>
          </w:tcPr>
          <w:p w:rsidR="006B576F" w:rsidRPr="00E30AA6" w:rsidRDefault="008E725D" w:rsidP="00E30AA6">
            <w:pPr>
              <w:spacing w:after="0" w:line="240" w:lineRule="auto"/>
              <w:jc w:val="center"/>
              <w:rPr>
                <w:rFonts w:eastAsia="Times New Roman" w:cs="Calibri"/>
                <w:b/>
                <w:bCs/>
                <w:color w:val="000000"/>
              </w:rPr>
            </w:pPr>
            <w:r w:rsidRPr="00E30AA6">
              <w:rPr>
                <w:rFonts w:eastAsia="Times New Roman" w:cs="Calibri"/>
                <w:b/>
                <w:bCs/>
                <w:color w:val="000000"/>
              </w:rPr>
              <w:fldChar w:fldCharType="begin"/>
            </w:r>
            <w:r w:rsidR="006B576F" w:rsidRPr="00E30AA6">
              <w:rPr>
                <w:rFonts w:eastAsia="Times New Roman" w:cs="Calibri"/>
                <w:b/>
                <w:bCs/>
                <w:color w:val="000000"/>
              </w:rPr>
              <w:instrText xml:space="preserve"> =SUM(ABOVE) </w:instrText>
            </w:r>
            <w:r w:rsidRPr="00E30AA6">
              <w:rPr>
                <w:rFonts w:eastAsia="Times New Roman" w:cs="Calibri"/>
                <w:b/>
                <w:bCs/>
                <w:color w:val="000000"/>
              </w:rPr>
              <w:fldChar w:fldCharType="separate"/>
            </w:r>
            <w:r w:rsidR="00EC6E21">
              <w:rPr>
                <w:rFonts w:eastAsia="Times New Roman" w:cs="Calibri"/>
                <w:b/>
                <w:bCs/>
                <w:noProof/>
                <w:color w:val="000000"/>
              </w:rPr>
              <w:t>72</w:t>
            </w:r>
            <w:r w:rsidRPr="00E30AA6">
              <w:rPr>
                <w:rFonts w:eastAsia="Times New Roman" w:cs="Calibri"/>
                <w:b/>
                <w:bCs/>
                <w:color w:val="000000"/>
              </w:rPr>
              <w:fldChar w:fldCharType="end"/>
            </w:r>
          </w:p>
        </w:tc>
        <w:tc>
          <w:tcPr>
            <w:tcW w:w="1391" w:type="dxa"/>
            <w:tcBorders>
              <w:top w:val="single" w:sz="12" w:space="0" w:color="auto"/>
              <w:left w:val="nil"/>
              <w:bottom w:val="single" w:sz="12" w:space="0" w:color="auto"/>
              <w:right w:val="single" w:sz="4" w:space="0" w:color="auto"/>
            </w:tcBorders>
            <w:shd w:val="clear" w:color="auto" w:fill="auto"/>
            <w:noWrap/>
            <w:vAlign w:val="bottom"/>
            <w:hideMark/>
          </w:tcPr>
          <w:p w:rsidR="006B576F" w:rsidRPr="00E30AA6" w:rsidRDefault="008E725D" w:rsidP="00E30AA6">
            <w:pPr>
              <w:spacing w:after="0" w:line="240" w:lineRule="auto"/>
              <w:jc w:val="center"/>
              <w:rPr>
                <w:rFonts w:eastAsia="Times New Roman" w:cs="Calibri"/>
                <w:b/>
                <w:bCs/>
                <w:color w:val="000000"/>
              </w:rPr>
            </w:pPr>
            <w:r w:rsidRPr="00E30AA6">
              <w:rPr>
                <w:rFonts w:eastAsia="Times New Roman" w:cs="Calibri"/>
                <w:b/>
                <w:bCs/>
                <w:color w:val="000000"/>
              </w:rPr>
              <w:fldChar w:fldCharType="begin"/>
            </w:r>
            <w:r w:rsidR="006B576F" w:rsidRPr="00E30AA6">
              <w:rPr>
                <w:rFonts w:eastAsia="Times New Roman" w:cs="Calibri"/>
                <w:b/>
                <w:bCs/>
                <w:color w:val="000000"/>
              </w:rPr>
              <w:instrText xml:space="preserve"> =SUM(ABOVE) </w:instrText>
            </w:r>
            <w:r w:rsidRPr="00E30AA6">
              <w:rPr>
                <w:rFonts w:eastAsia="Times New Roman" w:cs="Calibri"/>
                <w:b/>
                <w:bCs/>
                <w:color w:val="000000"/>
              </w:rPr>
              <w:fldChar w:fldCharType="separate"/>
            </w:r>
            <w:r w:rsidR="00EC6E21">
              <w:rPr>
                <w:rFonts w:eastAsia="Times New Roman" w:cs="Calibri"/>
                <w:b/>
                <w:bCs/>
                <w:noProof/>
                <w:color w:val="000000"/>
              </w:rPr>
              <w:t>15</w:t>
            </w:r>
            <w:r w:rsidRPr="00E30AA6">
              <w:rPr>
                <w:rFonts w:eastAsia="Times New Roman" w:cs="Calibri"/>
                <w:b/>
                <w:bCs/>
                <w:color w:val="000000"/>
              </w:rPr>
              <w:fldChar w:fldCharType="end"/>
            </w:r>
          </w:p>
        </w:tc>
        <w:tc>
          <w:tcPr>
            <w:tcW w:w="1415" w:type="dxa"/>
            <w:tcBorders>
              <w:top w:val="single" w:sz="12" w:space="0" w:color="auto"/>
              <w:left w:val="nil"/>
              <w:bottom w:val="single" w:sz="12"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lang w:val="sq-AL"/>
              </w:rPr>
            </w:pPr>
          </w:p>
        </w:tc>
        <w:tc>
          <w:tcPr>
            <w:tcW w:w="990" w:type="dxa"/>
            <w:tcBorders>
              <w:top w:val="single" w:sz="12" w:space="0" w:color="auto"/>
              <w:left w:val="nil"/>
              <w:bottom w:val="single" w:sz="12"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lang w:val="sq-AL"/>
              </w:rPr>
            </w:pPr>
          </w:p>
        </w:tc>
      </w:tr>
    </w:tbl>
    <w:p w:rsidR="006B576F" w:rsidRDefault="006B576F" w:rsidP="006B576F">
      <w:pPr>
        <w:rPr>
          <w:lang w:val="sq-AL"/>
        </w:rPr>
      </w:pPr>
    </w:p>
    <w:p w:rsidR="0033287F" w:rsidRPr="00E30AA6" w:rsidRDefault="00895200" w:rsidP="0033287F">
      <w:pPr>
        <w:jc w:val="both"/>
      </w:pPr>
      <w:r>
        <w:t xml:space="preserve">Table 8 and Figure 19 reflect the age of respondents who attended vocational training, where about 18.4% are youth 16-25 years old, and 33.3% are 26-35 years old, and 48.3% over 35 years old.  Regarding the education of training participants, about 29.9% have completed elementary school, 8% high school, </w:t>
      </w:r>
      <w:r>
        <w:rPr>
          <w:b/>
        </w:rPr>
        <w:t>49.4% come from vocational training schools and 12.6%</w:t>
      </w:r>
      <w:r>
        <w:t xml:space="preserve"> hold university degrees.</w:t>
      </w:r>
    </w:p>
    <w:p w:rsidR="0033287F" w:rsidRPr="00E30AA6" w:rsidRDefault="000C2B49" w:rsidP="004C2288">
      <w:pPr>
        <w:pStyle w:val="Caption"/>
        <w:jc w:val="center"/>
      </w:pPr>
      <w:bookmarkStart w:id="34" w:name="_Toc502835449"/>
      <w:r>
        <w:rPr>
          <w:b/>
          <w:i w:val="0"/>
          <w:sz w:val="20"/>
          <w:szCs w:val="20"/>
        </w:rPr>
        <w:t>Table</w:t>
      </w:r>
      <w:r>
        <w:t xml:space="preserve"> </w:t>
      </w:r>
      <w:r w:rsidR="008E725D" w:rsidRPr="001166B0">
        <w:rPr>
          <w:b/>
          <w:i w:val="0"/>
          <w:sz w:val="20"/>
          <w:szCs w:val="20"/>
        </w:rPr>
        <w:fldChar w:fldCharType="begin"/>
      </w:r>
      <w:r w:rsidRPr="00907F4E">
        <w:rPr>
          <w:b/>
          <w:i w:val="0"/>
          <w:sz w:val="20"/>
          <w:szCs w:val="20"/>
        </w:rPr>
        <w:instrText xml:space="preserve"> SEQ Tabela \* ARABIC </w:instrText>
      </w:r>
      <w:r w:rsidR="008E725D" w:rsidRPr="001166B0">
        <w:rPr>
          <w:b/>
          <w:i w:val="0"/>
          <w:sz w:val="20"/>
          <w:szCs w:val="20"/>
        </w:rPr>
        <w:fldChar w:fldCharType="separate"/>
      </w:r>
      <w:r w:rsidR="00EC6E21">
        <w:rPr>
          <w:b/>
          <w:i w:val="0"/>
          <w:noProof/>
          <w:sz w:val="20"/>
          <w:szCs w:val="20"/>
        </w:rPr>
        <w:t>8</w:t>
      </w:r>
      <w:r w:rsidR="008E725D" w:rsidRPr="001166B0">
        <w:rPr>
          <w:b/>
          <w:i w:val="0"/>
          <w:sz w:val="20"/>
          <w:szCs w:val="20"/>
        </w:rPr>
        <w:fldChar w:fldCharType="end"/>
      </w:r>
      <w:r>
        <w:t xml:space="preserve"> </w:t>
      </w:r>
      <w:r>
        <w:rPr>
          <w:b/>
          <w:i w:val="0"/>
          <w:color w:val="17365D" w:themeColor="text2" w:themeShade="BF"/>
          <w:sz w:val="20"/>
        </w:rPr>
        <w:t>Age and education of candidates trained at VTC Mitrovica in the period 2014-2016</w:t>
      </w:r>
      <w:bookmarkEnd w:id="34"/>
    </w:p>
    <w:tbl>
      <w:tblPr>
        <w:tblStyle w:val="TableGrid"/>
        <w:tblW w:w="0" w:type="auto"/>
        <w:jc w:val="center"/>
        <w:tblLook w:val="04A0" w:firstRow="1" w:lastRow="0" w:firstColumn="1" w:lastColumn="0" w:noHBand="0" w:noVBand="1"/>
      </w:tblPr>
      <w:tblGrid>
        <w:gridCol w:w="1404"/>
        <w:gridCol w:w="839"/>
        <w:gridCol w:w="839"/>
        <w:gridCol w:w="950"/>
        <w:gridCol w:w="936"/>
        <w:gridCol w:w="1169"/>
        <w:gridCol w:w="715"/>
        <w:gridCol w:w="1340"/>
      </w:tblGrid>
      <w:tr w:rsidR="006B576F" w:rsidRPr="00E30AA6" w:rsidTr="004C2288">
        <w:trPr>
          <w:jc w:val="center"/>
        </w:trPr>
        <w:tc>
          <w:tcPr>
            <w:tcW w:w="1385" w:type="dxa"/>
            <w:vMerge w:val="restart"/>
            <w:tcBorders>
              <w:top w:val="nil"/>
              <w:left w:val="nil"/>
              <w:right w:val="single" w:sz="12" w:space="0" w:color="auto"/>
            </w:tcBorders>
          </w:tcPr>
          <w:p w:rsidR="006B576F" w:rsidRPr="00E30AA6" w:rsidRDefault="006B576F" w:rsidP="002D6544">
            <w:pPr>
              <w:spacing w:after="0" w:line="240" w:lineRule="auto"/>
              <w:rPr>
                <w:lang w:val="sq-AL"/>
              </w:rPr>
            </w:pPr>
          </w:p>
        </w:tc>
        <w:tc>
          <w:tcPr>
            <w:tcW w:w="2628" w:type="dxa"/>
            <w:gridSpan w:val="3"/>
            <w:tcBorders>
              <w:top w:val="single" w:sz="12" w:space="0" w:color="auto"/>
              <w:left w:val="single" w:sz="12" w:space="0" w:color="auto"/>
            </w:tcBorders>
          </w:tcPr>
          <w:p w:rsidR="006B576F" w:rsidRPr="00172584" w:rsidRDefault="006B576F" w:rsidP="002D6544">
            <w:pPr>
              <w:spacing w:after="0" w:line="240" w:lineRule="auto"/>
              <w:jc w:val="center"/>
              <w:rPr>
                <w:rFonts w:asciiTheme="minorHAnsi" w:hAnsiTheme="minorHAnsi" w:cstheme="minorHAnsi"/>
                <w:b/>
              </w:rPr>
            </w:pPr>
            <w:r>
              <w:rPr>
                <w:rFonts w:asciiTheme="minorHAnsi" w:hAnsiTheme="minorHAnsi"/>
                <w:b/>
              </w:rPr>
              <w:t>Age</w:t>
            </w:r>
          </w:p>
        </w:tc>
        <w:tc>
          <w:tcPr>
            <w:tcW w:w="4021" w:type="dxa"/>
            <w:gridSpan w:val="4"/>
            <w:tcBorders>
              <w:top w:val="single" w:sz="12" w:space="0" w:color="auto"/>
              <w:right w:val="single" w:sz="12" w:space="0" w:color="auto"/>
            </w:tcBorders>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Education</w:t>
            </w:r>
          </w:p>
        </w:tc>
      </w:tr>
      <w:tr w:rsidR="006B576F" w:rsidRPr="00E30AA6" w:rsidTr="004C2288">
        <w:trPr>
          <w:jc w:val="center"/>
        </w:trPr>
        <w:tc>
          <w:tcPr>
            <w:tcW w:w="1385" w:type="dxa"/>
            <w:vMerge/>
            <w:tcBorders>
              <w:left w:val="nil"/>
              <w:bottom w:val="single" w:sz="12" w:space="0" w:color="auto"/>
              <w:right w:val="single" w:sz="12" w:space="0" w:color="auto"/>
            </w:tcBorders>
          </w:tcPr>
          <w:p w:rsidR="006B576F" w:rsidRPr="00E30AA6" w:rsidRDefault="006B576F" w:rsidP="002D6544">
            <w:pPr>
              <w:spacing w:after="0" w:line="240" w:lineRule="auto"/>
              <w:jc w:val="center"/>
              <w:rPr>
                <w:rFonts w:ascii="Calibri" w:hAnsi="Calibri" w:cs="Calibri"/>
                <w:b/>
                <w:bCs/>
                <w:color w:val="000000"/>
                <w:lang w:val="sq-AL"/>
              </w:rPr>
            </w:pPr>
          </w:p>
        </w:tc>
        <w:tc>
          <w:tcPr>
            <w:tcW w:w="839" w:type="dxa"/>
            <w:tcBorders>
              <w:left w:val="single" w:sz="12" w:space="0" w:color="auto"/>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16-25</w:t>
            </w:r>
          </w:p>
        </w:tc>
        <w:tc>
          <w:tcPr>
            <w:tcW w:w="839"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26-35</w:t>
            </w:r>
          </w:p>
        </w:tc>
        <w:tc>
          <w:tcPr>
            <w:tcW w:w="950"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35+</w:t>
            </w:r>
          </w:p>
        </w:tc>
        <w:tc>
          <w:tcPr>
            <w:tcW w:w="896"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Primary</w:t>
            </w:r>
          </w:p>
        </w:tc>
        <w:tc>
          <w:tcPr>
            <w:tcW w:w="1070"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Secondary</w:t>
            </w:r>
          </w:p>
        </w:tc>
        <w:tc>
          <w:tcPr>
            <w:tcW w:w="715"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VET</w:t>
            </w:r>
          </w:p>
        </w:tc>
        <w:tc>
          <w:tcPr>
            <w:tcW w:w="1340" w:type="dxa"/>
            <w:tcBorders>
              <w:bottom w:val="single" w:sz="12" w:space="0" w:color="auto"/>
              <w:right w:val="single" w:sz="12" w:space="0" w:color="auto"/>
            </w:tcBorders>
            <w:vAlign w:val="bottom"/>
          </w:tcPr>
          <w:p w:rsidR="006B576F" w:rsidRPr="00E30AA6" w:rsidRDefault="006B576F" w:rsidP="002D6544">
            <w:pPr>
              <w:spacing w:after="0" w:line="240" w:lineRule="auto"/>
              <w:jc w:val="center"/>
              <w:rPr>
                <w:rFonts w:ascii="Calibri" w:hAnsi="Calibri" w:cs="Calibri"/>
                <w:b/>
                <w:bCs/>
                <w:color w:val="000000"/>
              </w:rPr>
            </w:pPr>
            <w:r>
              <w:rPr>
                <w:rFonts w:ascii="Calibri" w:hAnsi="Calibri"/>
                <w:b/>
                <w:bCs/>
                <w:color w:val="000000"/>
              </w:rPr>
              <w:t>University</w:t>
            </w:r>
          </w:p>
        </w:tc>
      </w:tr>
      <w:tr w:rsidR="006B576F" w:rsidRPr="00E30AA6" w:rsidTr="004C2288">
        <w:trPr>
          <w:jc w:val="center"/>
        </w:trPr>
        <w:tc>
          <w:tcPr>
            <w:tcW w:w="1385" w:type="dxa"/>
            <w:tcBorders>
              <w:top w:val="single" w:sz="12" w:space="0" w:color="auto"/>
              <w:left w:val="single" w:sz="12" w:space="0" w:color="auto"/>
            </w:tcBorders>
          </w:tcPr>
          <w:p w:rsidR="006B576F" w:rsidRPr="00E30AA6" w:rsidRDefault="006B576F" w:rsidP="002D6544">
            <w:pPr>
              <w:spacing w:after="0" w:line="240" w:lineRule="auto"/>
              <w:jc w:val="center"/>
              <w:rPr>
                <w:rFonts w:ascii="Calibri" w:hAnsi="Calibri" w:cs="Calibri"/>
                <w:b/>
                <w:color w:val="000000"/>
              </w:rPr>
            </w:pPr>
            <w:r>
              <w:rPr>
                <w:rFonts w:ascii="Calibri" w:hAnsi="Calibri"/>
                <w:b/>
                <w:color w:val="000000"/>
              </w:rPr>
              <w:t>Respondents</w:t>
            </w:r>
          </w:p>
        </w:tc>
        <w:tc>
          <w:tcPr>
            <w:tcW w:w="839"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16</w:t>
            </w:r>
          </w:p>
        </w:tc>
        <w:tc>
          <w:tcPr>
            <w:tcW w:w="839"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29</w:t>
            </w:r>
          </w:p>
        </w:tc>
        <w:tc>
          <w:tcPr>
            <w:tcW w:w="950" w:type="dxa"/>
            <w:tcBorders>
              <w:top w:val="single" w:sz="12" w:space="0" w:color="auto"/>
            </w:tcBorders>
            <w:vAlign w:val="bottom"/>
          </w:tcPr>
          <w:p w:rsidR="006B576F" w:rsidRPr="00E30AA6" w:rsidRDefault="00B56400" w:rsidP="002D6544">
            <w:pPr>
              <w:spacing w:after="0" w:line="240" w:lineRule="auto"/>
              <w:jc w:val="center"/>
              <w:rPr>
                <w:rFonts w:ascii="Calibri" w:hAnsi="Calibri" w:cs="Calibri"/>
                <w:color w:val="000000"/>
              </w:rPr>
            </w:pPr>
            <w:r>
              <w:rPr>
                <w:rFonts w:ascii="Calibri" w:hAnsi="Calibri"/>
                <w:color w:val="000000"/>
              </w:rPr>
              <w:t>42</w:t>
            </w:r>
          </w:p>
        </w:tc>
        <w:tc>
          <w:tcPr>
            <w:tcW w:w="896"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26</w:t>
            </w:r>
          </w:p>
        </w:tc>
        <w:tc>
          <w:tcPr>
            <w:tcW w:w="1070"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7</w:t>
            </w:r>
          </w:p>
        </w:tc>
        <w:tc>
          <w:tcPr>
            <w:tcW w:w="715" w:type="dxa"/>
            <w:tcBorders>
              <w:top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43</w:t>
            </w:r>
          </w:p>
        </w:tc>
        <w:tc>
          <w:tcPr>
            <w:tcW w:w="1340" w:type="dxa"/>
            <w:tcBorders>
              <w:top w:val="single" w:sz="12" w:space="0" w:color="auto"/>
              <w:right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11</w:t>
            </w:r>
          </w:p>
        </w:tc>
      </w:tr>
      <w:tr w:rsidR="006B576F" w:rsidRPr="00E30AA6" w:rsidTr="004C2288">
        <w:trPr>
          <w:jc w:val="center"/>
        </w:trPr>
        <w:tc>
          <w:tcPr>
            <w:tcW w:w="1385" w:type="dxa"/>
            <w:tcBorders>
              <w:left w:val="single" w:sz="12" w:space="0" w:color="auto"/>
              <w:bottom w:val="single" w:sz="12" w:space="0" w:color="auto"/>
            </w:tcBorders>
          </w:tcPr>
          <w:p w:rsidR="006B576F" w:rsidRPr="00E30AA6" w:rsidRDefault="006B576F" w:rsidP="002D6544">
            <w:pPr>
              <w:spacing w:after="0" w:line="240" w:lineRule="auto"/>
              <w:jc w:val="center"/>
              <w:rPr>
                <w:rFonts w:ascii="Calibri" w:hAnsi="Calibri" w:cs="Calibri"/>
                <w:b/>
                <w:color w:val="000000"/>
              </w:rPr>
            </w:pPr>
            <w:r>
              <w:rPr>
                <w:rFonts w:ascii="Calibri" w:hAnsi="Calibri"/>
                <w:b/>
                <w:color w:val="000000"/>
              </w:rPr>
              <w:t>%</w:t>
            </w:r>
          </w:p>
        </w:tc>
        <w:tc>
          <w:tcPr>
            <w:tcW w:w="839"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18.4</w:t>
            </w:r>
          </w:p>
        </w:tc>
        <w:tc>
          <w:tcPr>
            <w:tcW w:w="839"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33.3</w:t>
            </w:r>
          </w:p>
        </w:tc>
        <w:tc>
          <w:tcPr>
            <w:tcW w:w="950" w:type="dxa"/>
            <w:tcBorders>
              <w:bottom w:val="single" w:sz="12" w:space="0" w:color="auto"/>
            </w:tcBorders>
            <w:vAlign w:val="bottom"/>
          </w:tcPr>
          <w:p w:rsidR="006B576F" w:rsidRPr="00E30AA6" w:rsidRDefault="00B56400" w:rsidP="002D6544">
            <w:pPr>
              <w:spacing w:after="0" w:line="240" w:lineRule="auto"/>
              <w:jc w:val="center"/>
              <w:rPr>
                <w:rFonts w:ascii="Calibri" w:hAnsi="Calibri" w:cs="Calibri"/>
                <w:color w:val="000000"/>
              </w:rPr>
            </w:pPr>
            <w:r>
              <w:rPr>
                <w:rFonts w:ascii="Calibri" w:hAnsi="Calibri"/>
                <w:color w:val="000000"/>
              </w:rPr>
              <w:t>48.3</w:t>
            </w:r>
          </w:p>
        </w:tc>
        <w:tc>
          <w:tcPr>
            <w:tcW w:w="896"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29.9</w:t>
            </w:r>
          </w:p>
        </w:tc>
        <w:tc>
          <w:tcPr>
            <w:tcW w:w="1070"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8.0</w:t>
            </w:r>
          </w:p>
        </w:tc>
        <w:tc>
          <w:tcPr>
            <w:tcW w:w="715" w:type="dxa"/>
            <w:tcBorders>
              <w:bottom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49.4</w:t>
            </w:r>
          </w:p>
        </w:tc>
        <w:tc>
          <w:tcPr>
            <w:tcW w:w="1340" w:type="dxa"/>
            <w:tcBorders>
              <w:bottom w:val="single" w:sz="12" w:space="0" w:color="auto"/>
              <w:right w:val="single" w:sz="12" w:space="0" w:color="auto"/>
            </w:tcBorders>
            <w:vAlign w:val="bottom"/>
          </w:tcPr>
          <w:p w:rsidR="006B576F" w:rsidRPr="00E30AA6" w:rsidRDefault="006B576F" w:rsidP="002D6544">
            <w:pPr>
              <w:spacing w:after="0" w:line="240" w:lineRule="auto"/>
              <w:jc w:val="center"/>
              <w:rPr>
                <w:rFonts w:ascii="Calibri" w:hAnsi="Calibri" w:cs="Calibri"/>
                <w:color w:val="000000"/>
              </w:rPr>
            </w:pPr>
            <w:r>
              <w:rPr>
                <w:rFonts w:ascii="Calibri" w:hAnsi="Calibri"/>
                <w:color w:val="000000"/>
              </w:rPr>
              <w:t>12.6</w:t>
            </w:r>
          </w:p>
        </w:tc>
      </w:tr>
    </w:tbl>
    <w:p w:rsidR="006B576F" w:rsidRDefault="002A3D38" w:rsidP="000C2B49">
      <w:pPr>
        <w:jc w:val="center"/>
      </w:pPr>
      <w:r>
        <w:rPr>
          <w:noProof/>
        </w:rPr>
        <w:lastRenderedPageBreak/>
        <w:drawing>
          <wp:inline distT="0" distB="0" distL="0" distR="0">
            <wp:extent cx="4567903" cy="2744839"/>
            <wp:effectExtent l="19050" t="0" r="23147" b="0"/>
            <wp:docPr id="5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C2B49" w:rsidRPr="00E30AA6" w:rsidRDefault="000C2B49" w:rsidP="00785A3F">
      <w:pPr>
        <w:pStyle w:val="Caption"/>
        <w:jc w:val="center"/>
      </w:pPr>
      <w:bookmarkStart w:id="35" w:name="_Toc502832969"/>
      <w:r>
        <w:t xml:space="preserve">Figure </w:t>
      </w:r>
      <w:r w:rsidR="008E725D">
        <w:fldChar w:fldCharType="begin"/>
      </w:r>
      <w:r w:rsidRPr="00907F4E">
        <w:instrText xml:space="preserve"> SEQ Figura \* ARABIC </w:instrText>
      </w:r>
      <w:r w:rsidR="008E725D">
        <w:fldChar w:fldCharType="separate"/>
      </w:r>
      <w:r w:rsidR="00EC6E21">
        <w:rPr>
          <w:noProof/>
        </w:rPr>
        <w:t>4</w:t>
      </w:r>
      <w:r w:rsidR="008E725D">
        <w:fldChar w:fldCharType="end"/>
      </w:r>
      <w:r>
        <w:t xml:space="preserve"> Data on employment of candidates trained at VTC Mitrovica</w:t>
      </w:r>
      <w:bookmarkEnd w:id="35"/>
    </w:p>
    <w:p w:rsidR="006B576F" w:rsidRDefault="006B576F" w:rsidP="000C2B49">
      <w:pPr>
        <w:jc w:val="center"/>
      </w:pPr>
      <w:r>
        <w:rPr>
          <w:noProof/>
        </w:rPr>
        <w:drawing>
          <wp:inline distT="0" distB="0" distL="0" distR="0">
            <wp:extent cx="3337560" cy="2286000"/>
            <wp:effectExtent l="0" t="0" r="1524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C2B49" w:rsidRPr="00E30AA6" w:rsidRDefault="000C2B49" w:rsidP="000C2B49">
      <w:pPr>
        <w:pStyle w:val="Caption"/>
        <w:jc w:val="center"/>
      </w:pPr>
      <w:r>
        <w:t>Figure 19</w:t>
      </w:r>
    </w:p>
    <w:p w:rsidR="006B576F" w:rsidRDefault="006B576F" w:rsidP="000C2B49">
      <w:pPr>
        <w:jc w:val="center"/>
      </w:pPr>
      <w:r>
        <w:rPr>
          <w:noProof/>
        </w:rPr>
        <w:drawing>
          <wp:inline distT="0" distB="0" distL="0" distR="0">
            <wp:extent cx="3337560" cy="2004060"/>
            <wp:effectExtent l="0" t="0" r="15240" b="1524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C2B49" w:rsidRDefault="000C2B49" w:rsidP="000C2B49">
      <w:pPr>
        <w:pStyle w:val="Caption"/>
        <w:jc w:val="center"/>
      </w:pPr>
      <w:r>
        <w:t>Figure 20</w:t>
      </w:r>
    </w:p>
    <w:p w:rsidR="00D75DAF" w:rsidRPr="00372844" w:rsidRDefault="00D75DAF" w:rsidP="00D75DAF">
      <w:pPr>
        <w:tabs>
          <w:tab w:val="left" w:pos="851"/>
        </w:tabs>
        <w:spacing w:before="60" w:after="60" w:line="240" w:lineRule="auto"/>
        <w:jc w:val="both"/>
        <w:rPr>
          <w:b/>
        </w:rPr>
      </w:pPr>
      <w:r>
        <w:t xml:space="preserve">In Question 4, </w:t>
      </w:r>
      <w:r>
        <w:rPr>
          <w:b/>
          <w:bCs/>
        </w:rPr>
        <w:t>How</w:t>
      </w:r>
      <w:r>
        <w:t xml:space="preserve"> </w:t>
      </w:r>
      <w:r>
        <w:rPr>
          <w:b/>
        </w:rPr>
        <w:t>do you rate the training you attended,</w:t>
      </w:r>
      <w:r>
        <w:t xml:space="preserve"> 95% of respondents rate is at maximum (excellent), and 5% very good.</w:t>
      </w:r>
    </w:p>
    <w:p w:rsidR="00D75DAF" w:rsidRPr="00E30AA6" w:rsidRDefault="00D75DAF" w:rsidP="006B576F">
      <w:pPr>
        <w:rPr>
          <w:lang w:val="sq-AL"/>
        </w:rPr>
      </w:pPr>
    </w:p>
    <w:p w:rsidR="006B576F" w:rsidRDefault="006B576F" w:rsidP="000C2B49">
      <w:pPr>
        <w:jc w:val="center"/>
      </w:pPr>
      <w:r>
        <w:rPr>
          <w:noProof/>
        </w:rPr>
        <w:lastRenderedPageBreak/>
        <w:drawing>
          <wp:inline distT="0" distB="0" distL="0" distR="0">
            <wp:extent cx="2867025" cy="2181225"/>
            <wp:effectExtent l="19050" t="0" r="9525"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C2B49" w:rsidRPr="00784A07" w:rsidRDefault="000C2B49" w:rsidP="00784A07">
      <w:pPr>
        <w:pStyle w:val="Caption"/>
        <w:jc w:val="center"/>
        <w:rPr>
          <w:b/>
        </w:rPr>
      </w:pPr>
      <w:r>
        <w:t>Figure 21</w:t>
      </w:r>
      <w:r>
        <w:rPr>
          <w:b/>
        </w:rPr>
        <w:t xml:space="preserve"> Answers to Question 4 How do you rate the training you attended at VTC Mitrovica</w:t>
      </w:r>
    </w:p>
    <w:p w:rsidR="00D75DAF" w:rsidRPr="00372844" w:rsidRDefault="00D75DAF" w:rsidP="00D75DAF">
      <w:pPr>
        <w:tabs>
          <w:tab w:val="left" w:pos="851"/>
        </w:tabs>
        <w:spacing w:before="60" w:after="60" w:line="240" w:lineRule="auto"/>
        <w:jc w:val="both"/>
        <w:rPr>
          <w:b/>
        </w:rPr>
      </w:pPr>
      <w:r>
        <w:t xml:space="preserve">In Question 5 </w:t>
      </w:r>
      <w:r>
        <w:rPr>
          <w:b/>
        </w:rPr>
        <w:t>Do you think that the VTC training program was adequate to prepare you for work,</w:t>
      </w:r>
      <w:r>
        <w:t xml:space="preserve"> 87% of respondents rate it excellent, and 13% very good. </w:t>
      </w:r>
    </w:p>
    <w:p w:rsidR="00D75DAF" w:rsidRPr="00E30AA6" w:rsidRDefault="00D75DAF" w:rsidP="006B576F">
      <w:pPr>
        <w:rPr>
          <w:lang w:val="sq-AL"/>
        </w:rPr>
      </w:pPr>
    </w:p>
    <w:p w:rsidR="000C2B49" w:rsidRDefault="006B576F" w:rsidP="000C2B49">
      <w:pPr>
        <w:keepNext/>
        <w:jc w:val="center"/>
      </w:pPr>
      <w:r>
        <w:rPr>
          <w:noProof/>
        </w:rPr>
        <w:drawing>
          <wp:inline distT="0" distB="0" distL="0" distR="0">
            <wp:extent cx="2880360" cy="2019300"/>
            <wp:effectExtent l="19050" t="0" r="15240" b="0"/>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D34F2" w:rsidRPr="00784A07" w:rsidRDefault="000C2B49" w:rsidP="004D34F2">
      <w:pPr>
        <w:pStyle w:val="Caption"/>
        <w:spacing w:after="0"/>
        <w:jc w:val="center"/>
        <w:rPr>
          <w:b/>
        </w:rPr>
      </w:pPr>
      <w:bookmarkStart w:id="36" w:name="_Toc502832970"/>
      <w:r>
        <w:t xml:space="preserve">Figure </w:t>
      </w:r>
      <w:r w:rsidR="008E725D">
        <w:fldChar w:fldCharType="begin"/>
      </w:r>
      <w:r>
        <w:instrText xml:space="preserve"> SEQ Figura \* ARABIC </w:instrText>
      </w:r>
      <w:r w:rsidR="008E725D">
        <w:fldChar w:fldCharType="separate"/>
      </w:r>
      <w:r w:rsidR="00EC6E21">
        <w:rPr>
          <w:noProof/>
        </w:rPr>
        <w:t>5</w:t>
      </w:r>
      <w:r w:rsidR="008E725D">
        <w:fldChar w:fldCharType="end"/>
      </w:r>
      <w:r>
        <w:t xml:space="preserve">2 </w:t>
      </w:r>
      <w:r>
        <w:rPr>
          <w:b/>
        </w:rPr>
        <w:t>Answers to Question 5</w:t>
      </w:r>
      <w:r>
        <w:t xml:space="preserve"> </w:t>
      </w:r>
      <w:r>
        <w:rPr>
          <w:b/>
        </w:rPr>
        <w:t>Do you think that the VTC training program has prepared you for work</w:t>
      </w:r>
      <w:bookmarkEnd w:id="36"/>
      <w:r>
        <w:rPr>
          <w:b/>
        </w:rPr>
        <w:t xml:space="preserve"> </w:t>
      </w:r>
    </w:p>
    <w:p w:rsidR="006B576F" w:rsidRPr="00E30AA6" w:rsidRDefault="006B576F" w:rsidP="000C2B49">
      <w:pPr>
        <w:pStyle w:val="Caption"/>
        <w:jc w:val="center"/>
        <w:rPr>
          <w:lang w:val="sq-AL"/>
        </w:rPr>
      </w:pPr>
    </w:p>
    <w:p w:rsidR="006B576F" w:rsidRDefault="006B576F" w:rsidP="000C2B49">
      <w:pPr>
        <w:jc w:val="center"/>
      </w:pPr>
      <w:r>
        <w:rPr>
          <w:noProof/>
        </w:rPr>
        <w:drawing>
          <wp:inline distT="0" distB="0" distL="0" distR="0">
            <wp:extent cx="2887980" cy="2219325"/>
            <wp:effectExtent l="19050" t="0" r="7620" b="9525"/>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90CF9" w:rsidRDefault="000C2B49" w:rsidP="00A90CF9">
      <w:pPr>
        <w:pStyle w:val="Caption"/>
        <w:spacing w:after="0"/>
        <w:jc w:val="center"/>
        <w:rPr>
          <w:b/>
        </w:rPr>
      </w:pPr>
      <w:bookmarkStart w:id="37" w:name="_Toc502832971"/>
      <w:r>
        <w:t xml:space="preserve">Figure </w:t>
      </w:r>
      <w:r w:rsidR="008E725D">
        <w:fldChar w:fldCharType="begin"/>
      </w:r>
      <w:r w:rsidRPr="00907F4E">
        <w:instrText xml:space="preserve"> SEQ Figura \* ARABIC </w:instrText>
      </w:r>
      <w:r w:rsidR="008E725D">
        <w:fldChar w:fldCharType="separate"/>
      </w:r>
      <w:r w:rsidR="00EC6E21">
        <w:rPr>
          <w:noProof/>
        </w:rPr>
        <w:t>6</w:t>
      </w:r>
      <w:r w:rsidR="008E725D">
        <w:fldChar w:fldCharType="end"/>
      </w:r>
      <w:r>
        <w:t>3</w:t>
      </w:r>
      <w:r>
        <w:rPr>
          <w:b/>
        </w:rPr>
        <w:t xml:space="preserve"> Answers to Question </w:t>
      </w:r>
      <w:r>
        <w:t xml:space="preserve">6 </w:t>
      </w:r>
      <w:r>
        <w:rPr>
          <w:b/>
        </w:rPr>
        <w:t>Do you think the training package and material</w:t>
      </w:r>
      <w:bookmarkEnd w:id="37"/>
      <w:r>
        <w:rPr>
          <w:b/>
        </w:rPr>
        <w:t xml:space="preserve"> </w:t>
      </w:r>
    </w:p>
    <w:p w:rsidR="000C2B49" w:rsidRDefault="00A90CF9" w:rsidP="00A90CF9">
      <w:pPr>
        <w:pStyle w:val="Caption"/>
        <w:jc w:val="center"/>
      </w:pPr>
      <w:r>
        <w:rPr>
          <w:b/>
        </w:rPr>
        <w:t>were adequate and sufficient at VTC Mitrovica</w:t>
      </w:r>
    </w:p>
    <w:p w:rsidR="00D75DAF" w:rsidRPr="00372844" w:rsidRDefault="00D75DAF" w:rsidP="00D75DAF">
      <w:pPr>
        <w:tabs>
          <w:tab w:val="left" w:pos="851"/>
        </w:tabs>
        <w:spacing w:before="60" w:after="60" w:line="240" w:lineRule="auto"/>
        <w:jc w:val="both"/>
        <w:rPr>
          <w:b/>
        </w:rPr>
      </w:pPr>
      <w:r>
        <w:lastRenderedPageBreak/>
        <w:t xml:space="preserve">In Question 6 </w:t>
      </w:r>
      <w:r>
        <w:rPr>
          <w:b/>
        </w:rPr>
        <w:t>Do you think the training package and material were adequate and sufficient,</w:t>
      </w:r>
      <w:r>
        <w:t xml:space="preserve"> 78% of respondents rate it excellent, 20% very good, 1% good, 1% fair, and 1 % poor.</w:t>
      </w:r>
    </w:p>
    <w:p w:rsidR="006B576F" w:rsidRDefault="006B576F" w:rsidP="000C2B49">
      <w:pPr>
        <w:jc w:val="center"/>
      </w:pPr>
      <w:r>
        <w:rPr>
          <w:noProof/>
        </w:rPr>
        <w:drawing>
          <wp:inline distT="0" distB="0" distL="0" distR="0">
            <wp:extent cx="2819400" cy="2190750"/>
            <wp:effectExtent l="19050" t="0" r="19050" b="0"/>
            <wp:docPr id="2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F5C68" w:rsidRDefault="000C2B49" w:rsidP="000C2B49">
      <w:pPr>
        <w:pStyle w:val="Caption"/>
        <w:jc w:val="center"/>
      </w:pPr>
      <w:bookmarkStart w:id="38" w:name="_Toc502832972"/>
      <w:r>
        <w:t xml:space="preserve">Figure </w:t>
      </w:r>
      <w:r w:rsidR="008E725D">
        <w:fldChar w:fldCharType="begin"/>
      </w:r>
      <w:r w:rsidRPr="00907F4E">
        <w:instrText xml:space="preserve"> SEQ Figura \* ARABIC </w:instrText>
      </w:r>
      <w:r w:rsidR="008E725D">
        <w:fldChar w:fldCharType="separate"/>
      </w:r>
      <w:r w:rsidR="00EC6E21">
        <w:rPr>
          <w:noProof/>
        </w:rPr>
        <w:t>7</w:t>
      </w:r>
      <w:r w:rsidR="008E725D">
        <w:fldChar w:fldCharType="end"/>
      </w:r>
      <w:r>
        <w:t xml:space="preserve">4 </w:t>
      </w:r>
      <w:r>
        <w:rPr>
          <w:b/>
        </w:rPr>
        <w:t>Answers to Question 7</w:t>
      </w:r>
      <w:r>
        <w:t xml:space="preserve"> </w:t>
      </w:r>
      <w:r>
        <w:rPr>
          <w:b/>
        </w:rPr>
        <w:t>Do you think the trainers had the appropriate professional training?</w:t>
      </w:r>
      <w:bookmarkEnd w:id="38"/>
    </w:p>
    <w:p w:rsidR="00D75DAF" w:rsidRDefault="00D75DAF" w:rsidP="009F5C68">
      <w:pPr>
        <w:jc w:val="both"/>
      </w:pPr>
      <w:r>
        <w:t xml:space="preserve">In Question 7 </w:t>
      </w:r>
      <w:r>
        <w:rPr>
          <w:b/>
        </w:rPr>
        <w:t>Do you think the trainers who trained you had the appropriate professional training,</w:t>
      </w:r>
      <w:r>
        <w:t xml:space="preserve"> 100% of respondents rate it excellent.</w:t>
      </w:r>
    </w:p>
    <w:p w:rsidR="00D75DAF" w:rsidRPr="00372844" w:rsidRDefault="00D75DAF" w:rsidP="00D75DAF">
      <w:pPr>
        <w:tabs>
          <w:tab w:val="left" w:pos="851"/>
        </w:tabs>
        <w:spacing w:before="60" w:after="60" w:line="240" w:lineRule="auto"/>
        <w:jc w:val="both"/>
        <w:rPr>
          <w:b/>
        </w:rPr>
      </w:pPr>
      <w:r>
        <w:t xml:space="preserve">In Question 8 </w:t>
      </w:r>
      <w:r>
        <w:rPr>
          <w:b/>
        </w:rPr>
        <w:t>Have your expectations from vocational training at VTC been met,</w:t>
      </w:r>
      <w:r>
        <w:t xml:space="preserve"> 89% of respondents rate it as excellent, and 11% very good, which means that their expectations from vocational training provided at VTC Mitrovica have been met.</w:t>
      </w:r>
    </w:p>
    <w:p w:rsidR="00626969" w:rsidRDefault="00626969" w:rsidP="006B576F">
      <w:pPr>
        <w:rPr>
          <w:lang w:val="sq-AL"/>
        </w:rPr>
      </w:pPr>
    </w:p>
    <w:p w:rsidR="00626969" w:rsidRDefault="00626969" w:rsidP="00626969">
      <w:pPr>
        <w:jc w:val="center"/>
      </w:pPr>
      <w:r>
        <w:rPr>
          <w:noProof/>
        </w:rPr>
        <w:drawing>
          <wp:inline distT="0" distB="0" distL="0" distR="0">
            <wp:extent cx="3038475" cy="2066925"/>
            <wp:effectExtent l="19050" t="0" r="9525" b="0"/>
            <wp:docPr id="2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D1C4C" w:rsidRPr="003D1C4C" w:rsidRDefault="00626969" w:rsidP="003D1C4C">
      <w:pPr>
        <w:pStyle w:val="Caption"/>
        <w:jc w:val="center"/>
        <w:rPr>
          <w:rFonts w:asciiTheme="minorHAnsi" w:hAnsiTheme="minorHAnsi" w:cstheme="minorHAnsi"/>
          <w:b/>
          <w:sz w:val="24"/>
          <w:szCs w:val="24"/>
        </w:rPr>
      </w:pPr>
      <w:bookmarkStart w:id="39" w:name="_Toc502832973"/>
      <w:r>
        <w:t xml:space="preserve">Figure </w:t>
      </w:r>
      <w:r w:rsidR="008E725D">
        <w:fldChar w:fldCharType="begin"/>
      </w:r>
      <w:r w:rsidRPr="00907F4E">
        <w:instrText xml:space="preserve"> SEQ Figura \* ARABIC </w:instrText>
      </w:r>
      <w:r w:rsidR="008E725D">
        <w:fldChar w:fldCharType="separate"/>
      </w:r>
      <w:r w:rsidR="00EC6E21">
        <w:rPr>
          <w:noProof/>
        </w:rPr>
        <w:t>8</w:t>
      </w:r>
      <w:r w:rsidR="008E725D">
        <w:fldChar w:fldCharType="end"/>
      </w:r>
      <w:r>
        <w:t xml:space="preserve">5 </w:t>
      </w:r>
      <w:r>
        <w:rPr>
          <w:b/>
        </w:rPr>
        <w:t>Answers to Question 8 Have your expectations from vocational training at VTC been met</w:t>
      </w:r>
      <w:bookmarkEnd w:id="39"/>
    </w:p>
    <w:p w:rsidR="00AB40CE" w:rsidRPr="008306F7" w:rsidRDefault="00AB40CE" w:rsidP="00AB40CE">
      <w:pPr>
        <w:spacing w:after="0" w:line="240" w:lineRule="auto"/>
        <w:jc w:val="both"/>
        <w:rPr>
          <w:rFonts w:cstheme="minorHAnsi"/>
          <w:b/>
        </w:rPr>
      </w:pPr>
      <w:r>
        <w:rPr>
          <w:b/>
        </w:rPr>
        <w:t xml:space="preserve">Concerning </w:t>
      </w:r>
      <w:r>
        <w:rPr>
          <w:rFonts w:asciiTheme="minorHAnsi" w:hAnsiTheme="minorHAnsi"/>
          <w:b/>
          <w:bCs/>
          <w:color w:val="000000"/>
        </w:rPr>
        <w:t>Question 9,</w:t>
      </w:r>
      <w:r>
        <w:rPr>
          <w:rFonts w:asciiTheme="minorHAnsi" w:hAnsiTheme="minorHAnsi"/>
          <w:b/>
        </w:rPr>
        <w:t xml:space="preserve"> according to respondents, vocational training fields should be improved</w:t>
      </w:r>
      <w:r>
        <w:rPr>
          <w:b/>
        </w:rPr>
        <w:t xml:space="preserve"> in terms of:</w:t>
      </w:r>
    </w:p>
    <w:p w:rsidR="00AB40CE" w:rsidRPr="00B329DE" w:rsidRDefault="00AB40CE" w:rsidP="00AB40CE">
      <w:pPr>
        <w:pStyle w:val="ListParagraph"/>
        <w:numPr>
          <w:ilvl w:val="0"/>
          <w:numId w:val="15"/>
        </w:numPr>
        <w:spacing w:after="160" w:line="259" w:lineRule="auto"/>
        <w:ind w:left="284" w:hanging="142"/>
        <w:rPr>
          <w:rFonts w:eastAsiaTheme="minorHAnsi" w:cstheme="minorHAnsi"/>
          <w:bCs/>
          <w:color w:val="000000"/>
        </w:rPr>
      </w:pPr>
      <w:r>
        <w:rPr>
          <w:color w:val="000000"/>
        </w:rPr>
        <w:t>Replace machines with advanced ones or repairing them, have more material,</w:t>
      </w:r>
    </w:p>
    <w:p w:rsidR="00AB40CE" w:rsidRPr="00B329DE" w:rsidRDefault="00AB40CE" w:rsidP="00AB40CE">
      <w:pPr>
        <w:pStyle w:val="ListParagraph"/>
        <w:numPr>
          <w:ilvl w:val="0"/>
          <w:numId w:val="15"/>
        </w:numPr>
        <w:spacing w:after="160" w:line="259" w:lineRule="auto"/>
        <w:ind w:left="284" w:hanging="142"/>
        <w:rPr>
          <w:rFonts w:eastAsiaTheme="minorHAnsi" w:cstheme="minorHAnsi"/>
          <w:bCs/>
          <w:color w:val="000000"/>
        </w:rPr>
      </w:pPr>
      <w:r>
        <w:rPr>
          <w:color w:val="000000"/>
        </w:rPr>
        <w:t>Overall, they are satisfied, but note the short daily training schedule,</w:t>
      </w:r>
    </w:p>
    <w:p w:rsidR="00AB40CE" w:rsidRPr="000D2641" w:rsidRDefault="00AB40CE" w:rsidP="00AB40CE">
      <w:pPr>
        <w:pStyle w:val="ListParagraph"/>
        <w:numPr>
          <w:ilvl w:val="0"/>
          <w:numId w:val="15"/>
        </w:numPr>
        <w:spacing w:after="160" w:line="259" w:lineRule="auto"/>
        <w:ind w:left="284" w:hanging="142"/>
        <w:rPr>
          <w:rFonts w:eastAsiaTheme="minorHAnsi" w:cstheme="minorHAnsi"/>
          <w:bCs/>
          <w:color w:val="000000"/>
        </w:rPr>
      </w:pPr>
      <w:r>
        <w:rPr>
          <w:color w:val="000000"/>
        </w:rPr>
        <w:t>Improve and update training programs, cover more areas with modules especially in the field of IT,</w:t>
      </w:r>
    </w:p>
    <w:p w:rsidR="00AB40CE" w:rsidRPr="00816BF2" w:rsidRDefault="00AB40CE" w:rsidP="00AB40CE">
      <w:pPr>
        <w:spacing w:after="0" w:line="240" w:lineRule="auto"/>
        <w:jc w:val="both"/>
        <w:rPr>
          <w:rFonts w:asciiTheme="minorHAnsi" w:hAnsiTheme="minorHAnsi" w:cstheme="minorHAnsi"/>
          <w:b/>
        </w:rPr>
      </w:pPr>
      <w:r>
        <w:rPr>
          <w:b/>
        </w:rPr>
        <w:t>Regarding</w:t>
      </w:r>
      <w:r>
        <w:rPr>
          <w:rFonts w:asciiTheme="minorHAnsi" w:hAnsiTheme="minorHAnsi"/>
          <w:b/>
          <w:bCs/>
          <w:color w:val="000000"/>
        </w:rPr>
        <w:t xml:space="preserve"> Question 10,</w:t>
      </w:r>
      <w:r>
        <w:rPr>
          <w:rFonts w:asciiTheme="minorHAnsi" w:hAnsiTheme="minorHAnsi"/>
          <w:b/>
        </w:rPr>
        <w:t xml:space="preserve"> concerning economic conditions and what would encourage them to continue vocational training, the respondents’ demands mainly concerned:</w:t>
      </w:r>
    </w:p>
    <w:p w:rsidR="00AB40CE" w:rsidRPr="000D2641" w:rsidRDefault="00AB40CE" w:rsidP="00AB40CE">
      <w:pPr>
        <w:pStyle w:val="ListParagraph"/>
        <w:numPr>
          <w:ilvl w:val="0"/>
          <w:numId w:val="15"/>
        </w:numPr>
        <w:tabs>
          <w:tab w:val="left" w:pos="851"/>
        </w:tabs>
        <w:spacing w:after="160" w:line="259" w:lineRule="auto"/>
        <w:ind w:left="219" w:hanging="142"/>
        <w:rPr>
          <w:rFonts w:cstheme="minorHAnsi"/>
        </w:rPr>
      </w:pPr>
      <w:r>
        <w:t>Employment,</w:t>
      </w:r>
    </w:p>
    <w:p w:rsidR="00AB40CE" w:rsidRPr="000D2641" w:rsidRDefault="00AB40CE" w:rsidP="00AB40CE">
      <w:pPr>
        <w:pStyle w:val="ListParagraph"/>
        <w:numPr>
          <w:ilvl w:val="0"/>
          <w:numId w:val="15"/>
        </w:numPr>
        <w:tabs>
          <w:tab w:val="left" w:pos="851"/>
        </w:tabs>
        <w:spacing w:after="160" w:line="259" w:lineRule="auto"/>
        <w:ind w:left="219" w:hanging="142"/>
        <w:rPr>
          <w:rFonts w:cstheme="minorHAnsi"/>
        </w:rPr>
      </w:pPr>
      <w:r>
        <w:t>Feel motivated by experience, certification and internships,</w:t>
      </w:r>
    </w:p>
    <w:p w:rsidR="00AB40CE" w:rsidRPr="000D2641" w:rsidRDefault="00AB40CE" w:rsidP="00AB40CE">
      <w:pPr>
        <w:pStyle w:val="ListParagraph"/>
        <w:numPr>
          <w:ilvl w:val="0"/>
          <w:numId w:val="15"/>
        </w:numPr>
        <w:tabs>
          <w:tab w:val="left" w:pos="851"/>
        </w:tabs>
        <w:spacing w:after="160" w:line="259" w:lineRule="auto"/>
        <w:ind w:left="219" w:hanging="142"/>
        <w:rPr>
          <w:rFonts w:cstheme="minorHAnsi"/>
        </w:rPr>
      </w:pPr>
      <w:r>
        <w:t xml:space="preserve">They demand </w:t>
      </w:r>
      <w:r>
        <w:rPr>
          <w:color w:val="000000"/>
        </w:rPr>
        <w:t>transportation, food and training material be provided.</w:t>
      </w:r>
    </w:p>
    <w:p w:rsidR="00AB40CE" w:rsidRPr="000D2641" w:rsidRDefault="00AB40CE" w:rsidP="00AB40CE">
      <w:pPr>
        <w:pStyle w:val="ListParagraph"/>
        <w:numPr>
          <w:ilvl w:val="0"/>
          <w:numId w:val="15"/>
        </w:numPr>
        <w:tabs>
          <w:tab w:val="left" w:pos="851"/>
        </w:tabs>
        <w:spacing w:after="160" w:line="259" w:lineRule="auto"/>
        <w:ind w:left="219" w:hanging="142"/>
        <w:rPr>
          <w:rFonts w:eastAsiaTheme="minorHAnsi" w:cstheme="minorHAnsi"/>
        </w:rPr>
      </w:pPr>
      <w:r>
        <w:rPr>
          <w:color w:val="000000"/>
        </w:rPr>
        <w:lastRenderedPageBreak/>
        <w:t>Appeal to all young people to apply for participation in cookery courses, because the opportunities are great, given the fact that they got employed, and there is employment potential for this occupation.</w:t>
      </w:r>
    </w:p>
    <w:p w:rsidR="00AB40CE" w:rsidRDefault="00AB40CE" w:rsidP="00AB40CE">
      <w:pPr>
        <w:tabs>
          <w:tab w:val="left" w:pos="851"/>
        </w:tabs>
        <w:spacing w:after="0" w:line="240" w:lineRule="auto"/>
        <w:jc w:val="both"/>
        <w:rPr>
          <w:rFonts w:asciiTheme="minorHAnsi" w:hAnsiTheme="minorHAnsi" w:cstheme="minorHAnsi"/>
          <w:b/>
        </w:rPr>
      </w:pPr>
      <w:r>
        <w:rPr>
          <w:rFonts w:asciiTheme="minorHAnsi" w:hAnsiTheme="minorHAnsi"/>
          <w:b/>
          <w:bCs/>
          <w:color w:val="000000"/>
        </w:rPr>
        <w:t>Regarding Question 11,</w:t>
      </w:r>
      <w:r>
        <w:rPr>
          <w:rFonts w:asciiTheme="minorHAnsi" w:hAnsiTheme="minorHAnsi"/>
          <w:b/>
        </w:rPr>
        <w:t xml:space="preserve"> on any additional comments or suggestions, the respondents’ comments mainly concerned:</w:t>
      </w:r>
    </w:p>
    <w:p w:rsidR="00AB40CE" w:rsidRPr="000D2641" w:rsidRDefault="00AB40CE" w:rsidP="00AB40CE">
      <w:pPr>
        <w:pStyle w:val="ListParagraph"/>
        <w:numPr>
          <w:ilvl w:val="0"/>
          <w:numId w:val="15"/>
        </w:numPr>
        <w:spacing w:after="160" w:line="259" w:lineRule="auto"/>
        <w:ind w:left="219" w:hanging="142"/>
        <w:rPr>
          <w:rFonts w:eastAsiaTheme="minorHAnsi" w:cstheme="minorHAnsi"/>
          <w:bCs/>
          <w:color w:val="000000"/>
        </w:rPr>
      </w:pPr>
      <w:r>
        <w:rPr>
          <w:color w:val="000000"/>
        </w:rPr>
        <w:t>Expression of satisfaction with what was provided at the VTC, especially for those who work.</w:t>
      </w:r>
    </w:p>
    <w:p w:rsidR="00AB40CE" w:rsidRPr="000D2641" w:rsidRDefault="00AB40CE" w:rsidP="00AB40CE">
      <w:pPr>
        <w:pStyle w:val="ListParagraph"/>
        <w:numPr>
          <w:ilvl w:val="0"/>
          <w:numId w:val="15"/>
        </w:numPr>
        <w:spacing w:after="160" w:line="259" w:lineRule="auto"/>
        <w:ind w:left="219" w:hanging="142"/>
        <w:rPr>
          <w:rFonts w:eastAsiaTheme="minorHAnsi" w:cstheme="minorHAnsi"/>
          <w:bCs/>
          <w:color w:val="000000"/>
        </w:rPr>
      </w:pPr>
      <w:r>
        <w:rPr>
          <w:color w:val="000000"/>
        </w:rPr>
        <w:t>Course duration should be longer,</w:t>
      </w:r>
    </w:p>
    <w:p w:rsidR="00AB40CE" w:rsidRPr="00B329DE" w:rsidRDefault="00AB40CE" w:rsidP="00AB40CE">
      <w:pPr>
        <w:pStyle w:val="ListParagraph"/>
        <w:numPr>
          <w:ilvl w:val="0"/>
          <w:numId w:val="15"/>
        </w:numPr>
        <w:spacing w:after="160" w:line="259" w:lineRule="auto"/>
        <w:ind w:left="219" w:hanging="142"/>
        <w:rPr>
          <w:rFonts w:eastAsiaTheme="minorHAnsi" w:cstheme="minorHAnsi"/>
          <w:bCs/>
          <w:color w:val="000000"/>
        </w:rPr>
      </w:pPr>
      <w:r>
        <w:rPr>
          <w:color w:val="000000"/>
        </w:rPr>
        <w:t>Complaints about the indoor environment being cold and an issue for learning,</w:t>
      </w:r>
    </w:p>
    <w:p w:rsidR="00AB40CE" w:rsidRPr="00B329DE" w:rsidRDefault="00AB40CE" w:rsidP="00AB40CE">
      <w:pPr>
        <w:pStyle w:val="ListParagraph"/>
        <w:numPr>
          <w:ilvl w:val="0"/>
          <w:numId w:val="15"/>
        </w:numPr>
        <w:spacing w:after="160" w:line="259" w:lineRule="auto"/>
        <w:ind w:left="219" w:hanging="142"/>
        <w:rPr>
          <w:rFonts w:eastAsiaTheme="minorHAnsi" w:cstheme="minorHAnsi"/>
          <w:bCs/>
          <w:color w:val="000000"/>
        </w:rPr>
      </w:pPr>
      <w:r>
        <w:rPr>
          <w:color w:val="000000"/>
        </w:rPr>
        <w:t>In the field of IT, it is necessary to enhance the modules, to introduce programming languages ​​that create more employment opportunities, such as Web Design, C++, Word Press, Adobe Photoshop.</w:t>
      </w:r>
    </w:p>
    <w:p w:rsidR="00626969" w:rsidRPr="00AB40CE" w:rsidRDefault="00626969" w:rsidP="00AB40CE">
      <w:pPr>
        <w:pStyle w:val="Caption"/>
        <w:jc w:val="both"/>
        <w:rPr>
          <w:i w:val="0"/>
          <w:lang w:val="sq-AL"/>
        </w:rPr>
      </w:pPr>
    </w:p>
    <w:p w:rsidR="00626969" w:rsidRPr="00E30AA6" w:rsidRDefault="00626969" w:rsidP="006B576F">
      <w:pPr>
        <w:rPr>
          <w:lang w:val="sq-AL"/>
        </w:rPr>
      </w:pPr>
    </w:p>
    <w:p w:rsidR="006B576F" w:rsidRPr="00E30AA6" w:rsidRDefault="006B576F" w:rsidP="000C2B49">
      <w:pPr>
        <w:jc w:val="center"/>
        <w:rPr>
          <w:lang w:val="sq-AL"/>
        </w:rPr>
      </w:pPr>
    </w:p>
    <w:p w:rsidR="006B576F" w:rsidRPr="00E30AA6" w:rsidRDefault="006B576F" w:rsidP="006B576F">
      <w:pPr>
        <w:jc w:val="center"/>
        <w:rPr>
          <w:b/>
          <w:sz w:val="28"/>
          <w:szCs w:val="28"/>
          <w:lang w:val="sq-AL"/>
        </w:rPr>
      </w:pPr>
    </w:p>
    <w:p w:rsidR="006B576F" w:rsidRDefault="006B576F"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Default="00AB40CE" w:rsidP="006B576F">
      <w:pPr>
        <w:rPr>
          <w:lang w:val="sq-AL"/>
        </w:rPr>
      </w:pPr>
    </w:p>
    <w:p w:rsidR="00AB40CE" w:rsidRPr="00E30AA6" w:rsidRDefault="00AB40CE" w:rsidP="006B576F">
      <w:pPr>
        <w:rPr>
          <w:lang w:val="sq-AL"/>
        </w:rPr>
      </w:pPr>
    </w:p>
    <w:p w:rsidR="006B576F" w:rsidRPr="00E30AA6" w:rsidRDefault="006B576F" w:rsidP="00CD3FDA">
      <w:pPr>
        <w:pStyle w:val="Heading1"/>
      </w:pPr>
      <w:bookmarkStart w:id="40" w:name="_Toc502835389"/>
      <w:r>
        <w:lastRenderedPageBreak/>
        <w:t>VTC GJILAN</w:t>
      </w:r>
      <w:bookmarkEnd w:id="40"/>
    </w:p>
    <w:p w:rsidR="006A2426" w:rsidRDefault="00C1550B" w:rsidP="00C1550B">
      <w:pPr>
        <w:ind w:firstLine="708"/>
        <w:jc w:val="both"/>
        <w:rPr>
          <w:sz w:val="24"/>
          <w:szCs w:val="24"/>
        </w:rPr>
      </w:pPr>
      <w:r>
        <w:rPr>
          <w:sz w:val="24"/>
          <w:szCs w:val="24"/>
        </w:rPr>
        <w:t>Based on data collected from the survey at VTC Gjilan and presented in Table 9, it can be noted that the highest percentage of those employed from the six occupations provided is from the Carpentry vocation 100% of 9 respondents, while other occupations are represented at under 50% as follows: Accounting 42.9% of 14 respondents, Business Administration 20% of 5 respondents, which is the lowest percentage, ICT 30% of 20 respondents, Welding 45% of 20 respondents, and Graphic Design with 46.2% of 13 respondents.</w:t>
      </w:r>
    </w:p>
    <w:p w:rsidR="006B576F" w:rsidRPr="00E30AA6" w:rsidRDefault="00C1550B" w:rsidP="006A2426">
      <w:pPr>
        <w:ind w:firstLine="708"/>
        <w:jc w:val="both"/>
      </w:pPr>
      <w:r>
        <w:rPr>
          <w:sz w:val="24"/>
          <w:szCs w:val="24"/>
        </w:rPr>
        <w:t xml:space="preserve">The gender ratio of certified candidates based on survey results of 81 respondents for VTC Gjilan is 63% male and 37% female. Women are not part of the vocational training for traditionally male occupations, such as Welding, and Carpentry. The percentage of women working in Accounting is 66.7%, in Business Administration 100%, while in ICT only 33.3%. </w:t>
      </w:r>
    </w:p>
    <w:p w:rsidR="006B576F" w:rsidRPr="00E30AA6" w:rsidRDefault="00626969" w:rsidP="00626969">
      <w:pPr>
        <w:pStyle w:val="Caption"/>
      </w:pPr>
      <w:bookmarkStart w:id="41" w:name="_Toc502835450"/>
      <w:r>
        <w:rPr>
          <w:b/>
          <w:i w:val="0"/>
          <w:sz w:val="20"/>
          <w:szCs w:val="20"/>
        </w:rPr>
        <w:t>Table</w:t>
      </w:r>
      <w:r>
        <w:t xml:space="preserve"> </w:t>
      </w:r>
      <w:r w:rsidR="008E725D" w:rsidRPr="00977A3D">
        <w:rPr>
          <w:b/>
          <w:i w:val="0"/>
          <w:sz w:val="20"/>
          <w:szCs w:val="20"/>
        </w:rPr>
        <w:fldChar w:fldCharType="begin"/>
      </w:r>
      <w:r w:rsidRPr="00907F4E">
        <w:rPr>
          <w:b/>
          <w:i w:val="0"/>
          <w:sz w:val="20"/>
          <w:szCs w:val="20"/>
        </w:rPr>
        <w:instrText xml:space="preserve"> SEQ Tabela \* ARABIC </w:instrText>
      </w:r>
      <w:r w:rsidR="008E725D" w:rsidRPr="00977A3D">
        <w:rPr>
          <w:b/>
          <w:i w:val="0"/>
          <w:sz w:val="20"/>
          <w:szCs w:val="20"/>
        </w:rPr>
        <w:fldChar w:fldCharType="separate"/>
      </w:r>
      <w:r w:rsidR="00EC6E21">
        <w:rPr>
          <w:b/>
          <w:i w:val="0"/>
          <w:noProof/>
          <w:sz w:val="20"/>
          <w:szCs w:val="20"/>
        </w:rPr>
        <w:t>9</w:t>
      </w:r>
      <w:r w:rsidR="008E725D" w:rsidRPr="00977A3D">
        <w:rPr>
          <w:b/>
          <w:i w:val="0"/>
          <w:sz w:val="20"/>
          <w:szCs w:val="20"/>
        </w:rPr>
        <w:fldChar w:fldCharType="end"/>
      </w:r>
      <w:r>
        <w:t xml:space="preserve"> </w:t>
      </w:r>
      <w:r>
        <w:rPr>
          <w:b/>
          <w:i w:val="0"/>
          <w:sz w:val="20"/>
          <w:szCs w:val="20"/>
        </w:rPr>
        <w:t>Data on provided occupations at VTC Gjilan in the period 2014-2016</w:t>
      </w:r>
      <w:bookmarkEnd w:id="41"/>
    </w:p>
    <w:tbl>
      <w:tblPr>
        <w:tblW w:w="9883" w:type="dxa"/>
        <w:tblInd w:w="93" w:type="dxa"/>
        <w:tblLook w:val="04A0" w:firstRow="1" w:lastRow="0" w:firstColumn="1" w:lastColumn="0" w:noHBand="0" w:noVBand="1"/>
      </w:tblPr>
      <w:tblGrid>
        <w:gridCol w:w="702"/>
        <w:gridCol w:w="1456"/>
        <w:gridCol w:w="1404"/>
        <w:gridCol w:w="600"/>
        <w:gridCol w:w="600"/>
        <w:gridCol w:w="1126"/>
        <w:gridCol w:w="1391"/>
        <w:gridCol w:w="1478"/>
        <w:gridCol w:w="1126"/>
      </w:tblGrid>
      <w:tr w:rsidR="006B576F" w:rsidRPr="00E30AA6" w:rsidTr="00AB4EED">
        <w:trPr>
          <w:trHeight w:val="300"/>
        </w:trPr>
        <w:tc>
          <w:tcPr>
            <w:tcW w:w="702" w:type="dxa"/>
            <w:tcBorders>
              <w:top w:val="single" w:sz="12" w:space="0" w:color="auto"/>
              <w:left w:val="single" w:sz="12" w:space="0" w:color="auto"/>
              <w:bottom w:val="single" w:sz="12" w:space="0" w:color="auto"/>
              <w:right w:val="single" w:sz="12" w:space="0" w:color="auto"/>
            </w:tcBorders>
            <w:vAlign w:val="center"/>
          </w:tcPr>
          <w:p w:rsidR="006B576F" w:rsidRPr="00E30AA6" w:rsidRDefault="006B576F" w:rsidP="00E30AA6">
            <w:pPr>
              <w:spacing w:after="0" w:line="240" w:lineRule="auto"/>
              <w:jc w:val="center"/>
              <w:rPr>
                <w:rFonts w:eastAsia="Times New Roman" w:cs="Calibri"/>
                <w:b/>
                <w:bCs/>
                <w:color w:val="000000"/>
              </w:rPr>
            </w:pPr>
            <w:r>
              <w:rPr>
                <w:b/>
                <w:bCs/>
                <w:color w:val="000000"/>
              </w:rPr>
              <w:t>No.</w:t>
            </w:r>
          </w:p>
        </w:tc>
        <w:tc>
          <w:tcPr>
            <w:tcW w:w="145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Vocation</w:t>
            </w:r>
          </w:p>
        </w:tc>
        <w:tc>
          <w:tcPr>
            <w:tcW w:w="1404" w:type="dxa"/>
            <w:tcBorders>
              <w:top w:val="single" w:sz="12" w:space="0" w:color="auto"/>
              <w:left w:val="nil"/>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No. Respondents</w:t>
            </w:r>
          </w:p>
        </w:tc>
        <w:tc>
          <w:tcPr>
            <w:tcW w:w="600" w:type="dxa"/>
            <w:tcBorders>
              <w:top w:val="single" w:sz="12" w:space="0" w:color="auto"/>
              <w:left w:val="nil"/>
              <w:bottom w:val="single" w:sz="12" w:space="0" w:color="auto"/>
              <w:right w:val="single" w:sz="8" w:space="0" w:color="auto"/>
            </w:tcBorders>
            <w:vAlign w:val="center"/>
          </w:tcPr>
          <w:p w:rsidR="006B576F" w:rsidRPr="00E30AA6" w:rsidRDefault="006B576F" w:rsidP="00E30AA6">
            <w:pPr>
              <w:spacing w:after="0" w:line="240" w:lineRule="auto"/>
              <w:jc w:val="center"/>
              <w:rPr>
                <w:rFonts w:eastAsia="Times New Roman" w:cs="Calibri"/>
                <w:b/>
                <w:bCs/>
                <w:color w:val="000000"/>
              </w:rPr>
            </w:pPr>
            <w:r>
              <w:rPr>
                <w:b/>
                <w:bCs/>
                <w:color w:val="000000"/>
              </w:rPr>
              <w:t>M</w:t>
            </w:r>
          </w:p>
        </w:tc>
        <w:tc>
          <w:tcPr>
            <w:tcW w:w="600" w:type="dxa"/>
            <w:tcBorders>
              <w:top w:val="single" w:sz="12" w:space="0" w:color="auto"/>
              <w:left w:val="single" w:sz="8" w:space="0" w:color="auto"/>
              <w:bottom w:val="single" w:sz="12" w:space="0" w:color="auto"/>
              <w:right w:val="single" w:sz="8" w:space="0" w:color="auto"/>
            </w:tcBorders>
            <w:vAlign w:val="center"/>
          </w:tcPr>
          <w:p w:rsidR="006B576F" w:rsidRPr="00E30AA6" w:rsidRDefault="006B576F" w:rsidP="00E30AA6">
            <w:pPr>
              <w:spacing w:after="0" w:line="240" w:lineRule="auto"/>
              <w:jc w:val="center"/>
              <w:rPr>
                <w:rFonts w:eastAsia="Times New Roman" w:cs="Calibri"/>
                <w:b/>
                <w:bCs/>
                <w:color w:val="000000"/>
              </w:rPr>
            </w:pPr>
            <w:r>
              <w:rPr>
                <w:b/>
                <w:bCs/>
                <w:color w:val="000000"/>
              </w:rPr>
              <w:t>F</w:t>
            </w:r>
          </w:p>
        </w:tc>
        <w:tc>
          <w:tcPr>
            <w:tcW w:w="1126" w:type="dxa"/>
            <w:tcBorders>
              <w:top w:val="single" w:sz="12" w:space="0" w:color="auto"/>
              <w:left w:val="single" w:sz="8" w:space="0" w:color="auto"/>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Employed</w:t>
            </w:r>
          </w:p>
        </w:tc>
        <w:tc>
          <w:tcPr>
            <w:tcW w:w="1391" w:type="dxa"/>
            <w:tcBorders>
              <w:top w:val="single" w:sz="12" w:space="0" w:color="auto"/>
              <w:left w:val="nil"/>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Unemployed</w:t>
            </w:r>
          </w:p>
        </w:tc>
        <w:tc>
          <w:tcPr>
            <w:tcW w:w="1478" w:type="dxa"/>
            <w:tcBorders>
              <w:top w:val="single" w:sz="12" w:space="0" w:color="auto"/>
              <w:left w:val="nil"/>
              <w:bottom w:val="single" w:sz="12" w:space="0" w:color="auto"/>
              <w:right w:val="single" w:sz="12" w:space="0" w:color="auto"/>
            </w:tcBorders>
            <w:shd w:val="clear" w:color="auto" w:fill="auto"/>
            <w:noWrap/>
            <w:vAlign w:val="center"/>
            <w:hideMark/>
          </w:tcPr>
          <w:p w:rsidR="006B576F" w:rsidRPr="00E30AA6" w:rsidRDefault="00BA16D0" w:rsidP="00E30AA6">
            <w:pPr>
              <w:spacing w:after="0" w:line="240" w:lineRule="auto"/>
              <w:jc w:val="center"/>
              <w:rPr>
                <w:rFonts w:eastAsia="Times New Roman" w:cs="Calibri"/>
                <w:b/>
                <w:bCs/>
                <w:color w:val="000000"/>
              </w:rPr>
            </w:pPr>
            <w:r>
              <w:rPr>
                <w:b/>
                <w:bCs/>
                <w:color w:val="000000"/>
              </w:rPr>
              <w:t>Employed Respondents %</w:t>
            </w:r>
          </w:p>
        </w:tc>
        <w:tc>
          <w:tcPr>
            <w:tcW w:w="1126" w:type="dxa"/>
            <w:tcBorders>
              <w:top w:val="single" w:sz="12" w:space="0" w:color="auto"/>
              <w:left w:val="nil"/>
              <w:bottom w:val="single" w:sz="12"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Employed Female %</w:t>
            </w:r>
          </w:p>
        </w:tc>
      </w:tr>
      <w:tr w:rsidR="006B576F" w:rsidRPr="00E30AA6" w:rsidTr="00AB4EED">
        <w:trPr>
          <w:trHeight w:val="300"/>
        </w:trPr>
        <w:tc>
          <w:tcPr>
            <w:tcW w:w="702" w:type="dxa"/>
            <w:tcBorders>
              <w:top w:val="single" w:sz="12" w:space="0" w:color="auto"/>
              <w:left w:val="single" w:sz="12" w:space="0" w:color="auto"/>
              <w:bottom w:val="single" w:sz="4" w:space="0" w:color="auto"/>
              <w:right w:val="single" w:sz="12" w:space="0" w:color="auto"/>
            </w:tcBorders>
          </w:tcPr>
          <w:p w:rsidR="006B576F" w:rsidRPr="00E30AA6" w:rsidRDefault="006B576F" w:rsidP="006B576F">
            <w:pPr>
              <w:pStyle w:val="ListParagraph"/>
              <w:numPr>
                <w:ilvl w:val="0"/>
                <w:numId w:val="8"/>
              </w:numPr>
              <w:spacing w:after="0" w:line="240" w:lineRule="auto"/>
              <w:jc w:val="center"/>
              <w:rPr>
                <w:rFonts w:eastAsia="Times New Roman" w:cs="Calibri"/>
                <w:bCs/>
                <w:color w:val="000000"/>
                <w:lang w:val="sq-AL"/>
              </w:rPr>
            </w:pPr>
          </w:p>
        </w:tc>
        <w:tc>
          <w:tcPr>
            <w:tcW w:w="145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eastAsia="Times New Roman" w:cs="Calibri"/>
                <w:bCs/>
                <w:color w:val="000000"/>
              </w:rPr>
            </w:pPr>
            <w:r>
              <w:rPr>
                <w:bCs/>
                <w:color w:val="000000"/>
              </w:rPr>
              <w:t>Accounting</w:t>
            </w:r>
          </w:p>
        </w:tc>
        <w:tc>
          <w:tcPr>
            <w:tcW w:w="1404" w:type="dxa"/>
            <w:tcBorders>
              <w:top w:val="single" w:sz="12" w:space="0" w:color="auto"/>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14</w:t>
            </w:r>
          </w:p>
        </w:tc>
        <w:tc>
          <w:tcPr>
            <w:tcW w:w="600" w:type="dxa"/>
            <w:tcBorders>
              <w:top w:val="single" w:sz="12" w:space="0" w:color="auto"/>
              <w:left w:val="nil"/>
              <w:bottom w:val="single" w:sz="4"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5</w:t>
            </w:r>
          </w:p>
        </w:tc>
        <w:tc>
          <w:tcPr>
            <w:tcW w:w="600" w:type="dxa"/>
            <w:tcBorders>
              <w:top w:val="single" w:sz="12" w:space="0" w:color="auto"/>
              <w:left w:val="single" w:sz="8" w:space="0" w:color="auto"/>
              <w:bottom w:val="single" w:sz="4"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9</w:t>
            </w:r>
          </w:p>
        </w:tc>
        <w:tc>
          <w:tcPr>
            <w:tcW w:w="1126"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6</w:t>
            </w:r>
          </w:p>
        </w:tc>
        <w:tc>
          <w:tcPr>
            <w:tcW w:w="1391" w:type="dxa"/>
            <w:tcBorders>
              <w:top w:val="single" w:sz="12" w:space="0" w:color="auto"/>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8</w:t>
            </w:r>
          </w:p>
        </w:tc>
        <w:tc>
          <w:tcPr>
            <w:tcW w:w="1478" w:type="dxa"/>
            <w:tcBorders>
              <w:top w:val="single" w:sz="12" w:space="0" w:color="auto"/>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42.9</w:t>
            </w:r>
          </w:p>
        </w:tc>
        <w:tc>
          <w:tcPr>
            <w:tcW w:w="1126" w:type="dxa"/>
            <w:tcBorders>
              <w:top w:val="single" w:sz="12" w:space="0" w:color="auto"/>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66.7</w:t>
            </w:r>
          </w:p>
        </w:tc>
      </w:tr>
      <w:tr w:rsidR="006B576F" w:rsidRPr="00E30AA6" w:rsidTr="00AB4EED">
        <w:trPr>
          <w:trHeight w:val="300"/>
        </w:trPr>
        <w:tc>
          <w:tcPr>
            <w:tcW w:w="702"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8"/>
              </w:numPr>
              <w:spacing w:after="0" w:line="240" w:lineRule="auto"/>
              <w:jc w:val="center"/>
              <w:rPr>
                <w:rFonts w:eastAsia="Times New Roman" w:cs="Calibri"/>
                <w:bCs/>
                <w:color w:val="000000"/>
                <w:lang w:val="sq-AL"/>
              </w:rPr>
            </w:pPr>
          </w:p>
        </w:tc>
        <w:tc>
          <w:tcPr>
            <w:tcW w:w="145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eastAsia="Times New Roman" w:cs="Calibri"/>
                <w:bCs/>
                <w:color w:val="000000"/>
              </w:rPr>
            </w:pPr>
            <w:r>
              <w:rPr>
                <w:bCs/>
                <w:color w:val="000000"/>
              </w:rPr>
              <w:t>Carpentry</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9</w:t>
            </w:r>
          </w:p>
        </w:tc>
        <w:tc>
          <w:tcPr>
            <w:tcW w:w="600" w:type="dxa"/>
            <w:tcBorders>
              <w:top w:val="nil"/>
              <w:left w:val="nil"/>
              <w:bottom w:val="single" w:sz="4"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9</w:t>
            </w:r>
          </w:p>
        </w:tc>
        <w:tc>
          <w:tcPr>
            <w:tcW w:w="600" w:type="dxa"/>
            <w:tcBorders>
              <w:top w:val="nil"/>
              <w:left w:val="single" w:sz="8" w:space="0" w:color="auto"/>
              <w:bottom w:val="single" w:sz="4"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9</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0</w:t>
            </w:r>
          </w:p>
        </w:tc>
        <w:tc>
          <w:tcPr>
            <w:tcW w:w="1478"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100</w:t>
            </w:r>
          </w:p>
        </w:tc>
        <w:tc>
          <w:tcPr>
            <w:tcW w:w="1126"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0.0</w:t>
            </w:r>
          </w:p>
        </w:tc>
      </w:tr>
      <w:tr w:rsidR="006B576F" w:rsidRPr="00E30AA6" w:rsidTr="00AB4EED">
        <w:trPr>
          <w:trHeight w:val="300"/>
        </w:trPr>
        <w:tc>
          <w:tcPr>
            <w:tcW w:w="702"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8"/>
              </w:numPr>
              <w:spacing w:after="0" w:line="240" w:lineRule="auto"/>
              <w:jc w:val="center"/>
              <w:rPr>
                <w:rFonts w:eastAsia="Times New Roman" w:cs="Calibri"/>
                <w:bCs/>
                <w:color w:val="000000"/>
                <w:lang w:val="sq-AL"/>
              </w:rPr>
            </w:pPr>
          </w:p>
        </w:tc>
        <w:tc>
          <w:tcPr>
            <w:tcW w:w="145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eastAsia="Times New Roman" w:cs="Calibri"/>
                <w:bCs/>
                <w:color w:val="000000"/>
              </w:rPr>
            </w:pPr>
            <w:r>
              <w:rPr>
                <w:bCs/>
                <w:color w:val="000000"/>
              </w:rPr>
              <w:t>Business</w:t>
            </w:r>
            <w:r w:rsidR="00AB4EED">
              <w:rPr>
                <w:bCs/>
                <w:color w:val="000000"/>
              </w:rPr>
              <w:t xml:space="preserve"> Adm.</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5</w:t>
            </w:r>
          </w:p>
        </w:tc>
        <w:tc>
          <w:tcPr>
            <w:tcW w:w="600" w:type="dxa"/>
            <w:tcBorders>
              <w:top w:val="nil"/>
              <w:left w:val="nil"/>
              <w:bottom w:val="single" w:sz="4"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1</w:t>
            </w:r>
          </w:p>
        </w:tc>
        <w:tc>
          <w:tcPr>
            <w:tcW w:w="600" w:type="dxa"/>
            <w:tcBorders>
              <w:top w:val="nil"/>
              <w:left w:val="single" w:sz="8" w:space="0" w:color="auto"/>
              <w:bottom w:val="single" w:sz="4"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4</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1</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4</w:t>
            </w:r>
          </w:p>
        </w:tc>
        <w:tc>
          <w:tcPr>
            <w:tcW w:w="1478"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20</w:t>
            </w:r>
          </w:p>
        </w:tc>
        <w:tc>
          <w:tcPr>
            <w:tcW w:w="1126"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100.0</w:t>
            </w:r>
          </w:p>
        </w:tc>
      </w:tr>
      <w:tr w:rsidR="006B576F" w:rsidRPr="00E30AA6" w:rsidTr="00AB4EED">
        <w:trPr>
          <w:trHeight w:val="300"/>
        </w:trPr>
        <w:tc>
          <w:tcPr>
            <w:tcW w:w="702"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8"/>
              </w:numPr>
              <w:spacing w:after="0" w:line="240" w:lineRule="auto"/>
              <w:jc w:val="center"/>
              <w:rPr>
                <w:rFonts w:eastAsia="Times New Roman" w:cs="Calibri"/>
                <w:bCs/>
                <w:color w:val="000000"/>
                <w:lang w:val="sq-AL"/>
              </w:rPr>
            </w:pPr>
          </w:p>
        </w:tc>
        <w:tc>
          <w:tcPr>
            <w:tcW w:w="145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eastAsia="Times New Roman" w:cs="Calibri"/>
                <w:bCs/>
                <w:color w:val="000000"/>
              </w:rPr>
            </w:pPr>
            <w:r>
              <w:rPr>
                <w:bCs/>
                <w:color w:val="000000"/>
              </w:rPr>
              <w:t>ICT</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20</w:t>
            </w:r>
          </w:p>
        </w:tc>
        <w:tc>
          <w:tcPr>
            <w:tcW w:w="600" w:type="dxa"/>
            <w:tcBorders>
              <w:top w:val="nil"/>
              <w:left w:val="nil"/>
              <w:bottom w:val="single" w:sz="4"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5</w:t>
            </w:r>
          </w:p>
        </w:tc>
        <w:tc>
          <w:tcPr>
            <w:tcW w:w="600" w:type="dxa"/>
            <w:tcBorders>
              <w:top w:val="nil"/>
              <w:left w:val="single" w:sz="8" w:space="0" w:color="auto"/>
              <w:bottom w:val="single" w:sz="4"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15</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6</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14</w:t>
            </w:r>
          </w:p>
        </w:tc>
        <w:tc>
          <w:tcPr>
            <w:tcW w:w="1478"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30</w:t>
            </w:r>
          </w:p>
        </w:tc>
        <w:tc>
          <w:tcPr>
            <w:tcW w:w="1126"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33.3</w:t>
            </w:r>
          </w:p>
        </w:tc>
      </w:tr>
      <w:tr w:rsidR="006B576F" w:rsidRPr="00E30AA6" w:rsidTr="00AB4EED">
        <w:trPr>
          <w:trHeight w:val="300"/>
        </w:trPr>
        <w:tc>
          <w:tcPr>
            <w:tcW w:w="702"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8"/>
              </w:numPr>
              <w:spacing w:after="0" w:line="240" w:lineRule="auto"/>
              <w:jc w:val="center"/>
              <w:rPr>
                <w:rFonts w:eastAsia="Times New Roman" w:cs="Calibri"/>
                <w:bCs/>
                <w:color w:val="000000"/>
                <w:lang w:val="sq-AL"/>
              </w:rPr>
            </w:pPr>
          </w:p>
        </w:tc>
        <w:tc>
          <w:tcPr>
            <w:tcW w:w="1456"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eastAsia="Times New Roman" w:cs="Calibri"/>
                <w:bCs/>
                <w:color w:val="000000"/>
              </w:rPr>
            </w:pPr>
            <w:r>
              <w:rPr>
                <w:bCs/>
                <w:color w:val="000000"/>
              </w:rPr>
              <w:t>Welding</w:t>
            </w:r>
          </w:p>
        </w:tc>
        <w:tc>
          <w:tcPr>
            <w:tcW w:w="140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20</w:t>
            </w:r>
          </w:p>
        </w:tc>
        <w:tc>
          <w:tcPr>
            <w:tcW w:w="600" w:type="dxa"/>
            <w:tcBorders>
              <w:top w:val="nil"/>
              <w:left w:val="nil"/>
              <w:bottom w:val="single" w:sz="4"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20</w:t>
            </w:r>
          </w:p>
        </w:tc>
        <w:tc>
          <w:tcPr>
            <w:tcW w:w="600" w:type="dxa"/>
            <w:tcBorders>
              <w:top w:val="nil"/>
              <w:left w:val="single" w:sz="8" w:space="0" w:color="auto"/>
              <w:bottom w:val="single" w:sz="4"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0</w:t>
            </w:r>
          </w:p>
        </w:tc>
        <w:tc>
          <w:tcPr>
            <w:tcW w:w="112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9</w:t>
            </w:r>
          </w:p>
        </w:tc>
        <w:tc>
          <w:tcPr>
            <w:tcW w:w="1391"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11</w:t>
            </w:r>
          </w:p>
        </w:tc>
        <w:tc>
          <w:tcPr>
            <w:tcW w:w="1478"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45</w:t>
            </w:r>
          </w:p>
        </w:tc>
        <w:tc>
          <w:tcPr>
            <w:tcW w:w="1126"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0.0</w:t>
            </w:r>
          </w:p>
        </w:tc>
      </w:tr>
      <w:tr w:rsidR="006B576F" w:rsidRPr="00E30AA6" w:rsidTr="00AB4EED">
        <w:trPr>
          <w:trHeight w:val="300"/>
        </w:trPr>
        <w:tc>
          <w:tcPr>
            <w:tcW w:w="702" w:type="dxa"/>
            <w:tcBorders>
              <w:top w:val="nil"/>
              <w:left w:val="single" w:sz="12" w:space="0" w:color="auto"/>
              <w:bottom w:val="single" w:sz="12" w:space="0" w:color="auto"/>
              <w:right w:val="single" w:sz="12" w:space="0" w:color="auto"/>
            </w:tcBorders>
          </w:tcPr>
          <w:p w:rsidR="006B576F" w:rsidRPr="00E30AA6" w:rsidRDefault="006B576F" w:rsidP="006B576F">
            <w:pPr>
              <w:pStyle w:val="ListParagraph"/>
              <w:numPr>
                <w:ilvl w:val="0"/>
                <w:numId w:val="8"/>
              </w:numPr>
              <w:spacing w:after="0" w:line="240" w:lineRule="auto"/>
              <w:jc w:val="center"/>
              <w:rPr>
                <w:rFonts w:eastAsia="Times New Roman" w:cs="Calibri"/>
                <w:bCs/>
                <w:color w:val="000000"/>
                <w:lang w:val="sq-AL"/>
              </w:rPr>
            </w:pPr>
          </w:p>
        </w:tc>
        <w:tc>
          <w:tcPr>
            <w:tcW w:w="1456" w:type="dxa"/>
            <w:tcBorders>
              <w:top w:val="nil"/>
              <w:left w:val="single" w:sz="12" w:space="0" w:color="auto"/>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eastAsia="Times New Roman" w:cs="Calibri"/>
                <w:bCs/>
                <w:color w:val="000000"/>
              </w:rPr>
            </w:pPr>
            <w:r>
              <w:rPr>
                <w:bCs/>
                <w:color w:val="000000"/>
              </w:rPr>
              <w:t>Graphic Design</w:t>
            </w:r>
          </w:p>
        </w:tc>
        <w:tc>
          <w:tcPr>
            <w:tcW w:w="1404" w:type="dxa"/>
            <w:tcBorders>
              <w:top w:val="nil"/>
              <w:left w:val="nil"/>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13</w:t>
            </w:r>
          </w:p>
        </w:tc>
        <w:tc>
          <w:tcPr>
            <w:tcW w:w="600" w:type="dxa"/>
            <w:tcBorders>
              <w:top w:val="nil"/>
              <w:left w:val="nil"/>
              <w:bottom w:val="single" w:sz="12"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11</w:t>
            </w:r>
          </w:p>
        </w:tc>
        <w:tc>
          <w:tcPr>
            <w:tcW w:w="600" w:type="dxa"/>
            <w:tcBorders>
              <w:top w:val="nil"/>
              <w:left w:val="single" w:sz="8" w:space="0" w:color="auto"/>
              <w:bottom w:val="single" w:sz="12" w:space="0" w:color="auto"/>
              <w:right w:val="single" w:sz="8" w:space="0" w:color="auto"/>
            </w:tcBorders>
          </w:tcPr>
          <w:p w:rsidR="006B576F" w:rsidRPr="00E30AA6" w:rsidRDefault="006B576F" w:rsidP="00E30AA6">
            <w:pPr>
              <w:spacing w:after="0" w:line="240" w:lineRule="auto"/>
              <w:jc w:val="center"/>
              <w:rPr>
                <w:rFonts w:eastAsia="Times New Roman" w:cs="Calibri"/>
                <w:bCs/>
                <w:color w:val="000000"/>
              </w:rPr>
            </w:pPr>
            <w:r>
              <w:rPr>
                <w:bCs/>
                <w:color w:val="000000"/>
              </w:rPr>
              <w:t>2</w:t>
            </w:r>
          </w:p>
        </w:tc>
        <w:tc>
          <w:tcPr>
            <w:tcW w:w="1126" w:type="dxa"/>
            <w:tcBorders>
              <w:top w:val="nil"/>
              <w:left w:val="single" w:sz="8" w:space="0" w:color="auto"/>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6</w:t>
            </w:r>
          </w:p>
        </w:tc>
        <w:tc>
          <w:tcPr>
            <w:tcW w:w="1391" w:type="dxa"/>
            <w:tcBorders>
              <w:top w:val="nil"/>
              <w:left w:val="nil"/>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Cs/>
                <w:color w:val="000000"/>
              </w:rPr>
            </w:pPr>
            <w:r>
              <w:rPr>
                <w:bCs/>
                <w:color w:val="000000"/>
              </w:rPr>
              <w:t>7</w:t>
            </w:r>
          </w:p>
        </w:tc>
        <w:tc>
          <w:tcPr>
            <w:tcW w:w="1478" w:type="dxa"/>
            <w:tcBorders>
              <w:top w:val="nil"/>
              <w:left w:val="nil"/>
              <w:bottom w:val="single" w:sz="12"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46.2</w:t>
            </w:r>
          </w:p>
        </w:tc>
        <w:tc>
          <w:tcPr>
            <w:tcW w:w="1126" w:type="dxa"/>
            <w:tcBorders>
              <w:top w:val="nil"/>
              <w:left w:val="nil"/>
              <w:bottom w:val="single" w:sz="12"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16.7</w:t>
            </w:r>
          </w:p>
        </w:tc>
      </w:tr>
      <w:tr w:rsidR="006B576F" w:rsidRPr="00E30AA6" w:rsidTr="00AB4EED">
        <w:trPr>
          <w:trHeight w:val="315"/>
        </w:trPr>
        <w:tc>
          <w:tcPr>
            <w:tcW w:w="2158" w:type="dxa"/>
            <w:gridSpan w:val="2"/>
            <w:tcBorders>
              <w:top w:val="single" w:sz="12" w:space="0" w:color="auto"/>
              <w:left w:val="single" w:sz="12" w:space="0" w:color="auto"/>
              <w:bottom w:val="single" w:sz="12" w:space="0" w:color="auto"/>
              <w:right w:val="single" w:sz="4"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Total</w:t>
            </w:r>
          </w:p>
        </w:tc>
        <w:tc>
          <w:tcPr>
            <w:tcW w:w="1404" w:type="dxa"/>
            <w:tcBorders>
              <w:top w:val="single" w:sz="12" w:space="0" w:color="auto"/>
              <w:left w:val="nil"/>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81</w:t>
            </w:r>
          </w:p>
        </w:tc>
        <w:tc>
          <w:tcPr>
            <w:tcW w:w="600" w:type="dxa"/>
            <w:tcBorders>
              <w:top w:val="single" w:sz="12" w:space="0" w:color="auto"/>
              <w:left w:val="nil"/>
              <w:bottom w:val="single" w:sz="12" w:space="0" w:color="auto"/>
              <w:right w:val="single" w:sz="8"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63%</w:t>
            </w:r>
          </w:p>
        </w:tc>
        <w:tc>
          <w:tcPr>
            <w:tcW w:w="600" w:type="dxa"/>
            <w:tcBorders>
              <w:top w:val="single" w:sz="12" w:space="0" w:color="auto"/>
              <w:left w:val="single" w:sz="8" w:space="0" w:color="auto"/>
              <w:bottom w:val="single" w:sz="12" w:space="0" w:color="auto"/>
              <w:right w:val="single" w:sz="8"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37%</w:t>
            </w:r>
          </w:p>
        </w:tc>
        <w:tc>
          <w:tcPr>
            <w:tcW w:w="1126" w:type="dxa"/>
            <w:tcBorders>
              <w:top w:val="single" w:sz="12" w:space="0" w:color="auto"/>
              <w:left w:val="single" w:sz="8" w:space="0" w:color="auto"/>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37</w:t>
            </w:r>
          </w:p>
        </w:tc>
        <w:tc>
          <w:tcPr>
            <w:tcW w:w="1391" w:type="dxa"/>
            <w:tcBorders>
              <w:top w:val="single" w:sz="12" w:space="0" w:color="auto"/>
              <w:left w:val="nil"/>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44</w:t>
            </w:r>
          </w:p>
        </w:tc>
        <w:tc>
          <w:tcPr>
            <w:tcW w:w="1478" w:type="dxa"/>
            <w:tcBorders>
              <w:top w:val="single" w:sz="12" w:space="0" w:color="auto"/>
              <w:left w:val="nil"/>
              <w:bottom w:val="single" w:sz="12"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lang w:val="sq-AL"/>
              </w:rPr>
            </w:pPr>
          </w:p>
        </w:tc>
        <w:tc>
          <w:tcPr>
            <w:tcW w:w="1126" w:type="dxa"/>
            <w:tcBorders>
              <w:top w:val="single" w:sz="12" w:space="0" w:color="auto"/>
              <w:left w:val="nil"/>
              <w:bottom w:val="single" w:sz="12"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lang w:val="sq-AL"/>
              </w:rPr>
            </w:pPr>
          </w:p>
        </w:tc>
      </w:tr>
    </w:tbl>
    <w:p w:rsidR="006B576F" w:rsidRDefault="006B576F" w:rsidP="006B576F">
      <w:pPr>
        <w:rPr>
          <w:lang w:val="sq-AL"/>
        </w:rPr>
      </w:pPr>
    </w:p>
    <w:p w:rsidR="003052B8" w:rsidRDefault="00895200" w:rsidP="003052B8">
      <w:pPr>
        <w:jc w:val="both"/>
      </w:pPr>
      <w:r>
        <w:t xml:space="preserve">Table 10 and Figure 27 reflect the age of respondents who attended vocational training, where about 44.4% are youth 16-25 years old, and 30.9% are 26-35 years old, and 24.69% over 35 years old.  Regarding the education of training participants, about 9.9% have completed elementary school, 7.4% high school, </w:t>
      </w:r>
      <w:r>
        <w:rPr>
          <w:b/>
        </w:rPr>
        <w:t>37.0% come from vocational training schools and 45.7%</w:t>
      </w:r>
      <w:r>
        <w:t xml:space="preserve"> hold university degrees, which means this VTC has the highest percentage of participants in vocational training with </w:t>
      </w:r>
      <w:r>
        <w:rPr>
          <w:b/>
          <w:bCs/>
        </w:rPr>
        <w:t>higher education at 45.7%.</w:t>
      </w:r>
    </w:p>
    <w:p w:rsidR="00626969" w:rsidRPr="003052B8" w:rsidRDefault="00626969" w:rsidP="004C2288">
      <w:pPr>
        <w:pStyle w:val="Caption"/>
        <w:jc w:val="center"/>
      </w:pPr>
      <w:bookmarkStart w:id="42" w:name="_Toc502835451"/>
      <w:r>
        <w:rPr>
          <w:b/>
          <w:i w:val="0"/>
          <w:sz w:val="20"/>
          <w:szCs w:val="20"/>
        </w:rPr>
        <w:t>Table</w:t>
      </w:r>
      <w:r>
        <w:t xml:space="preserve"> </w:t>
      </w:r>
      <w:r w:rsidR="008E725D" w:rsidRPr="001166B0">
        <w:rPr>
          <w:b/>
          <w:i w:val="0"/>
          <w:sz w:val="20"/>
          <w:szCs w:val="20"/>
        </w:rPr>
        <w:fldChar w:fldCharType="begin"/>
      </w:r>
      <w:r w:rsidRPr="00907F4E">
        <w:rPr>
          <w:b/>
          <w:i w:val="0"/>
          <w:sz w:val="20"/>
          <w:szCs w:val="20"/>
        </w:rPr>
        <w:instrText xml:space="preserve"> SEQ Tabela \* ARABIC </w:instrText>
      </w:r>
      <w:r w:rsidR="008E725D" w:rsidRPr="001166B0">
        <w:rPr>
          <w:b/>
          <w:i w:val="0"/>
          <w:sz w:val="20"/>
          <w:szCs w:val="20"/>
        </w:rPr>
        <w:fldChar w:fldCharType="separate"/>
      </w:r>
      <w:r w:rsidR="00EC6E21">
        <w:rPr>
          <w:b/>
          <w:i w:val="0"/>
          <w:noProof/>
          <w:sz w:val="20"/>
          <w:szCs w:val="20"/>
        </w:rPr>
        <w:t>10</w:t>
      </w:r>
      <w:r w:rsidR="008E725D" w:rsidRPr="001166B0">
        <w:rPr>
          <w:b/>
          <w:i w:val="0"/>
          <w:sz w:val="20"/>
          <w:szCs w:val="20"/>
        </w:rPr>
        <w:fldChar w:fldCharType="end"/>
      </w:r>
      <w:r>
        <w:t xml:space="preserve"> </w:t>
      </w:r>
      <w:r>
        <w:rPr>
          <w:b/>
          <w:i w:val="0"/>
          <w:color w:val="17365D" w:themeColor="text2" w:themeShade="BF"/>
          <w:sz w:val="20"/>
        </w:rPr>
        <w:t>Age and education of candidates trained at VTC Gjilan in the period 2014-2016</w:t>
      </w:r>
      <w:bookmarkEnd w:id="42"/>
    </w:p>
    <w:tbl>
      <w:tblPr>
        <w:tblStyle w:val="TableGrid"/>
        <w:tblW w:w="0" w:type="auto"/>
        <w:jc w:val="center"/>
        <w:tblLook w:val="04A0" w:firstRow="1" w:lastRow="0" w:firstColumn="1" w:lastColumn="0" w:noHBand="0" w:noVBand="1"/>
      </w:tblPr>
      <w:tblGrid>
        <w:gridCol w:w="1404"/>
        <w:gridCol w:w="839"/>
        <w:gridCol w:w="839"/>
        <w:gridCol w:w="950"/>
        <w:gridCol w:w="936"/>
        <w:gridCol w:w="1169"/>
        <w:gridCol w:w="715"/>
        <w:gridCol w:w="1340"/>
      </w:tblGrid>
      <w:tr w:rsidR="006B576F" w:rsidRPr="006A2426" w:rsidTr="004C2288">
        <w:trPr>
          <w:jc w:val="center"/>
        </w:trPr>
        <w:tc>
          <w:tcPr>
            <w:tcW w:w="1385" w:type="dxa"/>
            <w:vMerge w:val="restart"/>
            <w:tcBorders>
              <w:top w:val="nil"/>
              <w:left w:val="nil"/>
              <w:right w:val="single" w:sz="12" w:space="0" w:color="auto"/>
            </w:tcBorders>
          </w:tcPr>
          <w:p w:rsidR="006B576F" w:rsidRPr="006A2426" w:rsidRDefault="006B576F" w:rsidP="006A2426">
            <w:pPr>
              <w:spacing w:after="0" w:line="240" w:lineRule="auto"/>
              <w:rPr>
                <w:rFonts w:asciiTheme="minorHAnsi" w:hAnsiTheme="minorHAnsi" w:cstheme="minorHAnsi"/>
                <w:lang w:val="sq-AL"/>
              </w:rPr>
            </w:pPr>
          </w:p>
        </w:tc>
        <w:tc>
          <w:tcPr>
            <w:tcW w:w="2628" w:type="dxa"/>
            <w:gridSpan w:val="3"/>
            <w:tcBorders>
              <w:top w:val="single" w:sz="12" w:space="0" w:color="auto"/>
              <w:left w:val="single" w:sz="12" w:space="0" w:color="auto"/>
            </w:tcBorders>
          </w:tcPr>
          <w:p w:rsidR="006B576F" w:rsidRPr="006A2426" w:rsidRDefault="006B576F" w:rsidP="006A2426">
            <w:pPr>
              <w:spacing w:after="0" w:line="240" w:lineRule="auto"/>
              <w:jc w:val="center"/>
              <w:rPr>
                <w:rFonts w:asciiTheme="minorHAnsi" w:hAnsiTheme="minorHAnsi" w:cstheme="minorHAnsi"/>
                <w:b/>
              </w:rPr>
            </w:pPr>
            <w:r>
              <w:rPr>
                <w:rFonts w:asciiTheme="minorHAnsi" w:hAnsiTheme="minorHAnsi"/>
                <w:b/>
              </w:rPr>
              <w:t>Age</w:t>
            </w:r>
          </w:p>
        </w:tc>
        <w:tc>
          <w:tcPr>
            <w:tcW w:w="4021" w:type="dxa"/>
            <w:gridSpan w:val="4"/>
            <w:tcBorders>
              <w:top w:val="single" w:sz="12" w:space="0" w:color="auto"/>
              <w:right w:val="single" w:sz="12" w:space="0" w:color="auto"/>
            </w:tcBorders>
          </w:tcPr>
          <w:p w:rsidR="006B576F" w:rsidRPr="006A2426" w:rsidRDefault="006B576F" w:rsidP="006A2426">
            <w:pPr>
              <w:spacing w:after="0" w:line="240" w:lineRule="auto"/>
              <w:jc w:val="center"/>
              <w:rPr>
                <w:rFonts w:asciiTheme="minorHAnsi" w:hAnsiTheme="minorHAnsi" w:cstheme="minorHAnsi"/>
                <w:b/>
                <w:bCs/>
                <w:color w:val="000000"/>
              </w:rPr>
            </w:pPr>
            <w:r>
              <w:rPr>
                <w:rFonts w:asciiTheme="minorHAnsi" w:hAnsiTheme="minorHAnsi"/>
                <w:b/>
                <w:bCs/>
                <w:color w:val="000000"/>
              </w:rPr>
              <w:t>Education</w:t>
            </w:r>
          </w:p>
        </w:tc>
      </w:tr>
      <w:tr w:rsidR="006B576F" w:rsidRPr="006A2426" w:rsidTr="004C2288">
        <w:trPr>
          <w:jc w:val="center"/>
        </w:trPr>
        <w:tc>
          <w:tcPr>
            <w:tcW w:w="1385" w:type="dxa"/>
            <w:vMerge/>
            <w:tcBorders>
              <w:left w:val="nil"/>
              <w:bottom w:val="single" w:sz="12" w:space="0" w:color="auto"/>
              <w:right w:val="single" w:sz="12" w:space="0" w:color="auto"/>
            </w:tcBorders>
          </w:tcPr>
          <w:p w:rsidR="006B576F" w:rsidRPr="006A2426" w:rsidRDefault="006B576F" w:rsidP="006A2426">
            <w:pPr>
              <w:spacing w:after="0" w:line="240" w:lineRule="auto"/>
              <w:jc w:val="center"/>
              <w:rPr>
                <w:rFonts w:asciiTheme="minorHAnsi" w:hAnsiTheme="minorHAnsi" w:cstheme="minorHAnsi"/>
                <w:b/>
                <w:bCs/>
                <w:color w:val="000000"/>
                <w:lang w:val="sq-AL"/>
              </w:rPr>
            </w:pPr>
          </w:p>
        </w:tc>
        <w:tc>
          <w:tcPr>
            <w:tcW w:w="839" w:type="dxa"/>
            <w:tcBorders>
              <w:left w:val="single" w:sz="12" w:space="0" w:color="auto"/>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b/>
                <w:bCs/>
                <w:color w:val="000000"/>
              </w:rPr>
            </w:pPr>
            <w:r>
              <w:rPr>
                <w:rFonts w:asciiTheme="minorHAnsi" w:hAnsiTheme="minorHAnsi"/>
                <w:b/>
                <w:bCs/>
                <w:color w:val="000000"/>
              </w:rPr>
              <w:t>16-25</w:t>
            </w:r>
          </w:p>
        </w:tc>
        <w:tc>
          <w:tcPr>
            <w:tcW w:w="839"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b/>
                <w:bCs/>
                <w:color w:val="000000"/>
              </w:rPr>
            </w:pPr>
            <w:r>
              <w:rPr>
                <w:rFonts w:asciiTheme="minorHAnsi" w:hAnsiTheme="minorHAnsi"/>
                <w:b/>
                <w:bCs/>
                <w:color w:val="000000"/>
              </w:rPr>
              <w:t>26-35</w:t>
            </w:r>
          </w:p>
        </w:tc>
        <w:tc>
          <w:tcPr>
            <w:tcW w:w="950"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b/>
                <w:bCs/>
                <w:color w:val="000000"/>
              </w:rPr>
            </w:pPr>
            <w:r>
              <w:rPr>
                <w:rFonts w:asciiTheme="minorHAnsi" w:hAnsiTheme="minorHAnsi"/>
                <w:b/>
                <w:bCs/>
                <w:color w:val="000000"/>
              </w:rPr>
              <w:t>35+</w:t>
            </w:r>
          </w:p>
        </w:tc>
        <w:tc>
          <w:tcPr>
            <w:tcW w:w="896"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b/>
                <w:bCs/>
                <w:color w:val="000000"/>
              </w:rPr>
            </w:pPr>
            <w:r>
              <w:rPr>
                <w:rFonts w:asciiTheme="minorHAnsi" w:hAnsiTheme="minorHAnsi"/>
                <w:b/>
                <w:bCs/>
                <w:color w:val="000000"/>
              </w:rPr>
              <w:t>Primary</w:t>
            </w:r>
          </w:p>
        </w:tc>
        <w:tc>
          <w:tcPr>
            <w:tcW w:w="1070"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b/>
                <w:bCs/>
                <w:color w:val="000000"/>
              </w:rPr>
            </w:pPr>
            <w:r>
              <w:rPr>
                <w:rFonts w:asciiTheme="minorHAnsi" w:hAnsiTheme="minorHAnsi"/>
                <w:b/>
                <w:bCs/>
                <w:color w:val="000000"/>
              </w:rPr>
              <w:t>Secondary</w:t>
            </w:r>
          </w:p>
        </w:tc>
        <w:tc>
          <w:tcPr>
            <w:tcW w:w="715"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b/>
                <w:bCs/>
                <w:color w:val="000000"/>
              </w:rPr>
            </w:pPr>
            <w:r>
              <w:rPr>
                <w:rFonts w:asciiTheme="minorHAnsi" w:hAnsiTheme="minorHAnsi"/>
                <w:b/>
                <w:bCs/>
                <w:color w:val="000000"/>
              </w:rPr>
              <w:t>VET</w:t>
            </w:r>
          </w:p>
        </w:tc>
        <w:tc>
          <w:tcPr>
            <w:tcW w:w="1340" w:type="dxa"/>
            <w:tcBorders>
              <w:bottom w:val="single" w:sz="12" w:space="0" w:color="auto"/>
              <w:right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b/>
                <w:bCs/>
                <w:color w:val="000000"/>
              </w:rPr>
            </w:pPr>
            <w:r>
              <w:rPr>
                <w:rFonts w:asciiTheme="minorHAnsi" w:hAnsiTheme="minorHAnsi"/>
                <w:b/>
                <w:bCs/>
                <w:color w:val="000000"/>
              </w:rPr>
              <w:t>University</w:t>
            </w:r>
          </w:p>
        </w:tc>
      </w:tr>
      <w:tr w:rsidR="006B576F" w:rsidRPr="006A2426" w:rsidTr="004C2288">
        <w:trPr>
          <w:jc w:val="center"/>
        </w:trPr>
        <w:tc>
          <w:tcPr>
            <w:tcW w:w="1385" w:type="dxa"/>
            <w:tcBorders>
              <w:top w:val="single" w:sz="12" w:space="0" w:color="auto"/>
              <w:left w:val="single" w:sz="12" w:space="0" w:color="auto"/>
            </w:tcBorders>
          </w:tcPr>
          <w:p w:rsidR="006B576F" w:rsidRPr="006A2426" w:rsidRDefault="006B576F" w:rsidP="006A2426">
            <w:pPr>
              <w:spacing w:after="0" w:line="240" w:lineRule="auto"/>
              <w:jc w:val="center"/>
              <w:rPr>
                <w:rFonts w:asciiTheme="minorHAnsi" w:hAnsiTheme="minorHAnsi" w:cstheme="minorHAnsi"/>
                <w:b/>
                <w:color w:val="000000"/>
              </w:rPr>
            </w:pPr>
            <w:r>
              <w:rPr>
                <w:rFonts w:asciiTheme="minorHAnsi" w:hAnsiTheme="minorHAnsi"/>
                <w:b/>
                <w:color w:val="000000"/>
              </w:rPr>
              <w:t>Respondents</w:t>
            </w:r>
          </w:p>
        </w:tc>
        <w:tc>
          <w:tcPr>
            <w:tcW w:w="839" w:type="dxa"/>
            <w:tcBorders>
              <w:top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36</w:t>
            </w:r>
          </w:p>
        </w:tc>
        <w:tc>
          <w:tcPr>
            <w:tcW w:w="839" w:type="dxa"/>
            <w:tcBorders>
              <w:top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25</w:t>
            </w:r>
          </w:p>
        </w:tc>
        <w:tc>
          <w:tcPr>
            <w:tcW w:w="950" w:type="dxa"/>
            <w:tcBorders>
              <w:top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20</w:t>
            </w:r>
          </w:p>
        </w:tc>
        <w:tc>
          <w:tcPr>
            <w:tcW w:w="896" w:type="dxa"/>
            <w:tcBorders>
              <w:top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8</w:t>
            </w:r>
          </w:p>
        </w:tc>
        <w:tc>
          <w:tcPr>
            <w:tcW w:w="1070" w:type="dxa"/>
            <w:tcBorders>
              <w:top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6</w:t>
            </w:r>
          </w:p>
        </w:tc>
        <w:tc>
          <w:tcPr>
            <w:tcW w:w="715" w:type="dxa"/>
            <w:tcBorders>
              <w:top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30</w:t>
            </w:r>
          </w:p>
        </w:tc>
        <w:tc>
          <w:tcPr>
            <w:tcW w:w="1340" w:type="dxa"/>
            <w:tcBorders>
              <w:top w:val="single" w:sz="12" w:space="0" w:color="auto"/>
              <w:right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37</w:t>
            </w:r>
          </w:p>
        </w:tc>
      </w:tr>
      <w:tr w:rsidR="006B576F" w:rsidRPr="006A2426" w:rsidTr="004C2288">
        <w:trPr>
          <w:jc w:val="center"/>
        </w:trPr>
        <w:tc>
          <w:tcPr>
            <w:tcW w:w="1385" w:type="dxa"/>
            <w:tcBorders>
              <w:left w:val="single" w:sz="12" w:space="0" w:color="auto"/>
              <w:bottom w:val="single" w:sz="12" w:space="0" w:color="auto"/>
            </w:tcBorders>
          </w:tcPr>
          <w:p w:rsidR="006B576F" w:rsidRPr="006A2426" w:rsidRDefault="006B576F" w:rsidP="006A2426">
            <w:pPr>
              <w:spacing w:after="0" w:line="240" w:lineRule="auto"/>
              <w:jc w:val="center"/>
              <w:rPr>
                <w:rFonts w:asciiTheme="minorHAnsi" w:hAnsiTheme="minorHAnsi" w:cstheme="minorHAnsi"/>
                <w:b/>
                <w:color w:val="000000"/>
              </w:rPr>
            </w:pPr>
            <w:r>
              <w:rPr>
                <w:rFonts w:asciiTheme="minorHAnsi" w:hAnsiTheme="minorHAnsi"/>
                <w:b/>
                <w:color w:val="000000"/>
              </w:rPr>
              <w:t>%</w:t>
            </w:r>
          </w:p>
        </w:tc>
        <w:tc>
          <w:tcPr>
            <w:tcW w:w="839"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44.4</w:t>
            </w:r>
          </w:p>
        </w:tc>
        <w:tc>
          <w:tcPr>
            <w:tcW w:w="839"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30.9</w:t>
            </w:r>
          </w:p>
        </w:tc>
        <w:tc>
          <w:tcPr>
            <w:tcW w:w="950"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24.69</w:t>
            </w:r>
          </w:p>
        </w:tc>
        <w:tc>
          <w:tcPr>
            <w:tcW w:w="896"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9.9</w:t>
            </w:r>
          </w:p>
        </w:tc>
        <w:tc>
          <w:tcPr>
            <w:tcW w:w="1070"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7.4</w:t>
            </w:r>
          </w:p>
        </w:tc>
        <w:tc>
          <w:tcPr>
            <w:tcW w:w="715" w:type="dxa"/>
            <w:tcBorders>
              <w:bottom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37.0</w:t>
            </w:r>
          </w:p>
        </w:tc>
        <w:tc>
          <w:tcPr>
            <w:tcW w:w="1340" w:type="dxa"/>
            <w:tcBorders>
              <w:bottom w:val="single" w:sz="12" w:space="0" w:color="auto"/>
              <w:right w:val="single" w:sz="12" w:space="0" w:color="auto"/>
            </w:tcBorders>
            <w:vAlign w:val="bottom"/>
          </w:tcPr>
          <w:p w:rsidR="006B576F" w:rsidRPr="006A2426" w:rsidRDefault="006B576F" w:rsidP="006A2426">
            <w:pPr>
              <w:spacing w:after="0" w:line="240" w:lineRule="auto"/>
              <w:jc w:val="center"/>
              <w:rPr>
                <w:rFonts w:asciiTheme="minorHAnsi" w:hAnsiTheme="minorHAnsi" w:cstheme="minorHAnsi"/>
                <w:color w:val="000000"/>
              </w:rPr>
            </w:pPr>
            <w:r>
              <w:rPr>
                <w:rFonts w:asciiTheme="minorHAnsi" w:hAnsiTheme="minorHAnsi"/>
                <w:color w:val="000000"/>
              </w:rPr>
              <w:t>45.7</w:t>
            </w:r>
          </w:p>
        </w:tc>
      </w:tr>
    </w:tbl>
    <w:p w:rsidR="006B576F" w:rsidRPr="00E30AA6" w:rsidRDefault="006B576F" w:rsidP="006B576F">
      <w:pPr>
        <w:rPr>
          <w:lang w:val="sq-AL"/>
        </w:rPr>
      </w:pPr>
    </w:p>
    <w:p w:rsidR="006B576F" w:rsidRDefault="006B576F" w:rsidP="00626969">
      <w:pPr>
        <w:jc w:val="center"/>
      </w:pPr>
      <w:r>
        <w:rPr>
          <w:noProof/>
        </w:rPr>
        <w:lastRenderedPageBreak/>
        <w:drawing>
          <wp:inline distT="0" distB="0" distL="0" distR="0">
            <wp:extent cx="3971925" cy="2466975"/>
            <wp:effectExtent l="19050" t="0" r="9525"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A2426" w:rsidRPr="00E30AA6" w:rsidRDefault="00626969" w:rsidP="00785A3F">
      <w:pPr>
        <w:pStyle w:val="Caption"/>
        <w:jc w:val="center"/>
      </w:pPr>
      <w:bookmarkStart w:id="43" w:name="_Toc502832974"/>
      <w:r>
        <w:t xml:space="preserve">Figure </w:t>
      </w:r>
      <w:r w:rsidR="008E725D">
        <w:fldChar w:fldCharType="begin"/>
      </w:r>
      <w:r w:rsidRPr="00907F4E">
        <w:instrText xml:space="preserve"> SEQ Figura \* ARABIC </w:instrText>
      </w:r>
      <w:r w:rsidR="008E725D">
        <w:fldChar w:fldCharType="separate"/>
      </w:r>
      <w:r w:rsidR="00EC6E21">
        <w:rPr>
          <w:noProof/>
        </w:rPr>
        <w:t>9</w:t>
      </w:r>
      <w:r w:rsidR="008E725D">
        <w:fldChar w:fldCharType="end"/>
      </w:r>
      <w:r>
        <w:t>6 Data on employment of candidates trained at VTC Gjilan</w:t>
      </w:r>
      <w:bookmarkEnd w:id="43"/>
    </w:p>
    <w:p w:rsidR="006B576F" w:rsidRDefault="006B576F" w:rsidP="00626969">
      <w:pPr>
        <w:jc w:val="center"/>
      </w:pPr>
      <w:r>
        <w:rPr>
          <w:noProof/>
        </w:rPr>
        <w:drawing>
          <wp:inline distT="0" distB="0" distL="0" distR="0">
            <wp:extent cx="3223260" cy="2080260"/>
            <wp:effectExtent l="38100" t="0" r="15240" b="15240"/>
            <wp:docPr id="2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26969" w:rsidRPr="00E30AA6" w:rsidRDefault="00626969" w:rsidP="00626969">
      <w:pPr>
        <w:pStyle w:val="Caption"/>
        <w:jc w:val="center"/>
      </w:pPr>
      <w:bookmarkStart w:id="44" w:name="_Toc502832975"/>
      <w:r>
        <w:t xml:space="preserve">Figure </w:t>
      </w:r>
      <w:r w:rsidR="008E725D">
        <w:fldChar w:fldCharType="begin"/>
      </w:r>
      <w:r>
        <w:instrText xml:space="preserve"> SEQ Figura \* ARABIC </w:instrText>
      </w:r>
      <w:r w:rsidR="008E725D">
        <w:fldChar w:fldCharType="separate"/>
      </w:r>
      <w:r w:rsidR="00EC6E21">
        <w:rPr>
          <w:noProof/>
        </w:rPr>
        <w:t>10</w:t>
      </w:r>
      <w:r w:rsidR="008E725D">
        <w:fldChar w:fldCharType="end"/>
      </w:r>
      <w:r>
        <w:t>7</w:t>
      </w:r>
      <w:bookmarkEnd w:id="44"/>
    </w:p>
    <w:p w:rsidR="006B576F" w:rsidRDefault="006B576F" w:rsidP="00626969">
      <w:pPr>
        <w:jc w:val="center"/>
      </w:pPr>
      <w:r>
        <w:rPr>
          <w:noProof/>
        </w:rPr>
        <w:drawing>
          <wp:inline distT="0" distB="0" distL="0" distR="0">
            <wp:extent cx="3276600" cy="2148840"/>
            <wp:effectExtent l="0" t="0" r="0" b="3810"/>
            <wp:docPr id="3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26969" w:rsidRDefault="00626969" w:rsidP="00626969">
      <w:pPr>
        <w:pStyle w:val="Caption"/>
        <w:jc w:val="center"/>
      </w:pPr>
      <w:bookmarkStart w:id="45" w:name="_Toc502832976"/>
      <w:r>
        <w:t xml:space="preserve">Figure </w:t>
      </w:r>
      <w:r w:rsidR="008E725D">
        <w:fldChar w:fldCharType="begin"/>
      </w:r>
      <w:r w:rsidRPr="00907F4E">
        <w:instrText xml:space="preserve"> SEQ Figura \* ARABIC </w:instrText>
      </w:r>
      <w:r w:rsidR="008E725D">
        <w:fldChar w:fldCharType="separate"/>
      </w:r>
      <w:r w:rsidR="00EC6E21">
        <w:rPr>
          <w:noProof/>
        </w:rPr>
        <w:t>11</w:t>
      </w:r>
      <w:r w:rsidR="008E725D">
        <w:fldChar w:fldCharType="end"/>
      </w:r>
      <w:r>
        <w:t>8</w:t>
      </w:r>
      <w:bookmarkEnd w:id="45"/>
    </w:p>
    <w:p w:rsidR="006A2426" w:rsidRPr="00E30AA6" w:rsidRDefault="006A2426" w:rsidP="006B576F">
      <w:r>
        <w:t xml:space="preserve">In Question 4, </w:t>
      </w:r>
      <w:r>
        <w:rPr>
          <w:b/>
          <w:bCs/>
        </w:rPr>
        <w:t>How</w:t>
      </w:r>
      <w:r>
        <w:t xml:space="preserve"> </w:t>
      </w:r>
      <w:r>
        <w:rPr>
          <w:b/>
        </w:rPr>
        <w:t>do you rate the training you attended,</w:t>
      </w:r>
      <w:r>
        <w:t xml:space="preserve"> 80% of respondents rate is at excellent, 16% very good and 4% rate it good.</w:t>
      </w:r>
    </w:p>
    <w:p w:rsidR="006B576F" w:rsidRDefault="006B576F" w:rsidP="00626969">
      <w:pPr>
        <w:jc w:val="center"/>
      </w:pPr>
      <w:r>
        <w:rPr>
          <w:noProof/>
        </w:rPr>
        <w:lastRenderedPageBreak/>
        <w:drawing>
          <wp:inline distT="0" distB="0" distL="0" distR="0">
            <wp:extent cx="3371850" cy="2047875"/>
            <wp:effectExtent l="19050" t="0" r="19050" b="0"/>
            <wp:docPr id="3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26969" w:rsidRPr="00784A07" w:rsidRDefault="00626969" w:rsidP="00784A07">
      <w:pPr>
        <w:pStyle w:val="Caption"/>
        <w:jc w:val="center"/>
        <w:rPr>
          <w:b/>
        </w:rPr>
      </w:pPr>
      <w:bookmarkStart w:id="46" w:name="_Toc502832977"/>
      <w:r>
        <w:t xml:space="preserve">Figure </w:t>
      </w:r>
      <w:r w:rsidR="008E725D">
        <w:fldChar w:fldCharType="begin"/>
      </w:r>
      <w:r w:rsidRPr="00907F4E">
        <w:instrText xml:space="preserve"> SEQ Figura \* ARABIC </w:instrText>
      </w:r>
      <w:r w:rsidR="008E725D">
        <w:fldChar w:fldCharType="separate"/>
      </w:r>
      <w:r w:rsidR="00EC6E21">
        <w:rPr>
          <w:noProof/>
        </w:rPr>
        <w:t>12</w:t>
      </w:r>
      <w:r w:rsidR="008E725D">
        <w:fldChar w:fldCharType="end"/>
      </w:r>
      <w:r>
        <w:t>9</w:t>
      </w:r>
      <w:r>
        <w:rPr>
          <w:b/>
        </w:rPr>
        <w:t xml:space="preserve"> Answers to Question 4 How do you rate the training you attended at VTC Gjilan</w:t>
      </w:r>
      <w:bookmarkEnd w:id="46"/>
    </w:p>
    <w:p w:rsidR="006A2426" w:rsidRPr="00E30AA6" w:rsidRDefault="006A2426" w:rsidP="006B576F">
      <w:r>
        <w:t xml:space="preserve">In Question 5 </w:t>
      </w:r>
      <w:r>
        <w:rPr>
          <w:b/>
        </w:rPr>
        <w:t>Do you think that the VTC training program was adequate to prepare you for work,</w:t>
      </w:r>
      <w:r>
        <w:t xml:space="preserve"> 79% of respondents rate it excellent, and 21% very good.</w:t>
      </w:r>
    </w:p>
    <w:p w:rsidR="006B576F" w:rsidRDefault="006B576F" w:rsidP="00626969">
      <w:pPr>
        <w:jc w:val="center"/>
      </w:pPr>
      <w:r>
        <w:rPr>
          <w:noProof/>
        </w:rPr>
        <w:drawing>
          <wp:inline distT="0" distB="0" distL="0" distR="0">
            <wp:extent cx="3432810" cy="1973580"/>
            <wp:effectExtent l="19050" t="0" r="15240" b="7620"/>
            <wp:docPr id="3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90CF9" w:rsidRPr="00A90CF9" w:rsidRDefault="00626969" w:rsidP="004D34F2">
      <w:pPr>
        <w:pStyle w:val="Caption"/>
        <w:spacing w:after="0"/>
        <w:jc w:val="center"/>
        <w:rPr>
          <w:b/>
        </w:rPr>
      </w:pPr>
      <w:bookmarkStart w:id="47" w:name="_Toc502832978"/>
      <w:r>
        <w:t xml:space="preserve">Figure </w:t>
      </w:r>
      <w:r w:rsidR="008E725D">
        <w:fldChar w:fldCharType="begin"/>
      </w:r>
      <w:r w:rsidRPr="00907F4E">
        <w:instrText xml:space="preserve"> SEQ Figura \* ARABIC </w:instrText>
      </w:r>
      <w:r w:rsidR="008E725D">
        <w:fldChar w:fldCharType="separate"/>
      </w:r>
      <w:r w:rsidR="00EC6E21">
        <w:rPr>
          <w:noProof/>
        </w:rPr>
        <w:t>13</w:t>
      </w:r>
      <w:r w:rsidR="008E725D">
        <w:fldChar w:fldCharType="end"/>
      </w:r>
      <w:r>
        <w:t xml:space="preserve"> </w:t>
      </w:r>
      <w:r>
        <w:rPr>
          <w:b/>
        </w:rPr>
        <w:t>Answers to Question 5</w:t>
      </w:r>
      <w:r>
        <w:t xml:space="preserve"> </w:t>
      </w:r>
      <w:r>
        <w:rPr>
          <w:b/>
        </w:rPr>
        <w:t>Do you think that the VTC training program has prepared you for work</w:t>
      </w:r>
      <w:bookmarkEnd w:id="47"/>
      <w:r>
        <w:rPr>
          <w:b/>
        </w:rPr>
        <w:t xml:space="preserve"> </w:t>
      </w:r>
    </w:p>
    <w:p w:rsidR="00626969" w:rsidRPr="00A90CF9" w:rsidRDefault="00626969" w:rsidP="00A90CF9">
      <w:pPr>
        <w:pStyle w:val="Caption"/>
        <w:spacing w:after="0"/>
        <w:jc w:val="center"/>
        <w:rPr>
          <w:b/>
          <w:lang w:val="sq-AL"/>
        </w:rPr>
      </w:pPr>
    </w:p>
    <w:p w:rsidR="006A2426" w:rsidRPr="00372844" w:rsidRDefault="006A2426" w:rsidP="006A2426">
      <w:pPr>
        <w:tabs>
          <w:tab w:val="left" w:pos="851"/>
        </w:tabs>
        <w:spacing w:before="60" w:after="60" w:line="240" w:lineRule="auto"/>
        <w:jc w:val="both"/>
        <w:rPr>
          <w:b/>
        </w:rPr>
      </w:pPr>
      <w:r>
        <w:t xml:space="preserve">In Question 6 </w:t>
      </w:r>
      <w:r>
        <w:rPr>
          <w:b/>
        </w:rPr>
        <w:t>Do you think the training package and material were adequate and sufficient,</w:t>
      </w:r>
      <w:r>
        <w:t xml:space="preserve"> 80% of respondents rate it excellent, and 20% very good.</w:t>
      </w:r>
    </w:p>
    <w:p w:rsidR="006A2426" w:rsidRPr="00E30AA6" w:rsidRDefault="006A2426" w:rsidP="006B576F">
      <w:pPr>
        <w:rPr>
          <w:lang w:val="sq-AL"/>
        </w:rPr>
      </w:pPr>
    </w:p>
    <w:p w:rsidR="006B576F" w:rsidRDefault="006B576F" w:rsidP="00626969">
      <w:pPr>
        <w:jc w:val="center"/>
      </w:pPr>
      <w:r>
        <w:rPr>
          <w:noProof/>
        </w:rPr>
        <w:drawing>
          <wp:inline distT="0" distB="0" distL="0" distR="0">
            <wp:extent cx="3512820" cy="2293620"/>
            <wp:effectExtent l="0" t="0" r="11430" b="11430"/>
            <wp:docPr id="3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90CF9" w:rsidRDefault="00626969" w:rsidP="00A90CF9">
      <w:pPr>
        <w:pStyle w:val="Caption"/>
        <w:spacing w:after="0"/>
        <w:jc w:val="center"/>
        <w:rPr>
          <w:b/>
        </w:rPr>
      </w:pPr>
      <w:bookmarkStart w:id="48" w:name="_Toc502832979"/>
      <w:r>
        <w:t xml:space="preserve">Figure </w:t>
      </w:r>
      <w:r w:rsidR="008E725D">
        <w:fldChar w:fldCharType="begin"/>
      </w:r>
      <w:r w:rsidRPr="00907F4E">
        <w:instrText xml:space="preserve"> SEQ Figura \* ARABIC </w:instrText>
      </w:r>
      <w:r w:rsidR="008E725D">
        <w:fldChar w:fldCharType="separate"/>
      </w:r>
      <w:r w:rsidR="00EC6E21">
        <w:rPr>
          <w:noProof/>
        </w:rPr>
        <w:t>14</w:t>
      </w:r>
      <w:r w:rsidR="008E725D">
        <w:fldChar w:fldCharType="end"/>
      </w:r>
      <w:r>
        <w:t>1</w:t>
      </w:r>
      <w:r>
        <w:rPr>
          <w:b/>
        </w:rPr>
        <w:t xml:space="preserve"> Answers to Question </w:t>
      </w:r>
      <w:r>
        <w:t xml:space="preserve">6 </w:t>
      </w:r>
      <w:r>
        <w:rPr>
          <w:b/>
        </w:rPr>
        <w:t>Do you think the training package and material</w:t>
      </w:r>
      <w:bookmarkEnd w:id="48"/>
      <w:r>
        <w:rPr>
          <w:b/>
        </w:rPr>
        <w:t xml:space="preserve"> </w:t>
      </w:r>
    </w:p>
    <w:p w:rsidR="00626969" w:rsidRDefault="00A90CF9" w:rsidP="00A90CF9">
      <w:pPr>
        <w:pStyle w:val="Caption"/>
        <w:jc w:val="center"/>
      </w:pPr>
      <w:r>
        <w:rPr>
          <w:b/>
        </w:rPr>
        <w:t>were adequate and sufficient at VTC Gjilan</w:t>
      </w:r>
    </w:p>
    <w:p w:rsidR="006A2426" w:rsidRDefault="006A2426" w:rsidP="006A2426">
      <w:pPr>
        <w:jc w:val="both"/>
      </w:pPr>
      <w:r>
        <w:lastRenderedPageBreak/>
        <w:t xml:space="preserve">In Question 7 </w:t>
      </w:r>
      <w:r>
        <w:rPr>
          <w:b/>
        </w:rPr>
        <w:t>Do you think the trainers who trained you had the appropriate professional training,</w:t>
      </w:r>
      <w:r>
        <w:t xml:space="preserve"> 94% of respondents rate it excellent and 6% very good.</w:t>
      </w:r>
    </w:p>
    <w:p w:rsidR="006B576F" w:rsidRDefault="006B576F" w:rsidP="00626969">
      <w:pPr>
        <w:jc w:val="center"/>
      </w:pPr>
      <w:r>
        <w:rPr>
          <w:noProof/>
        </w:rPr>
        <w:drawing>
          <wp:inline distT="0" distB="0" distL="0" distR="0">
            <wp:extent cx="3362325" cy="2105025"/>
            <wp:effectExtent l="19050" t="0" r="9525" b="0"/>
            <wp:docPr id="3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F24A7" w:rsidRPr="003D1C4C" w:rsidRDefault="00626969" w:rsidP="00EF24A7">
      <w:pPr>
        <w:pStyle w:val="Caption"/>
        <w:jc w:val="center"/>
        <w:rPr>
          <w:rFonts w:asciiTheme="minorHAnsi" w:hAnsiTheme="minorHAnsi" w:cstheme="minorHAnsi"/>
          <w:b/>
          <w:sz w:val="24"/>
          <w:szCs w:val="24"/>
        </w:rPr>
      </w:pPr>
      <w:bookmarkStart w:id="49" w:name="_Toc502832980"/>
      <w:r>
        <w:t xml:space="preserve">Figure </w:t>
      </w:r>
      <w:r w:rsidR="008E725D">
        <w:fldChar w:fldCharType="begin"/>
      </w:r>
      <w:r w:rsidRPr="00907F4E">
        <w:instrText xml:space="preserve"> SEQ Figura \* ARABIC </w:instrText>
      </w:r>
      <w:r w:rsidR="008E725D">
        <w:fldChar w:fldCharType="separate"/>
      </w:r>
      <w:r w:rsidR="00EC6E21">
        <w:rPr>
          <w:noProof/>
        </w:rPr>
        <w:t>15</w:t>
      </w:r>
      <w:r w:rsidR="008E725D">
        <w:fldChar w:fldCharType="end"/>
      </w:r>
      <w:r>
        <w:t xml:space="preserve">2 </w:t>
      </w:r>
      <w:r>
        <w:rPr>
          <w:b/>
          <w:bCs/>
        </w:rPr>
        <w:t>Answers to Question 7 D</w:t>
      </w:r>
      <w:r>
        <w:rPr>
          <w:b/>
        </w:rPr>
        <w:t>o you think the trainers had the appropriate professional training?</w:t>
      </w:r>
      <w:bookmarkEnd w:id="49"/>
    </w:p>
    <w:p w:rsidR="002639C1" w:rsidRPr="00372844" w:rsidRDefault="002639C1" w:rsidP="002639C1">
      <w:pPr>
        <w:tabs>
          <w:tab w:val="left" w:pos="851"/>
        </w:tabs>
        <w:spacing w:before="60" w:after="60" w:line="240" w:lineRule="auto"/>
        <w:jc w:val="both"/>
        <w:rPr>
          <w:b/>
        </w:rPr>
      </w:pPr>
      <w:r>
        <w:t xml:space="preserve">In Question 8 </w:t>
      </w:r>
      <w:r>
        <w:rPr>
          <w:b/>
        </w:rPr>
        <w:t>Have your expectations from vocational training at VTC been met,</w:t>
      </w:r>
      <w:r>
        <w:t xml:space="preserve"> 78% of Respondents rate it as excellent, 20% very good, 1% good, and 1% fair, which means that their expectations from vocational training provided at VTC Gjilan have been met.</w:t>
      </w:r>
    </w:p>
    <w:p w:rsidR="006B576F" w:rsidRPr="00E30AA6" w:rsidRDefault="006B576F" w:rsidP="00824096">
      <w:pPr>
        <w:jc w:val="center"/>
      </w:pPr>
      <w:r>
        <w:rPr>
          <w:noProof/>
        </w:rPr>
        <w:drawing>
          <wp:inline distT="0" distB="0" distL="0" distR="0">
            <wp:extent cx="3444240" cy="2171700"/>
            <wp:effectExtent l="0" t="0" r="3810" b="0"/>
            <wp:docPr id="3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D1C4C" w:rsidRPr="003D1C4C" w:rsidRDefault="00626969" w:rsidP="003D1C4C">
      <w:pPr>
        <w:pStyle w:val="Caption"/>
        <w:jc w:val="center"/>
        <w:rPr>
          <w:rFonts w:asciiTheme="minorHAnsi" w:hAnsiTheme="minorHAnsi" w:cstheme="minorHAnsi"/>
          <w:b/>
          <w:sz w:val="24"/>
          <w:szCs w:val="24"/>
        </w:rPr>
      </w:pPr>
      <w:bookmarkStart w:id="50" w:name="_Toc502832981"/>
      <w:r>
        <w:t xml:space="preserve">Figure </w:t>
      </w:r>
      <w:r w:rsidR="008E725D">
        <w:fldChar w:fldCharType="begin"/>
      </w:r>
      <w:r w:rsidRPr="00907F4E">
        <w:instrText xml:space="preserve"> SEQ Figura \* ARABIC </w:instrText>
      </w:r>
      <w:r w:rsidR="008E725D">
        <w:fldChar w:fldCharType="separate"/>
      </w:r>
      <w:r w:rsidR="00EC6E21">
        <w:rPr>
          <w:noProof/>
        </w:rPr>
        <w:t>16</w:t>
      </w:r>
      <w:r w:rsidR="008E725D">
        <w:fldChar w:fldCharType="end"/>
      </w:r>
      <w:r>
        <w:t xml:space="preserve">3 </w:t>
      </w:r>
      <w:r>
        <w:rPr>
          <w:b/>
        </w:rPr>
        <w:t>Answers to Question 8 Have your expectations from vocational training at VTC been met</w:t>
      </w:r>
      <w:bookmarkEnd w:id="50"/>
    </w:p>
    <w:p w:rsidR="00AB40CE" w:rsidRPr="008306F7" w:rsidRDefault="00AB40CE" w:rsidP="00AB40CE">
      <w:pPr>
        <w:spacing w:after="0" w:line="240" w:lineRule="auto"/>
        <w:jc w:val="both"/>
        <w:rPr>
          <w:rFonts w:cstheme="minorHAnsi"/>
          <w:b/>
        </w:rPr>
      </w:pPr>
      <w:r>
        <w:rPr>
          <w:b/>
        </w:rPr>
        <w:t xml:space="preserve">Concerning </w:t>
      </w:r>
      <w:r>
        <w:rPr>
          <w:rFonts w:asciiTheme="minorHAnsi" w:hAnsiTheme="minorHAnsi"/>
          <w:b/>
          <w:bCs/>
          <w:color w:val="000000"/>
        </w:rPr>
        <w:t>Question 9,</w:t>
      </w:r>
      <w:r>
        <w:rPr>
          <w:rFonts w:asciiTheme="minorHAnsi" w:hAnsiTheme="minorHAnsi"/>
          <w:b/>
        </w:rPr>
        <w:t xml:space="preserve"> according to respondents, vocational training fields should be improved</w:t>
      </w:r>
      <w:r>
        <w:rPr>
          <w:b/>
        </w:rPr>
        <w:t xml:space="preserve"> in terms of:</w:t>
      </w:r>
    </w:p>
    <w:p w:rsidR="00AB40CE" w:rsidRDefault="00AB40CE" w:rsidP="00AB40CE">
      <w:pPr>
        <w:pStyle w:val="ListParagraph"/>
        <w:numPr>
          <w:ilvl w:val="0"/>
          <w:numId w:val="15"/>
        </w:numPr>
        <w:spacing w:after="0" w:line="240" w:lineRule="auto"/>
        <w:ind w:left="284" w:hanging="142"/>
        <w:rPr>
          <w:rFonts w:cstheme="minorHAnsi"/>
          <w:bCs/>
          <w:color w:val="000000"/>
        </w:rPr>
      </w:pPr>
      <w:r>
        <w:rPr>
          <w:bCs/>
          <w:color w:val="000000"/>
        </w:rPr>
        <w:t>To also provide internship opportunities at businesses,</w:t>
      </w:r>
    </w:p>
    <w:p w:rsidR="00AB40CE" w:rsidRPr="00AB40CE" w:rsidRDefault="00AB40CE" w:rsidP="00AB40CE">
      <w:pPr>
        <w:pStyle w:val="ListParagraph"/>
        <w:numPr>
          <w:ilvl w:val="0"/>
          <w:numId w:val="15"/>
        </w:numPr>
        <w:spacing w:after="0" w:line="240" w:lineRule="auto"/>
        <w:ind w:left="284" w:hanging="142"/>
        <w:rPr>
          <w:rFonts w:cstheme="minorHAnsi"/>
          <w:bCs/>
          <w:color w:val="000000"/>
        </w:rPr>
      </w:pPr>
      <w:r>
        <w:t>Complaints about old technology in a new facility,</w:t>
      </w:r>
    </w:p>
    <w:p w:rsidR="00AB40CE" w:rsidRPr="00AB40CE" w:rsidRDefault="00AB40CE" w:rsidP="00AB40CE">
      <w:pPr>
        <w:pStyle w:val="ListParagraph"/>
        <w:numPr>
          <w:ilvl w:val="0"/>
          <w:numId w:val="15"/>
        </w:numPr>
        <w:spacing w:after="0" w:line="240" w:lineRule="auto"/>
        <w:ind w:left="284" w:hanging="142"/>
        <w:rPr>
          <w:rFonts w:cstheme="minorHAnsi"/>
          <w:bCs/>
          <w:color w:val="000000"/>
        </w:rPr>
      </w:pPr>
      <w:r>
        <w:t>Good conditions in the facility, but rather small number of candidates.</w:t>
      </w:r>
    </w:p>
    <w:p w:rsidR="00AB40CE" w:rsidRPr="00AB40CE" w:rsidRDefault="00AB40CE" w:rsidP="00AB40CE">
      <w:pPr>
        <w:spacing w:after="0" w:line="240" w:lineRule="auto"/>
        <w:rPr>
          <w:rFonts w:cstheme="minorHAnsi"/>
          <w:bCs/>
          <w:color w:val="000000"/>
        </w:rPr>
      </w:pPr>
      <w:r>
        <w:rPr>
          <w:b/>
        </w:rPr>
        <w:t>Regarding</w:t>
      </w:r>
      <w:r>
        <w:rPr>
          <w:rFonts w:asciiTheme="minorHAnsi" w:hAnsiTheme="minorHAnsi"/>
          <w:b/>
          <w:bCs/>
          <w:color w:val="000000"/>
        </w:rPr>
        <w:t xml:space="preserve"> Question 10,</w:t>
      </w:r>
      <w:r>
        <w:rPr>
          <w:rFonts w:asciiTheme="minorHAnsi" w:hAnsiTheme="minorHAnsi"/>
          <w:b/>
        </w:rPr>
        <w:t xml:space="preserve"> concerning economic conditions and what would encourage them to continue vocational training, the respondents’ demands mainly concerned:</w:t>
      </w:r>
    </w:p>
    <w:p w:rsidR="00AB40CE" w:rsidRPr="000D2641" w:rsidRDefault="00AB40CE" w:rsidP="00AB40CE">
      <w:pPr>
        <w:pStyle w:val="ListParagraph"/>
        <w:numPr>
          <w:ilvl w:val="0"/>
          <w:numId w:val="15"/>
        </w:numPr>
        <w:tabs>
          <w:tab w:val="left" w:pos="851"/>
        </w:tabs>
        <w:spacing w:after="160" w:line="259" w:lineRule="auto"/>
        <w:ind w:left="219" w:hanging="219"/>
        <w:rPr>
          <w:rFonts w:cstheme="minorHAnsi"/>
        </w:rPr>
      </w:pPr>
      <w:r>
        <w:t>Few employment opportunities,</w:t>
      </w:r>
    </w:p>
    <w:p w:rsidR="00AB40CE" w:rsidRPr="000D2641" w:rsidRDefault="00AB40CE" w:rsidP="00AB40CE">
      <w:pPr>
        <w:pStyle w:val="ListParagraph"/>
        <w:numPr>
          <w:ilvl w:val="0"/>
          <w:numId w:val="15"/>
        </w:numPr>
        <w:tabs>
          <w:tab w:val="left" w:pos="851"/>
        </w:tabs>
        <w:spacing w:after="160" w:line="259" w:lineRule="auto"/>
        <w:ind w:left="219" w:hanging="142"/>
        <w:rPr>
          <w:rFonts w:cstheme="minorHAnsi"/>
        </w:rPr>
      </w:pPr>
      <w:r>
        <w:t>Motivated by acquired experience, possibility of certification and internships,</w:t>
      </w:r>
    </w:p>
    <w:p w:rsidR="00AB40CE" w:rsidRPr="00AB40CE" w:rsidRDefault="00AB40CE" w:rsidP="00AB40CE">
      <w:pPr>
        <w:pStyle w:val="ListParagraph"/>
        <w:numPr>
          <w:ilvl w:val="0"/>
          <w:numId w:val="15"/>
        </w:numPr>
        <w:tabs>
          <w:tab w:val="left" w:pos="851"/>
        </w:tabs>
        <w:spacing w:after="0" w:line="240" w:lineRule="auto"/>
        <w:ind w:left="219" w:hanging="142"/>
        <w:rPr>
          <w:rFonts w:cstheme="minorHAnsi"/>
        </w:rPr>
      </w:pPr>
      <w:r>
        <w:t>Possible defrayal of transportation expenses,</w:t>
      </w:r>
    </w:p>
    <w:p w:rsidR="00AB40CE" w:rsidRDefault="00AB40CE" w:rsidP="00AB40CE">
      <w:pPr>
        <w:tabs>
          <w:tab w:val="left" w:pos="851"/>
        </w:tabs>
        <w:spacing w:after="0" w:line="240" w:lineRule="auto"/>
        <w:jc w:val="both"/>
        <w:rPr>
          <w:rFonts w:asciiTheme="minorHAnsi" w:hAnsiTheme="minorHAnsi" w:cstheme="minorHAnsi"/>
          <w:b/>
        </w:rPr>
      </w:pPr>
      <w:r>
        <w:rPr>
          <w:rFonts w:asciiTheme="minorHAnsi" w:hAnsiTheme="minorHAnsi"/>
          <w:b/>
          <w:bCs/>
          <w:color w:val="000000"/>
        </w:rPr>
        <w:t>Regarding Question 11,</w:t>
      </w:r>
      <w:r>
        <w:rPr>
          <w:rFonts w:asciiTheme="minorHAnsi" w:hAnsiTheme="minorHAnsi"/>
          <w:b/>
        </w:rPr>
        <w:t xml:space="preserve"> on any additional comments or suggestions, the respondents’ comments mainly concerned:</w:t>
      </w:r>
    </w:p>
    <w:p w:rsidR="00AB40CE" w:rsidRPr="000D2641" w:rsidRDefault="00AB40CE" w:rsidP="00AB40CE">
      <w:pPr>
        <w:pStyle w:val="ListParagraph"/>
        <w:numPr>
          <w:ilvl w:val="0"/>
          <w:numId w:val="15"/>
        </w:numPr>
        <w:spacing w:after="160" w:line="259" w:lineRule="auto"/>
        <w:ind w:left="219" w:hanging="142"/>
        <w:rPr>
          <w:rFonts w:cstheme="minorHAnsi"/>
          <w:bCs/>
          <w:color w:val="000000"/>
        </w:rPr>
      </w:pPr>
      <w:r>
        <w:rPr>
          <w:bCs/>
          <w:color w:val="000000"/>
        </w:rPr>
        <w:t>Updating teaching/learning material,</w:t>
      </w:r>
    </w:p>
    <w:p w:rsidR="00AB40CE" w:rsidRPr="00AB40CE" w:rsidRDefault="00AB40CE" w:rsidP="00AB40CE">
      <w:pPr>
        <w:pStyle w:val="ListParagraph"/>
        <w:numPr>
          <w:ilvl w:val="0"/>
          <w:numId w:val="15"/>
        </w:numPr>
        <w:spacing w:after="0" w:line="240" w:lineRule="auto"/>
        <w:ind w:left="219" w:hanging="142"/>
        <w:rPr>
          <w:rFonts w:cstheme="minorHAnsi"/>
          <w:bCs/>
          <w:color w:val="000000"/>
        </w:rPr>
      </w:pPr>
      <w:r>
        <w:t xml:space="preserve">Good opportunities offered by VTC, technology, practice, training </w:t>
      </w:r>
    </w:p>
    <w:p w:rsidR="00AB40CE" w:rsidRPr="00B329DE" w:rsidRDefault="00AB40CE" w:rsidP="00AB40CE">
      <w:pPr>
        <w:pStyle w:val="ListParagraph"/>
        <w:numPr>
          <w:ilvl w:val="0"/>
          <w:numId w:val="15"/>
        </w:numPr>
        <w:spacing w:after="0" w:line="240" w:lineRule="auto"/>
        <w:ind w:left="219" w:hanging="142"/>
        <w:rPr>
          <w:rFonts w:eastAsiaTheme="minorHAnsi" w:cstheme="minorHAnsi"/>
          <w:bCs/>
          <w:color w:val="000000"/>
        </w:rPr>
      </w:pPr>
      <w:r>
        <w:t>Possibly enhance accounting training with internships at any company</w:t>
      </w:r>
      <w:r>
        <w:rPr>
          <w:bCs/>
          <w:color w:val="000000"/>
        </w:rPr>
        <w:t>.</w:t>
      </w:r>
    </w:p>
    <w:p w:rsidR="00824096" w:rsidRPr="00AB40CE" w:rsidRDefault="00824096" w:rsidP="00AB40CE">
      <w:pPr>
        <w:spacing w:after="0" w:line="360" w:lineRule="auto"/>
        <w:jc w:val="both"/>
        <w:rPr>
          <w:rFonts w:asciiTheme="minorHAnsi" w:hAnsiTheme="minorHAnsi" w:cstheme="minorHAnsi"/>
          <w:sz w:val="24"/>
          <w:szCs w:val="24"/>
          <w:lang w:val="sq-AL"/>
        </w:rPr>
      </w:pPr>
    </w:p>
    <w:p w:rsidR="006B576F" w:rsidRPr="00E30AA6" w:rsidRDefault="006B576F" w:rsidP="00CD3FDA">
      <w:pPr>
        <w:pStyle w:val="Heading1"/>
      </w:pPr>
      <w:bookmarkStart w:id="51" w:name="_Toc502835390"/>
      <w:r>
        <w:lastRenderedPageBreak/>
        <w:t>VTC PEJA</w:t>
      </w:r>
      <w:bookmarkEnd w:id="51"/>
    </w:p>
    <w:p w:rsidR="000963FA" w:rsidRPr="0004656E" w:rsidRDefault="000963FA" w:rsidP="000963FA">
      <w:pPr>
        <w:ind w:firstLine="708"/>
        <w:jc w:val="both"/>
        <w:rPr>
          <w:sz w:val="24"/>
          <w:szCs w:val="24"/>
        </w:rPr>
      </w:pPr>
      <w:r>
        <w:rPr>
          <w:sz w:val="24"/>
          <w:szCs w:val="24"/>
        </w:rPr>
        <w:t xml:space="preserve">Based on data collected from the survey at VTC Peja and presented in Table 11, it can be noted that the highest percentage of those employed from the eleven occupations provided is from the Accounting vocation 100% of 2 respondents, Administrative Assistant 72.7% of 11 respondents, Agriculture 66.7% of 15 respondents, Entrepreneurship 61.5% of 13 respondents, and Business Administration 50% of 18 respondents, while other occupations are represented at under 50% as follows: Water and Sewage Installer with 5.9% of 17 respondents, Construction 31.3% of 32 respondents, Carpentry 31.6% of 19 respondents, Cookery 11.8% of 11 respondents, which also represents the lowest percentage. While very poor results are noted in occupations such as: Electrical Installer with 0% of 8 respondents. </w:t>
      </w:r>
    </w:p>
    <w:p w:rsidR="006B576F" w:rsidRDefault="000963FA" w:rsidP="00EF7404">
      <w:pPr>
        <w:ind w:firstLine="708"/>
        <w:jc w:val="both"/>
        <w:rPr>
          <w:sz w:val="24"/>
          <w:szCs w:val="24"/>
        </w:rPr>
      </w:pPr>
      <w:r>
        <w:rPr>
          <w:sz w:val="24"/>
          <w:szCs w:val="24"/>
        </w:rPr>
        <w:t>The gender ratio of certified candidates based on survey results of 81 respondents for VTC Peja is 69.7% male and 30.3% female. Women are not part of the vocational training for traditionally male occupations: Water installer, Electrical installer, Water and Sewage Installation, Construction, and Carpentry. Percentage of women working in Entrepreneurship is 100%, Administrative Assistant 87.5%, Agriculture 70%, Cookery 50%, while in Business Administration only 22.2%.</w:t>
      </w:r>
    </w:p>
    <w:p w:rsidR="00824096" w:rsidRPr="00E30AA6" w:rsidRDefault="00824096" w:rsidP="00824096">
      <w:pPr>
        <w:pStyle w:val="Caption"/>
      </w:pPr>
      <w:bookmarkStart w:id="52" w:name="_Toc502835452"/>
      <w:r>
        <w:rPr>
          <w:b/>
          <w:i w:val="0"/>
          <w:sz w:val="20"/>
          <w:szCs w:val="20"/>
        </w:rPr>
        <w:t>Table</w:t>
      </w:r>
      <w:r>
        <w:t xml:space="preserve"> </w:t>
      </w:r>
      <w:r w:rsidR="008E725D" w:rsidRPr="00977A3D">
        <w:rPr>
          <w:b/>
          <w:i w:val="0"/>
          <w:sz w:val="20"/>
          <w:szCs w:val="20"/>
        </w:rPr>
        <w:fldChar w:fldCharType="begin"/>
      </w:r>
      <w:r w:rsidRPr="00907F4E">
        <w:rPr>
          <w:b/>
          <w:i w:val="0"/>
          <w:sz w:val="20"/>
          <w:szCs w:val="20"/>
        </w:rPr>
        <w:instrText xml:space="preserve"> SEQ Tabela \* ARABIC </w:instrText>
      </w:r>
      <w:r w:rsidR="008E725D" w:rsidRPr="00977A3D">
        <w:rPr>
          <w:b/>
          <w:i w:val="0"/>
          <w:sz w:val="20"/>
          <w:szCs w:val="20"/>
        </w:rPr>
        <w:fldChar w:fldCharType="separate"/>
      </w:r>
      <w:r w:rsidR="00EC6E21">
        <w:rPr>
          <w:b/>
          <w:i w:val="0"/>
          <w:noProof/>
          <w:sz w:val="20"/>
          <w:szCs w:val="20"/>
        </w:rPr>
        <w:t>11</w:t>
      </w:r>
      <w:r w:rsidR="008E725D" w:rsidRPr="00977A3D">
        <w:rPr>
          <w:b/>
          <w:i w:val="0"/>
          <w:sz w:val="20"/>
          <w:szCs w:val="20"/>
        </w:rPr>
        <w:fldChar w:fldCharType="end"/>
      </w:r>
      <w:r>
        <w:t xml:space="preserve"> </w:t>
      </w:r>
      <w:r>
        <w:rPr>
          <w:b/>
          <w:i w:val="0"/>
          <w:sz w:val="20"/>
          <w:szCs w:val="20"/>
        </w:rPr>
        <w:t>Data on provided occupations at VTC Pejë in the period 2014-2016</w:t>
      </w:r>
      <w:bookmarkEnd w:id="52"/>
    </w:p>
    <w:tbl>
      <w:tblPr>
        <w:tblW w:w="9783" w:type="dxa"/>
        <w:jc w:val="center"/>
        <w:tblLook w:val="04A0" w:firstRow="1" w:lastRow="0" w:firstColumn="1" w:lastColumn="0" w:noHBand="0" w:noVBand="1"/>
      </w:tblPr>
      <w:tblGrid>
        <w:gridCol w:w="856"/>
        <w:gridCol w:w="1786"/>
        <w:gridCol w:w="1524"/>
        <w:gridCol w:w="770"/>
        <w:gridCol w:w="770"/>
        <w:gridCol w:w="1126"/>
        <w:gridCol w:w="1391"/>
        <w:gridCol w:w="1524"/>
        <w:gridCol w:w="1126"/>
      </w:tblGrid>
      <w:tr w:rsidR="006B576F" w:rsidRPr="00E30AA6" w:rsidTr="006A2426">
        <w:trPr>
          <w:trHeight w:val="300"/>
          <w:jc w:val="center"/>
        </w:trPr>
        <w:tc>
          <w:tcPr>
            <w:tcW w:w="856" w:type="dxa"/>
            <w:tcBorders>
              <w:top w:val="single" w:sz="12" w:space="0" w:color="auto"/>
              <w:left w:val="single" w:sz="12" w:space="0" w:color="auto"/>
              <w:bottom w:val="single" w:sz="12" w:space="0" w:color="auto"/>
              <w:right w:val="single" w:sz="12" w:space="0" w:color="auto"/>
            </w:tcBorders>
            <w:vAlign w:val="center"/>
          </w:tcPr>
          <w:p w:rsidR="006B576F" w:rsidRPr="00E30AA6" w:rsidRDefault="006B576F" w:rsidP="00E30AA6">
            <w:pPr>
              <w:spacing w:after="0" w:line="240" w:lineRule="auto"/>
              <w:jc w:val="center"/>
              <w:rPr>
                <w:rFonts w:eastAsia="Times New Roman" w:cs="Calibri"/>
                <w:b/>
                <w:bCs/>
                <w:color w:val="000000"/>
              </w:rPr>
            </w:pPr>
            <w:r>
              <w:rPr>
                <w:b/>
                <w:bCs/>
                <w:color w:val="000000"/>
              </w:rPr>
              <w:t>No.</w:t>
            </w:r>
          </w:p>
        </w:tc>
        <w:tc>
          <w:tcPr>
            <w:tcW w:w="164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Vocation</w:t>
            </w:r>
          </w:p>
        </w:tc>
        <w:tc>
          <w:tcPr>
            <w:tcW w:w="1524" w:type="dxa"/>
            <w:tcBorders>
              <w:top w:val="single" w:sz="12" w:space="0" w:color="auto"/>
              <w:left w:val="nil"/>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No. Respondents</w:t>
            </w:r>
          </w:p>
        </w:tc>
        <w:tc>
          <w:tcPr>
            <w:tcW w:w="770" w:type="dxa"/>
            <w:tcBorders>
              <w:top w:val="single" w:sz="12" w:space="0" w:color="auto"/>
              <w:left w:val="nil"/>
              <w:bottom w:val="single" w:sz="12" w:space="0" w:color="auto"/>
              <w:right w:val="single" w:sz="8" w:space="0" w:color="auto"/>
            </w:tcBorders>
            <w:vAlign w:val="center"/>
          </w:tcPr>
          <w:p w:rsidR="006B576F" w:rsidRPr="00E30AA6" w:rsidRDefault="006B576F" w:rsidP="00E30AA6">
            <w:pPr>
              <w:spacing w:after="0" w:line="240" w:lineRule="auto"/>
              <w:jc w:val="center"/>
              <w:rPr>
                <w:rFonts w:eastAsia="Times New Roman" w:cs="Calibri"/>
                <w:b/>
                <w:bCs/>
                <w:color w:val="000000"/>
              </w:rPr>
            </w:pPr>
            <w:r>
              <w:rPr>
                <w:b/>
                <w:bCs/>
                <w:color w:val="000000"/>
              </w:rPr>
              <w:t>M</w:t>
            </w:r>
          </w:p>
        </w:tc>
        <w:tc>
          <w:tcPr>
            <w:tcW w:w="770" w:type="dxa"/>
            <w:tcBorders>
              <w:top w:val="single" w:sz="12" w:space="0" w:color="auto"/>
              <w:left w:val="single" w:sz="8" w:space="0" w:color="auto"/>
              <w:bottom w:val="single" w:sz="12" w:space="0" w:color="auto"/>
              <w:right w:val="single" w:sz="8" w:space="0" w:color="auto"/>
            </w:tcBorders>
            <w:vAlign w:val="center"/>
          </w:tcPr>
          <w:p w:rsidR="006B576F" w:rsidRPr="00E30AA6" w:rsidRDefault="006B576F" w:rsidP="00E30AA6">
            <w:pPr>
              <w:spacing w:after="0" w:line="240" w:lineRule="auto"/>
              <w:jc w:val="center"/>
              <w:rPr>
                <w:rFonts w:eastAsia="Times New Roman" w:cs="Calibri"/>
                <w:b/>
                <w:bCs/>
                <w:color w:val="000000"/>
              </w:rPr>
            </w:pPr>
            <w:r>
              <w:rPr>
                <w:b/>
                <w:bCs/>
                <w:color w:val="000000"/>
              </w:rPr>
              <w:t>F</w:t>
            </w:r>
          </w:p>
        </w:tc>
        <w:tc>
          <w:tcPr>
            <w:tcW w:w="916" w:type="dxa"/>
            <w:tcBorders>
              <w:top w:val="single" w:sz="12" w:space="0" w:color="auto"/>
              <w:left w:val="single" w:sz="8" w:space="0" w:color="auto"/>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Employed</w:t>
            </w:r>
          </w:p>
        </w:tc>
        <w:tc>
          <w:tcPr>
            <w:tcW w:w="806" w:type="dxa"/>
            <w:tcBorders>
              <w:top w:val="single" w:sz="12" w:space="0" w:color="auto"/>
              <w:left w:val="nil"/>
              <w:bottom w:val="single" w:sz="12" w:space="0" w:color="auto"/>
              <w:right w:val="single" w:sz="4" w:space="0" w:color="auto"/>
            </w:tcBorders>
            <w:shd w:val="clear" w:color="auto" w:fill="auto"/>
            <w:noWrap/>
            <w:vAlign w:val="center"/>
            <w:hideMark/>
          </w:tcPr>
          <w:p w:rsidR="006B576F" w:rsidRPr="00E30AA6" w:rsidRDefault="006B576F" w:rsidP="00E30AA6">
            <w:pPr>
              <w:spacing w:after="0" w:line="240" w:lineRule="auto"/>
              <w:jc w:val="center"/>
              <w:rPr>
                <w:rFonts w:eastAsia="Times New Roman" w:cs="Calibri"/>
                <w:b/>
                <w:bCs/>
                <w:color w:val="000000"/>
              </w:rPr>
            </w:pPr>
            <w:r>
              <w:rPr>
                <w:b/>
                <w:bCs/>
                <w:color w:val="000000"/>
              </w:rPr>
              <w:t>Unemployed</w:t>
            </w:r>
          </w:p>
        </w:tc>
        <w:tc>
          <w:tcPr>
            <w:tcW w:w="1524" w:type="dxa"/>
            <w:tcBorders>
              <w:top w:val="single" w:sz="12" w:space="0" w:color="auto"/>
              <w:left w:val="nil"/>
              <w:bottom w:val="single" w:sz="12" w:space="0" w:color="auto"/>
              <w:right w:val="single" w:sz="12" w:space="0" w:color="auto"/>
            </w:tcBorders>
            <w:shd w:val="clear" w:color="auto" w:fill="auto"/>
            <w:noWrap/>
            <w:vAlign w:val="center"/>
            <w:hideMark/>
          </w:tcPr>
          <w:p w:rsidR="006B576F" w:rsidRPr="00E30AA6" w:rsidRDefault="00BA16D0" w:rsidP="00E30AA6">
            <w:pPr>
              <w:spacing w:after="0" w:line="240" w:lineRule="auto"/>
              <w:jc w:val="center"/>
              <w:rPr>
                <w:rFonts w:eastAsia="Times New Roman" w:cs="Calibri"/>
                <w:b/>
                <w:bCs/>
                <w:color w:val="000000"/>
              </w:rPr>
            </w:pPr>
            <w:r>
              <w:rPr>
                <w:b/>
                <w:bCs/>
                <w:color w:val="000000"/>
              </w:rPr>
              <w:t>Employed Respondents %</w:t>
            </w:r>
          </w:p>
        </w:tc>
        <w:tc>
          <w:tcPr>
            <w:tcW w:w="974" w:type="dxa"/>
            <w:tcBorders>
              <w:top w:val="single" w:sz="12" w:space="0" w:color="auto"/>
              <w:left w:val="nil"/>
              <w:bottom w:val="single" w:sz="12"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Employed Female %</w:t>
            </w:r>
          </w:p>
        </w:tc>
      </w:tr>
      <w:tr w:rsidR="006B576F" w:rsidRPr="00E30AA6" w:rsidTr="006A2426">
        <w:trPr>
          <w:trHeight w:val="300"/>
          <w:jc w:val="center"/>
        </w:trPr>
        <w:tc>
          <w:tcPr>
            <w:tcW w:w="856" w:type="dxa"/>
            <w:tcBorders>
              <w:top w:val="single" w:sz="12" w:space="0" w:color="auto"/>
              <w:left w:val="single" w:sz="12" w:space="0" w:color="auto"/>
              <w:bottom w:val="single" w:sz="4" w:space="0" w:color="auto"/>
              <w:right w:val="single" w:sz="12" w:space="0" w:color="auto"/>
            </w:tcBorders>
          </w:tcPr>
          <w:p w:rsidR="006B576F" w:rsidRPr="00E30AA6" w:rsidRDefault="006B576F" w:rsidP="006B576F">
            <w:pPr>
              <w:pStyle w:val="ListParagraph"/>
              <w:numPr>
                <w:ilvl w:val="0"/>
                <w:numId w:val="9"/>
              </w:numPr>
              <w:spacing w:after="0" w:line="240" w:lineRule="auto"/>
              <w:jc w:val="center"/>
              <w:rPr>
                <w:rFonts w:eastAsia="Times New Roman" w:cs="Calibri"/>
                <w:bCs/>
                <w:color w:val="000000"/>
                <w:lang w:val="sq-AL"/>
              </w:rPr>
            </w:pPr>
          </w:p>
        </w:tc>
        <w:tc>
          <w:tcPr>
            <w:tcW w:w="164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Asst. Admin.</w:t>
            </w:r>
          </w:p>
        </w:tc>
        <w:tc>
          <w:tcPr>
            <w:tcW w:w="1524" w:type="dxa"/>
            <w:tcBorders>
              <w:top w:val="single" w:sz="12" w:space="0" w:color="auto"/>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11</w:t>
            </w:r>
          </w:p>
        </w:tc>
        <w:tc>
          <w:tcPr>
            <w:tcW w:w="770" w:type="dxa"/>
            <w:tcBorders>
              <w:top w:val="single" w:sz="12" w:space="0" w:color="auto"/>
              <w:left w:val="nil"/>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5</w:t>
            </w:r>
          </w:p>
        </w:tc>
        <w:tc>
          <w:tcPr>
            <w:tcW w:w="770" w:type="dxa"/>
            <w:tcBorders>
              <w:top w:val="single" w:sz="12" w:space="0" w:color="auto"/>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6</w:t>
            </w:r>
          </w:p>
        </w:tc>
        <w:tc>
          <w:tcPr>
            <w:tcW w:w="916"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8</w:t>
            </w:r>
          </w:p>
        </w:tc>
        <w:tc>
          <w:tcPr>
            <w:tcW w:w="806" w:type="dxa"/>
            <w:tcBorders>
              <w:top w:val="single" w:sz="12" w:space="0" w:color="auto"/>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3</w:t>
            </w:r>
          </w:p>
        </w:tc>
        <w:tc>
          <w:tcPr>
            <w:tcW w:w="1524" w:type="dxa"/>
            <w:tcBorders>
              <w:top w:val="single" w:sz="12" w:space="0" w:color="auto"/>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72.7</w:t>
            </w:r>
          </w:p>
        </w:tc>
        <w:tc>
          <w:tcPr>
            <w:tcW w:w="974" w:type="dxa"/>
            <w:tcBorders>
              <w:top w:val="single" w:sz="12" w:space="0" w:color="auto"/>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87.5</w:t>
            </w:r>
          </w:p>
        </w:tc>
      </w:tr>
      <w:tr w:rsidR="006B576F" w:rsidRPr="00E30AA6" w:rsidTr="006A2426">
        <w:trPr>
          <w:trHeight w:val="300"/>
          <w:jc w:val="center"/>
        </w:trPr>
        <w:tc>
          <w:tcPr>
            <w:tcW w:w="85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9"/>
              </w:numPr>
              <w:spacing w:after="0" w:line="240" w:lineRule="auto"/>
              <w:jc w:val="center"/>
              <w:rPr>
                <w:rFonts w:eastAsia="Times New Roman" w:cs="Calibri"/>
                <w:bCs/>
                <w:color w:val="000000"/>
                <w:lang w:val="sq-AL"/>
              </w:rPr>
            </w:pPr>
          </w:p>
        </w:tc>
        <w:tc>
          <w:tcPr>
            <w:tcW w:w="1643"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81D35">
            <w:pPr>
              <w:spacing w:after="0" w:line="240" w:lineRule="auto"/>
              <w:rPr>
                <w:rFonts w:cs="Calibri"/>
                <w:color w:val="000000"/>
              </w:rPr>
            </w:pPr>
            <w:r>
              <w:rPr>
                <w:color w:val="000000"/>
              </w:rPr>
              <w:t>B. Administration</w:t>
            </w:r>
          </w:p>
        </w:tc>
        <w:tc>
          <w:tcPr>
            <w:tcW w:w="152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18</w:t>
            </w:r>
          </w:p>
        </w:tc>
        <w:tc>
          <w:tcPr>
            <w:tcW w:w="770" w:type="dxa"/>
            <w:tcBorders>
              <w:top w:val="nil"/>
              <w:left w:val="nil"/>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14</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4</w:t>
            </w:r>
          </w:p>
        </w:tc>
        <w:tc>
          <w:tcPr>
            <w:tcW w:w="91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9</w:t>
            </w:r>
          </w:p>
        </w:tc>
        <w:tc>
          <w:tcPr>
            <w:tcW w:w="806"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9</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50.0</w:t>
            </w:r>
          </w:p>
        </w:tc>
        <w:tc>
          <w:tcPr>
            <w:tcW w:w="974"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22.2</w:t>
            </w:r>
          </w:p>
        </w:tc>
      </w:tr>
      <w:tr w:rsidR="006B576F" w:rsidRPr="00E30AA6" w:rsidTr="006A2426">
        <w:trPr>
          <w:trHeight w:val="300"/>
          <w:jc w:val="center"/>
        </w:trPr>
        <w:tc>
          <w:tcPr>
            <w:tcW w:w="85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9"/>
              </w:numPr>
              <w:spacing w:after="0" w:line="240" w:lineRule="auto"/>
              <w:jc w:val="center"/>
              <w:rPr>
                <w:rFonts w:eastAsia="Times New Roman" w:cs="Calibri"/>
                <w:bCs/>
                <w:color w:val="000000"/>
                <w:lang w:val="sq-AL"/>
              </w:rPr>
            </w:pPr>
          </w:p>
        </w:tc>
        <w:tc>
          <w:tcPr>
            <w:tcW w:w="1643"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Entrepreneurship</w:t>
            </w:r>
          </w:p>
        </w:tc>
        <w:tc>
          <w:tcPr>
            <w:tcW w:w="152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13</w:t>
            </w:r>
          </w:p>
        </w:tc>
        <w:tc>
          <w:tcPr>
            <w:tcW w:w="770" w:type="dxa"/>
            <w:tcBorders>
              <w:top w:val="nil"/>
              <w:left w:val="nil"/>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0</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13</w:t>
            </w:r>
          </w:p>
        </w:tc>
        <w:tc>
          <w:tcPr>
            <w:tcW w:w="91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8</w:t>
            </w:r>
          </w:p>
        </w:tc>
        <w:tc>
          <w:tcPr>
            <w:tcW w:w="806"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5</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61.5</w:t>
            </w:r>
          </w:p>
        </w:tc>
        <w:tc>
          <w:tcPr>
            <w:tcW w:w="974"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100.0</w:t>
            </w:r>
          </w:p>
        </w:tc>
      </w:tr>
      <w:tr w:rsidR="006B576F" w:rsidRPr="00E30AA6" w:rsidTr="006A2426">
        <w:trPr>
          <w:trHeight w:val="300"/>
          <w:jc w:val="center"/>
        </w:trPr>
        <w:tc>
          <w:tcPr>
            <w:tcW w:w="85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9"/>
              </w:numPr>
              <w:spacing w:after="0" w:line="240" w:lineRule="auto"/>
              <w:jc w:val="center"/>
              <w:rPr>
                <w:rFonts w:eastAsia="Times New Roman" w:cs="Calibri"/>
                <w:bCs/>
                <w:color w:val="000000"/>
                <w:lang w:val="sq-AL"/>
              </w:rPr>
            </w:pPr>
          </w:p>
        </w:tc>
        <w:tc>
          <w:tcPr>
            <w:tcW w:w="1643"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Accounting</w:t>
            </w:r>
          </w:p>
        </w:tc>
        <w:tc>
          <w:tcPr>
            <w:tcW w:w="152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2</w:t>
            </w:r>
          </w:p>
        </w:tc>
        <w:tc>
          <w:tcPr>
            <w:tcW w:w="770" w:type="dxa"/>
            <w:tcBorders>
              <w:top w:val="nil"/>
              <w:left w:val="nil"/>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1</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1</w:t>
            </w:r>
          </w:p>
        </w:tc>
        <w:tc>
          <w:tcPr>
            <w:tcW w:w="91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2</w:t>
            </w:r>
          </w:p>
        </w:tc>
        <w:tc>
          <w:tcPr>
            <w:tcW w:w="806"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0</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100.0</w:t>
            </w:r>
          </w:p>
        </w:tc>
        <w:tc>
          <w:tcPr>
            <w:tcW w:w="974"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50.0</w:t>
            </w:r>
          </w:p>
        </w:tc>
      </w:tr>
      <w:tr w:rsidR="006B576F" w:rsidRPr="00E30AA6" w:rsidTr="006A2426">
        <w:trPr>
          <w:trHeight w:val="300"/>
          <w:jc w:val="center"/>
        </w:trPr>
        <w:tc>
          <w:tcPr>
            <w:tcW w:w="85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9"/>
              </w:numPr>
              <w:spacing w:after="0" w:line="240" w:lineRule="auto"/>
              <w:jc w:val="center"/>
              <w:rPr>
                <w:rFonts w:eastAsia="Times New Roman" w:cs="Calibri"/>
                <w:bCs/>
                <w:color w:val="000000"/>
                <w:lang w:val="sq-AL"/>
              </w:rPr>
            </w:pPr>
          </w:p>
        </w:tc>
        <w:tc>
          <w:tcPr>
            <w:tcW w:w="1643"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E81D35" w:rsidP="00E30AA6">
            <w:pPr>
              <w:spacing w:after="0" w:line="240" w:lineRule="auto"/>
              <w:rPr>
                <w:rFonts w:cs="Calibri"/>
                <w:color w:val="000000"/>
              </w:rPr>
            </w:pPr>
            <w:r>
              <w:rPr>
                <w:color w:val="000000"/>
              </w:rPr>
              <w:t>Installation W. &amp; S.</w:t>
            </w:r>
          </w:p>
        </w:tc>
        <w:tc>
          <w:tcPr>
            <w:tcW w:w="1524" w:type="dxa"/>
            <w:tcBorders>
              <w:top w:val="nil"/>
              <w:left w:val="nil"/>
              <w:bottom w:val="single" w:sz="4" w:space="0" w:color="auto"/>
              <w:right w:val="single" w:sz="4" w:space="0" w:color="auto"/>
            </w:tcBorders>
            <w:shd w:val="clear" w:color="auto" w:fill="auto"/>
            <w:noWrap/>
            <w:vAlign w:val="bottom"/>
            <w:hideMark/>
          </w:tcPr>
          <w:p w:rsidR="006B576F" w:rsidRPr="00E30AA6" w:rsidRDefault="00E81D35" w:rsidP="00E30AA6">
            <w:pPr>
              <w:spacing w:after="0" w:line="240" w:lineRule="auto"/>
              <w:jc w:val="center"/>
              <w:rPr>
                <w:rFonts w:cs="Calibri"/>
                <w:color w:val="000000"/>
              </w:rPr>
            </w:pPr>
            <w:r>
              <w:rPr>
                <w:color w:val="000000"/>
              </w:rPr>
              <w:t>17</w:t>
            </w:r>
          </w:p>
        </w:tc>
        <w:tc>
          <w:tcPr>
            <w:tcW w:w="770" w:type="dxa"/>
            <w:tcBorders>
              <w:top w:val="nil"/>
              <w:left w:val="nil"/>
              <w:bottom w:val="single" w:sz="4" w:space="0" w:color="auto"/>
              <w:right w:val="single" w:sz="8" w:space="0" w:color="auto"/>
            </w:tcBorders>
            <w:vAlign w:val="bottom"/>
          </w:tcPr>
          <w:p w:rsidR="006B576F" w:rsidRPr="00E30AA6" w:rsidRDefault="00E81D35" w:rsidP="00E30AA6">
            <w:pPr>
              <w:spacing w:after="0" w:line="240" w:lineRule="auto"/>
              <w:jc w:val="center"/>
              <w:rPr>
                <w:rFonts w:cs="Calibri"/>
                <w:color w:val="000000"/>
              </w:rPr>
            </w:pPr>
            <w:r>
              <w:rPr>
                <w:color w:val="000000"/>
              </w:rPr>
              <w:t>17</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0</w:t>
            </w:r>
          </w:p>
        </w:tc>
        <w:tc>
          <w:tcPr>
            <w:tcW w:w="91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w:t>
            </w:r>
          </w:p>
        </w:tc>
        <w:tc>
          <w:tcPr>
            <w:tcW w:w="806" w:type="dxa"/>
            <w:tcBorders>
              <w:top w:val="nil"/>
              <w:left w:val="nil"/>
              <w:bottom w:val="single" w:sz="4" w:space="0" w:color="auto"/>
              <w:right w:val="single" w:sz="4" w:space="0" w:color="auto"/>
            </w:tcBorders>
            <w:shd w:val="clear" w:color="auto" w:fill="auto"/>
            <w:noWrap/>
            <w:vAlign w:val="bottom"/>
            <w:hideMark/>
          </w:tcPr>
          <w:p w:rsidR="006B576F" w:rsidRPr="00E30AA6" w:rsidRDefault="00E81D35" w:rsidP="00E30AA6">
            <w:pPr>
              <w:spacing w:after="0" w:line="240" w:lineRule="auto"/>
              <w:jc w:val="center"/>
              <w:rPr>
                <w:rFonts w:cs="Calibri"/>
                <w:color w:val="000000"/>
              </w:rPr>
            </w:pPr>
            <w:r>
              <w:rPr>
                <w:color w:val="000000"/>
              </w:rPr>
              <w:t>16</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E81D35" w:rsidP="00E81D35">
            <w:pPr>
              <w:spacing w:after="0" w:line="240" w:lineRule="auto"/>
              <w:jc w:val="center"/>
              <w:rPr>
                <w:rFonts w:cs="Calibri"/>
                <w:b/>
                <w:color w:val="000000"/>
              </w:rPr>
            </w:pPr>
            <w:r>
              <w:rPr>
                <w:b/>
                <w:color w:val="000000"/>
              </w:rPr>
              <w:t>5.9</w:t>
            </w:r>
          </w:p>
        </w:tc>
        <w:tc>
          <w:tcPr>
            <w:tcW w:w="974"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0.0</w:t>
            </w:r>
          </w:p>
        </w:tc>
      </w:tr>
      <w:tr w:rsidR="006B576F" w:rsidRPr="00E30AA6" w:rsidTr="006A2426">
        <w:trPr>
          <w:trHeight w:val="300"/>
          <w:jc w:val="center"/>
        </w:trPr>
        <w:tc>
          <w:tcPr>
            <w:tcW w:w="85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9"/>
              </w:numPr>
              <w:spacing w:after="0" w:line="240" w:lineRule="auto"/>
              <w:jc w:val="center"/>
              <w:rPr>
                <w:rFonts w:eastAsia="Times New Roman" w:cs="Calibri"/>
                <w:bCs/>
                <w:color w:val="000000"/>
                <w:lang w:val="sq-AL"/>
              </w:rPr>
            </w:pPr>
          </w:p>
        </w:tc>
        <w:tc>
          <w:tcPr>
            <w:tcW w:w="1643"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Electrical installer</w:t>
            </w:r>
          </w:p>
        </w:tc>
        <w:tc>
          <w:tcPr>
            <w:tcW w:w="152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8</w:t>
            </w:r>
          </w:p>
        </w:tc>
        <w:tc>
          <w:tcPr>
            <w:tcW w:w="770" w:type="dxa"/>
            <w:tcBorders>
              <w:top w:val="nil"/>
              <w:left w:val="nil"/>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8</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0</w:t>
            </w:r>
          </w:p>
        </w:tc>
        <w:tc>
          <w:tcPr>
            <w:tcW w:w="91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0</w:t>
            </w:r>
          </w:p>
        </w:tc>
        <w:tc>
          <w:tcPr>
            <w:tcW w:w="806"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8</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0.0</w:t>
            </w:r>
          </w:p>
        </w:tc>
        <w:tc>
          <w:tcPr>
            <w:tcW w:w="974"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0.0</w:t>
            </w:r>
          </w:p>
        </w:tc>
      </w:tr>
      <w:tr w:rsidR="006B576F" w:rsidRPr="00E30AA6" w:rsidTr="006A2426">
        <w:trPr>
          <w:trHeight w:val="300"/>
          <w:jc w:val="center"/>
        </w:trPr>
        <w:tc>
          <w:tcPr>
            <w:tcW w:w="85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9"/>
              </w:numPr>
              <w:spacing w:after="0" w:line="240" w:lineRule="auto"/>
              <w:jc w:val="center"/>
              <w:rPr>
                <w:rFonts w:eastAsia="Times New Roman" w:cs="Calibri"/>
                <w:bCs/>
                <w:color w:val="000000"/>
                <w:lang w:val="sq-AL"/>
              </w:rPr>
            </w:pPr>
          </w:p>
        </w:tc>
        <w:tc>
          <w:tcPr>
            <w:tcW w:w="1643"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Construction</w:t>
            </w:r>
          </w:p>
        </w:tc>
        <w:tc>
          <w:tcPr>
            <w:tcW w:w="152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32</w:t>
            </w:r>
          </w:p>
        </w:tc>
        <w:tc>
          <w:tcPr>
            <w:tcW w:w="770" w:type="dxa"/>
            <w:tcBorders>
              <w:top w:val="nil"/>
              <w:left w:val="nil"/>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32</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0</w:t>
            </w:r>
          </w:p>
        </w:tc>
        <w:tc>
          <w:tcPr>
            <w:tcW w:w="91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10</w:t>
            </w:r>
          </w:p>
        </w:tc>
        <w:tc>
          <w:tcPr>
            <w:tcW w:w="806"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22</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31.3</w:t>
            </w:r>
          </w:p>
        </w:tc>
        <w:tc>
          <w:tcPr>
            <w:tcW w:w="974"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0.0</w:t>
            </w:r>
          </w:p>
        </w:tc>
      </w:tr>
      <w:tr w:rsidR="006B576F" w:rsidRPr="00E30AA6" w:rsidTr="006A2426">
        <w:trPr>
          <w:trHeight w:val="300"/>
          <w:jc w:val="center"/>
        </w:trPr>
        <w:tc>
          <w:tcPr>
            <w:tcW w:w="85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9"/>
              </w:numPr>
              <w:spacing w:after="0" w:line="240" w:lineRule="auto"/>
              <w:jc w:val="center"/>
              <w:rPr>
                <w:rFonts w:eastAsia="Times New Roman" w:cs="Calibri"/>
                <w:bCs/>
                <w:color w:val="000000"/>
                <w:lang w:val="sq-AL"/>
              </w:rPr>
            </w:pPr>
          </w:p>
        </w:tc>
        <w:tc>
          <w:tcPr>
            <w:tcW w:w="1643"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Carpentry</w:t>
            </w:r>
          </w:p>
        </w:tc>
        <w:tc>
          <w:tcPr>
            <w:tcW w:w="152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19</w:t>
            </w:r>
          </w:p>
        </w:tc>
        <w:tc>
          <w:tcPr>
            <w:tcW w:w="770" w:type="dxa"/>
            <w:tcBorders>
              <w:top w:val="nil"/>
              <w:left w:val="nil"/>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19</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0</w:t>
            </w:r>
          </w:p>
        </w:tc>
        <w:tc>
          <w:tcPr>
            <w:tcW w:w="91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6</w:t>
            </w:r>
          </w:p>
        </w:tc>
        <w:tc>
          <w:tcPr>
            <w:tcW w:w="806"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13</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31.6</w:t>
            </w:r>
          </w:p>
        </w:tc>
        <w:tc>
          <w:tcPr>
            <w:tcW w:w="974"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0.0</w:t>
            </w:r>
          </w:p>
        </w:tc>
      </w:tr>
      <w:tr w:rsidR="006B576F" w:rsidRPr="00E30AA6" w:rsidTr="006A2426">
        <w:trPr>
          <w:trHeight w:val="300"/>
          <w:jc w:val="center"/>
        </w:trPr>
        <w:tc>
          <w:tcPr>
            <w:tcW w:w="85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9"/>
              </w:numPr>
              <w:spacing w:after="0" w:line="240" w:lineRule="auto"/>
              <w:jc w:val="center"/>
              <w:rPr>
                <w:rFonts w:eastAsia="Times New Roman" w:cs="Calibri"/>
                <w:bCs/>
                <w:color w:val="000000"/>
                <w:lang w:val="sq-AL"/>
              </w:rPr>
            </w:pPr>
          </w:p>
        </w:tc>
        <w:tc>
          <w:tcPr>
            <w:tcW w:w="1643"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Agriculture</w:t>
            </w:r>
          </w:p>
        </w:tc>
        <w:tc>
          <w:tcPr>
            <w:tcW w:w="152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15</w:t>
            </w:r>
          </w:p>
        </w:tc>
        <w:tc>
          <w:tcPr>
            <w:tcW w:w="770" w:type="dxa"/>
            <w:tcBorders>
              <w:top w:val="nil"/>
              <w:left w:val="nil"/>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5</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10</w:t>
            </w:r>
          </w:p>
        </w:tc>
        <w:tc>
          <w:tcPr>
            <w:tcW w:w="91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10</w:t>
            </w:r>
          </w:p>
        </w:tc>
        <w:tc>
          <w:tcPr>
            <w:tcW w:w="806"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5</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66.7</w:t>
            </w:r>
          </w:p>
        </w:tc>
        <w:tc>
          <w:tcPr>
            <w:tcW w:w="974"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70.0</w:t>
            </w:r>
          </w:p>
        </w:tc>
      </w:tr>
      <w:tr w:rsidR="006B576F" w:rsidRPr="00E30AA6" w:rsidTr="006A2426">
        <w:trPr>
          <w:trHeight w:val="300"/>
          <w:jc w:val="center"/>
        </w:trPr>
        <w:tc>
          <w:tcPr>
            <w:tcW w:w="856" w:type="dxa"/>
            <w:tcBorders>
              <w:top w:val="nil"/>
              <w:left w:val="single" w:sz="12" w:space="0" w:color="auto"/>
              <w:bottom w:val="single" w:sz="4" w:space="0" w:color="auto"/>
              <w:right w:val="single" w:sz="12" w:space="0" w:color="auto"/>
            </w:tcBorders>
          </w:tcPr>
          <w:p w:rsidR="006B576F" w:rsidRPr="00E30AA6" w:rsidRDefault="006B576F" w:rsidP="006B576F">
            <w:pPr>
              <w:pStyle w:val="ListParagraph"/>
              <w:numPr>
                <w:ilvl w:val="0"/>
                <w:numId w:val="9"/>
              </w:numPr>
              <w:spacing w:after="0" w:line="240" w:lineRule="auto"/>
              <w:jc w:val="center"/>
              <w:rPr>
                <w:rFonts w:eastAsia="Times New Roman" w:cs="Calibri"/>
                <w:bCs/>
                <w:color w:val="000000"/>
                <w:lang w:val="sq-AL"/>
              </w:rPr>
            </w:pPr>
          </w:p>
        </w:tc>
        <w:tc>
          <w:tcPr>
            <w:tcW w:w="1643" w:type="dxa"/>
            <w:tcBorders>
              <w:top w:val="nil"/>
              <w:left w:val="single" w:sz="12"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rPr>
                <w:rFonts w:cs="Calibri"/>
                <w:color w:val="000000"/>
              </w:rPr>
            </w:pPr>
            <w:r>
              <w:rPr>
                <w:color w:val="000000"/>
              </w:rPr>
              <w:t>Cookery</w:t>
            </w:r>
          </w:p>
        </w:tc>
        <w:tc>
          <w:tcPr>
            <w:tcW w:w="1524"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17</w:t>
            </w:r>
          </w:p>
        </w:tc>
        <w:tc>
          <w:tcPr>
            <w:tcW w:w="770" w:type="dxa"/>
            <w:tcBorders>
              <w:top w:val="nil"/>
              <w:left w:val="nil"/>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10</w:t>
            </w:r>
          </w:p>
        </w:tc>
        <w:tc>
          <w:tcPr>
            <w:tcW w:w="770" w:type="dxa"/>
            <w:tcBorders>
              <w:top w:val="nil"/>
              <w:left w:val="single" w:sz="8" w:space="0" w:color="auto"/>
              <w:bottom w:val="single" w:sz="4" w:space="0" w:color="auto"/>
              <w:right w:val="single" w:sz="8" w:space="0" w:color="auto"/>
            </w:tcBorders>
            <w:vAlign w:val="bottom"/>
          </w:tcPr>
          <w:p w:rsidR="006B576F" w:rsidRPr="00E30AA6" w:rsidRDefault="006B576F" w:rsidP="00E30AA6">
            <w:pPr>
              <w:spacing w:after="0" w:line="240" w:lineRule="auto"/>
              <w:jc w:val="center"/>
              <w:rPr>
                <w:rFonts w:cs="Calibri"/>
                <w:color w:val="000000"/>
              </w:rPr>
            </w:pPr>
            <w:r>
              <w:rPr>
                <w:color w:val="000000"/>
              </w:rPr>
              <w:t>7</w:t>
            </w:r>
          </w:p>
        </w:tc>
        <w:tc>
          <w:tcPr>
            <w:tcW w:w="916" w:type="dxa"/>
            <w:tcBorders>
              <w:top w:val="nil"/>
              <w:left w:val="single" w:sz="8" w:space="0" w:color="auto"/>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2</w:t>
            </w:r>
          </w:p>
        </w:tc>
        <w:tc>
          <w:tcPr>
            <w:tcW w:w="806" w:type="dxa"/>
            <w:tcBorders>
              <w:top w:val="nil"/>
              <w:left w:val="nil"/>
              <w:bottom w:val="single" w:sz="4"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cs="Calibri"/>
                <w:color w:val="000000"/>
              </w:rPr>
            </w:pPr>
            <w:r>
              <w:rPr>
                <w:color w:val="000000"/>
              </w:rPr>
              <w:t>15</w:t>
            </w:r>
          </w:p>
        </w:tc>
        <w:tc>
          <w:tcPr>
            <w:tcW w:w="1524" w:type="dxa"/>
            <w:tcBorders>
              <w:top w:val="nil"/>
              <w:left w:val="nil"/>
              <w:bottom w:val="single" w:sz="4"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cs="Calibri"/>
                <w:b/>
                <w:color w:val="000000"/>
              </w:rPr>
            </w:pPr>
            <w:r>
              <w:rPr>
                <w:b/>
                <w:color w:val="000000"/>
              </w:rPr>
              <w:t>11.8</w:t>
            </w:r>
          </w:p>
        </w:tc>
        <w:tc>
          <w:tcPr>
            <w:tcW w:w="974" w:type="dxa"/>
            <w:tcBorders>
              <w:top w:val="nil"/>
              <w:left w:val="nil"/>
              <w:bottom w:val="single" w:sz="4" w:space="0" w:color="auto"/>
              <w:right w:val="single" w:sz="12" w:space="0" w:color="auto"/>
            </w:tcBorders>
            <w:vAlign w:val="bottom"/>
          </w:tcPr>
          <w:p w:rsidR="006B576F" w:rsidRPr="00E30AA6" w:rsidRDefault="006B576F" w:rsidP="00E30AA6">
            <w:pPr>
              <w:spacing w:after="0" w:line="240" w:lineRule="auto"/>
              <w:jc w:val="center"/>
              <w:rPr>
                <w:rFonts w:cs="Calibri"/>
                <w:b/>
                <w:color w:val="000000"/>
              </w:rPr>
            </w:pPr>
            <w:r>
              <w:rPr>
                <w:b/>
                <w:color w:val="000000"/>
              </w:rPr>
              <w:t>50.0</w:t>
            </w:r>
          </w:p>
        </w:tc>
      </w:tr>
      <w:tr w:rsidR="006B576F" w:rsidRPr="00E30AA6" w:rsidTr="006A2426">
        <w:trPr>
          <w:trHeight w:val="315"/>
          <w:jc w:val="center"/>
        </w:trPr>
        <w:tc>
          <w:tcPr>
            <w:tcW w:w="2499" w:type="dxa"/>
            <w:gridSpan w:val="2"/>
            <w:tcBorders>
              <w:top w:val="single" w:sz="12" w:space="0" w:color="auto"/>
              <w:left w:val="single" w:sz="12" w:space="0" w:color="auto"/>
              <w:bottom w:val="single" w:sz="12" w:space="0" w:color="auto"/>
              <w:right w:val="single" w:sz="4"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Total</w:t>
            </w:r>
          </w:p>
        </w:tc>
        <w:tc>
          <w:tcPr>
            <w:tcW w:w="1524" w:type="dxa"/>
            <w:tcBorders>
              <w:top w:val="single" w:sz="12" w:space="0" w:color="auto"/>
              <w:left w:val="nil"/>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152</w:t>
            </w:r>
          </w:p>
        </w:tc>
        <w:tc>
          <w:tcPr>
            <w:tcW w:w="770" w:type="dxa"/>
            <w:tcBorders>
              <w:top w:val="single" w:sz="12" w:space="0" w:color="auto"/>
              <w:left w:val="nil"/>
              <w:bottom w:val="single" w:sz="12" w:space="0" w:color="auto"/>
              <w:right w:val="single" w:sz="8"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69.7%</w:t>
            </w:r>
          </w:p>
        </w:tc>
        <w:tc>
          <w:tcPr>
            <w:tcW w:w="770" w:type="dxa"/>
            <w:tcBorders>
              <w:top w:val="single" w:sz="12" w:space="0" w:color="auto"/>
              <w:left w:val="single" w:sz="8" w:space="0" w:color="auto"/>
              <w:bottom w:val="single" w:sz="12" w:space="0" w:color="auto"/>
              <w:right w:val="single" w:sz="8" w:space="0" w:color="auto"/>
            </w:tcBorders>
          </w:tcPr>
          <w:p w:rsidR="006B576F" w:rsidRPr="00E30AA6" w:rsidRDefault="006B576F" w:rsidP="00E30AA6">
            <w:pPr>
              <w:spacing w:after="0" w:line="240" w:lineRule="auto"/>
              <w:jc w:val="center"/>
              <w:rPr>
                <w:rFonts w:eastAsia="Times New Roman" w:cs="Calibri"/>
                <w:b/>
                <w:bCs/>
                <w:color w:val="000000"/>
              </w:rPr>
            </w:pPr>
            <w:r>
              <w:rPr>
                <w:b/>
                <w:bCs/>
                <w:color w:val="000000"/>
              </w:rPr>
              <w:t>30.3%</w:t>
            </w:r>
          </w:p>
        </w:tc>
        <w:tc>
          <w:tcPr>
            <w:tcW w:w="916" w:type="dxa"/>
            <w:tcBorders>
              <w:top w:val="single" w:sz="12" w:space="0" w:color="auto"/>
              <w:left w:val="single" w:sz="8" w:space="0" w:color="auto"/>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56</w:t>
            </w:r>
          </w:p>
        </w:tc>
        <w:tc>
          <w:tcPr>
            <w:tcW w:w="806" w:type="dxa"/>
            <w:tcBorders>
              <w:top w:val="single" w:sz="12" w:space="0" w:color="auto"/>
              <w:left w:val="nil"/>
              <w:bottom w:val="single" w:sz="12" w:space="0" w:color="auto"/>
              <w:right w:val="single" w:sz="4"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rPr>
            </w:pPr>
            <w:r>
              <w:rPr>
                <w:b/>
                <w:bCs/>
                <w:color w:val="000000"/>
              </w:rPr>
              <w:t>96</w:t>
            </w:r>
          </w:p>
        </w:tc>
        <w:tc>
          <w:tcPr>
            <w:tcW w:w="1524" w:type="dxa"/>
            <w:tcBorders>
              <w:top w:val="single" w:sz="12" w:space="0" w:color="auto"/>
              <w:left w:val="nil"/>
              <w:bottom w:val="single" w:sz="12" w:space="0" w:color="auto"/>
              <w:right w:val="single" w:sz="12" w:space="0" w:color="auto"/>
            </w:tcBorders>
            <w:shd w:val="clear" w:color="auto" w:fill="auto"/>
            <w:noWrap/>
            <w:vAlign w:val="bottom"/>
            <w:hideMark/>
          </w:tcPr>
          <w:p w:rsidR="006B576F" w:rsidRPr="00E30AA6" w:rsidRDefault="006B576F" w:rsidP="00E30AA6">
            <w:pPr>
              <w:spacing w:after="0" w:line="240" w:lineRule="auto"/>
              <w:jc w:val="center"/>
              <w:rPr>
                <w:rFonts w:eastAsia="Times New Roman" w:cs="Calibri"/>
                <w:b/>
                <w:bCs/>
                <w:color w:val="000000"/>
                <w:lang w:val="sq-AL"/>
              </w:rPr>
            </w:pPr>
          </w:p>
        </w:tc>
        <w:tc>
          <w:tcPr>
            <w:tcW w:w="974" w:type="dxa"/>
            <w:tcBorders>
              <w:top w:val="single" w:sz="12" w:space="0" w:color="auto"/>
              <w:left w:val="nil"/>
              <w:bottom w:val="single" w:sz="12" w:space="0" w:color="auto"/>
              <w:right w:val="single" w:sz="12" w:space="0" w:color="auto"/>
            </w:tcBorders>
          </w:tcPr>
          <w:p w:rsidR="006B576F" w:rsidRPr="00E30AA6" w:rsidRDefault="006B576F" w:rsidP="00E30AA6">
            <w:pPr>
              <w:spacing w:after="0" w:line="240" w:lineRule="auto"/>
              <w:jc w:val="center"/>
              <w:rPr>
                <w:rFonts w:eastAsia="Times New Roman" w:cs="Calibri"/>
                <w:b/>
                <w:bCs/>
                <w:color w:val="000000"/>
                <w:lang w:val="sq-AL"/>
              </w:rPr>
            </w:pPr>
          </w:p>
        </w:tc>
      </w:tr>
      <w:tr w:rsidR="006B576F" w:rsidRPr="00E30AA6" w:rsidTr="006A2426">
        <w:tblPrEx>
          <w:jc w:val="left"/>
        </w:tblPrEx>
        <w:trPr>
          <w:gridAfter w:val="8"/>
          <w:wAfter w:w="8927" w:type="dxa"/>
          <w:trHeight w:val="300"/>
        </w:trPr>
        <w:tc>
          <w:tcPr>
            <w:tcW w:w="856" w:type="dxa"/>
            <w:tcBorders>
              <w:top w:val="nil"/>
              <w:left w:val="nil"/>
              <w:bottom w:val="nil"/>
              <w:right w:val="nil"/>
            </w:tcBorders>
            <w:shd w:val="clear" w:color="auto" w:fill="auto"/>
            <w:noWrap/>
            <w:vAlign w:val="bottom"/>
            <w:hideMark/>
          </w:tcPr>
          <w:p w:rsidR="006B576F" w:rsidRPr="00E30AA6" w:rsidRDefault="006B576F" w:rsidP="00E30AA6">
            <w:pPr>
              <w:spacing w:after="0" w:line="240" w:lineRule="auto"/>
              <w:jc w:val="right"/>
              <w:rPr>
                <w:rFonts w:eastAsia="Times New Roman" w:cs="Calibri"/>
                <w:color w:val="000000"/>
                <w:lang w:val="sq-AL"/>
              </w:rPr>
            </w:pPr>
          </w:p>
        </w:tc>
      </w:tr>
      <w:tr w:rsidR="006B576F" w:rsidRPr="00E30AA6" w:rsidTr="006A2426">
        <w:tblPrEx>
          <w:jc w:val="left"/>
        </w:tblPrEx>
        <w:trPr>
          <w:gridAfter w:val="8"/>
          <w:wAfter w:w="8927" w:type="dxa"/>
          <w:trHeight w:val="315"/>
        </w:trPr>
        <w:tc>
          <w:tcPr>
            <w:tcW w:w="856" w:type="dxa"/>
            <w:tcBorders>
              <w:top w:val="nil"/>
              <w:left w:val="nil"/>
              <w:bottom w:val="nil"/>
              <w:right w:val="nil"/>
            </w:tcBorders>
            <w:shd w:val="clear" w:color="auto" w:fill="auto"/>
            <w:noWrap/>
            <w:vAlign w:val="bottom"/>
            <w:hideMark/>
          </w:tcPr>
          <w:p w:rsidR="006B576F" w:rsidRPr="00E30AA6" w:rsidRDefault="006B576F" w:rsidP="00E30AA6">
            <w:pPr>
              <w:spacing w:after="0" w:line="240" w:lineRule="auto"/>
              <w:rPr>
                <w:rFonts w:eastAsia="Times New Roman" w:cs="Calibri"/>
                <w:color w:val="000000"/>
                <w:lang w:val="sq-AL"/>
              </w:rPr>
            </w:pPr>
          </w:p>
        </w:tc>
      </w:tr>
    </w:tbl>
    <w:p w:rsidR="006B576F" w:rsidRDefault="00895200" w:rsidP="003052B8">
      <w:pPr>
        <w:jc w:val="both"/>
        <w:rPr>
          <w:b/>
        </w:rPr>
      </w:pPr>
      <w:r>
        <w:t xml:space="preserve">Table 12 and Figure 35 reflect the age of respondents who attended vocational training, where about 40.1% are youth 16-25 years old, and 30.9% are 26-35 years old, and 28.9% over 35 years old.  Regarding the education of training participants, about 13.8% have completed elementary school, 4.6% high school, </w:t>
      </w:r>
      <w:r>
        <w:rPr>
          <w:b/>
        </w:rPr>
        <w:t>44.1% come from vocational training schools, and 36.2%</w:t>
      </w:r>
      <w:r>
        <w:t xml:space="preserve"> hold university degrees, which is also a VTC with a very high percentage of participants in vocational training with </w:t>
      </w:r>
      <w:r>
        <w:rPr>
          <w:b/>
          <w:bCs/>
        </w:rPr>
        <w:t>higher education.</w:t>
      </w:r>
    </w:p>
    <w:p w:rsidR="00824096" w:rsidRPr="00E30AA6" w:rsidRDefault="00824096" w:rsidP="004C2288">
      <w:pPr>
        <w:pStyle w:val="Caption"/>
        <w:jc w:val="center"/>
      </w:pPr>
      <w:bookmarkStart w:id="53" w:name="_Toc502835453"/>
      <w:r>
        <w:rPr>
          <w:b/>
          <w:i w:val="0"/>
        </w:rPr>
        <w:lastRenderedPageBreak/>
        <w:t>Table</w:t>
      </w:r>
      <w:r>
        <w:t xml:space="preserve"> </w:t>
      </w:r>
      <w:r w:rsidR="008E725D" w:rsidRPr="001166B0">
        <w:rPr>
          <w:b/>
          <w:i w:val="0"/>
        </w:rPr>
        <w:fldChar w:fldCharType="begin"/>
      </w:r>
      <w:r w:rsidRPr="00907F4E">
        <w:rPr>
          <w:b/>
          <w:i w:val="0"/>
        </w:rPr>
        <w:instrText xml:space="preserve"> SEQ Tabela \* ARABIC </w:instrText>
      </w:r>
      <w:r w:rsidR="008E725D" w:rsidRPr="001166B0">
        <w:rPr>
          <w:b/>
          <w:i w:val="0"/>
        </w:rPr>
        <w:fldChar w:fldCharType="separate"/>
      </w:r>
      <w:r w:rsidR="00EC6E21">
        <w:rPr>
          <w:b/>
          <w:i w:val="0"/>
          <w:noProof/>
        </w:rPr>
        <w:t>12</w:t>
      </w:r>
      <w:r w:rsidR="008E725D" w:rsidRPr="001166B0">
        <w:rPr>
          <w:b/>
          <w:i w:val="0"/>
        </w:rPr>
        <w:fldChar w:fldCharType="end"/>
      </w:r>
      <w:r>
        <w:t xml:space="preserve"> </w:t>
      </w:r>
      <w:r>
        <w:rPr>
          <w:b/>
          <w:i w:val="0"/>
          <w:color w:val="17365D" w:themeColor="text2" w:themeShade="BF"/>
          <w:sz w:val="20"/>
        </w:rPr>
        <w:t>Age and education of candidates trained at VTC Pejë in the period 2014-2016</w:t>
      </w:r>
      <w:bookmarkEnd w:id="53"/>
    </w:p>
    <w:tbl>
      <w:tblPr>
        <w:tblStyle w:val="TableGrid"/>
        <w:tblW w:w="0" w:type="auto"/>
        <w:jc w:val="center"/>
        <w:tblLook w:val="04A0" w:firstRow="1" w:lastRow="0" w:firstColumn="1" w:lastColumn="0" w:noHBand="0" w:noVBand="1"/>
      </w:tblPr>
      <w:tblGrid>
        <w:gridCol w:w="1404"/>
        <w:gridCol w:w="839"/>
        <w:gridCol w:w="839"/>
        <w:gridCol w:w="950"/>
        <w:gridCol w:w="936"/>
        <w:gridCol w:w="1169"/>
        <w:gridCol w:w="715"/>
        <w:gridCol w:w="1340"/>
      </w:tblGrid>
      <w:tr w:rsidR="006B576F" w:rsidRPr="006A2426" w:rsidTr="004C2288">
        <w:trPr>
          <w:jc w:val="center"/>
        </w:trPr>
        <w:tc>
          <w:tcPr>
            <w:tcW w:w="1385" w:type="dxa"/>
            <w:vMerge w:val="restart"/>
            <w:tcBorders>
              <w:top w:val="nil"/>
              <w:left w:val="nil"/>
              <w:right w:val="single" w:sz="12" w:space="0" w:color="auto"/>
            </w:tcBorders>
          </w:tcPr>
          <w:p w:rsidR="006B576F" w:rsidRPr="006A2426" w:rsidRDefault="006B576F" w:rsidP="001F370F">
            <w:pPr>
              <w:spacing w:after="0" w:line="240" w:lineRule="auto"/>
              <w:rPr>
                <w:rFonts w:asciiTheme="minorHAnsi" w:hAnsiTheme="minorHAnsi" w:cstheme="minorHAnsi"/>
                <w:lang w:val="sq-AL"/>
              </w:rPr>
            </w:pPr>
          </w:p>
        </w:tc>
        <w:tc>
          <w:tcPr>
            <w:tcW w:w="2628" w:type="dxa"/>
            <w:gridSpan w:val="3"/>
            <w:tcBorders>
              <w:top w:val="single" w:sz="12" w:space="0" w:color="auto"/>
              <w:left w:val="single" w:sz="12" w:space="0" w:color="auto"/>
            </w:tcBorders>
          </w:tcPr>
          <w:p w:rsidR="006B576F" w:rsidRPr="006A2426" w:rsidRDefault="006B576F" w:rsidP="001F370F">
            <w:pPr>
              <w:spacing w:after="0" w:line="240" w:lineRule="auto"/>
              <w:jc w:val="center"/>
              <w:rPr>
                <w:rFonts w:asciiTheme="minorHAnsi" w:hAnsiTheme="minorHAnsi" w:cstheme="minorHAnsi"/>
                <w:b/>
              </w:rPr>
            </w:pPr>
            <w:r>
              <w:rPr>
                <w:rFonts w:asciiTheme="minorHAnsi" w:hAnsiTheme="minorHAnsi"/>
                <w:b/>
              </w:rPr>
              <w:t>Age</w:t>
            </w:r>
          </w:p>
        </w:tc>
        <w:tc>
          <w:tcPr>
            <w:tcW w:w="4021" w:type="dxa"/>
            <w:gridSpan w:val="4"/>
            <w:tcBorders>
              <w:top w:val="single" w:sz="12" w:space="0" w:color="auto"/>
              <w:right w:val="single" w:sz="12" w:space="0" w:color="auto"/>
            </w:tcBorders>
          </w:tcPr>
          <w:p w:rsidR="006B576F" w:rsidRPr="006A2426" w:rsidRDefault="006B576F" w:rsidP="001F370F">
            <w:pPr>
              <w:spacing w:after="0" w:line="240" w:lineRule="auto"/>
              <w:jc w:val="center"/>
              <w:rPr>
                <w:rFonts w:asciiTheme="minorHAnsi" w:hAnsiTheme="minorHAnsi" w:cstheme="minorHAnsi"/>
                <w:b/>
                <w:bCs/>
                <w:color w:val="000000"/>
              </w:rPr>
            </w:pPr>
            <w:r>
              <w:rPr>
                <w:rFonts w:asciiTheme="minorHAnsi" w:hAnsiTheme="minorHAnsi"/>
                <w:b/>
                <w:bCs/>
                <w:color w:val="000000"/>
              </w:rPr>
              <w:t>Education</w:t>
            </w:r>
          </w:p>
        </w:tc>
      </w:tr>
      <w:tr w:rsidR="006B576F" w:rsidRPr="006A2426" w:rsidTr="004C2288">
        <w:trPr>
          <w:jc w:val="center"/>
        </w:trPr>
        <w:tc>
          <w:tcPr>
            <w:tcW w:w="1385" w:type="dxa"/>
            <w:vMerge/>
            <w:tcBorders>
              <w:left w:val="nil"/>
              <w:bottom w:val="single" w:sz="12" w:space="0" w:color="auto"/>
              <w:right w:val="single" w:sz="12" w:space="0" w:color="auto"/>
            </w:tcBorders>
          </w:tcPr>
          <w:p w:rsidR="006B576F" w:rsidRPr="006A2426" w:rsidRDefault="006B576F" w:rsidP="001F370F">
            <w:pPr>
              <w:spacing w:after="0" w:line="240" w:lineRule="auto"/>
              <w:jc w:val="center"/>
              <w:rPr>
                <w:rFonts w:asciiTheme="minorHAnsi" w:hAnsiTheme="minorHAnsi" w:cstheme="minorHAnsi"/>
                <w:b/>
                <w:bCs/>
                <w:color w:val="000000"/>
                <w:lang w:val="sq-AL"/>
              </w:rPr>
            </w:pPr>
          </w:p>
        </w:tc>
        <w:tc>
          <w:tcPr>
            <w:tcW w:w="839" w:type="dxa"/>
            <w:tcBorders>
              <w:left w:val="single" w:sz="12" w:space="0" w:color="auto"/>
              <w:bottom w:val="single" w:sz="12" w:space="0" w:color="auto"/>
            </w:tcBorders>
            <w:vAlign w:val="bottom"/>
          </w:tcPr>
          <w:p w:rsidR="006B576F" w:rsidRPr="006A2426" w:rsidRDefault="006B576F" w:rsidP="001F370F">
            <w:pPr>
              <w:spacing w:after="0" w:line="240" w:lineRule="auto"/>
              <w:jc w:val="center"/>
              <w:rPr>
                <w:rFonts w:asciiTheme="minorHAnsi" w:hAnsiTheme="minorHAnsi" w:cstheme="minorHAnsi"/>
                <w:b/>
                <w:bCs/>
                <w:color w:val="000000"/>
              </w:rPr>
            </w:pPr>
            <w:r>
              <w:rPr>
                <w:rFonts w:asciiTheme="minorHAnsi" w:hAnsiTheme="minorHAnsi"/>
                <w:b/>
                <w:bCs/>
                <w:color w:val="000000"/>
              </w:rPr>
              <w:t>16-25</w:t>
            </w:r>
          </w:p>
        </w:tc>
        <w:tc>
          <w:tcPr>
            <w:tcW w:w="839" w:type="dxa"/>
            <w:tcBorders>
              <w:bottom w:val="single" w:sz="12" w:space="0" w:color="auto"/>
            </w:tcBorders>
            <w:vAlign w:val="bottom"/>
          </w:tcPr>
          <w:p w:rsidR="006B576F" w:rsidRPr="006A2426" w:rsidRDefault="006B576F" w:rsidP="001F370F">
            <w:pPr>
              <w:spacing w:after="0" w:line="240" w:lineRule="auto"/>
              <w:jc w:val="center"/>
              <w:rPr>
                <w:rFonts w:asciiTheme="minorHAnsi" w:hAnsiTheme="minorHAnsi" w:cstheme="minorHAnsi"/>
                <w:b/>
                <w:bCs/>
                <w:color w:val="000000"/>
              </w:rPr>
            </w:pPr>
            <w:r>
              <w:rPr>
                <w:rFonts w:asciiTheme="minorHAnsi" w:hAnsiTheme="minorHAnsi"/>
                <w:b/>
                <w:bCs/>
                <w:color w:val="000000"/>
              </w:rPr>
              <w:t>26-35</w:t>
            </w:r>
          </w:p>
        </w:tc>
        <w:tc>
          <w:tcPr>
            <w:tcW w:w="950" w:type="dxa"/>
            <w:tcBorders>
              <w:bottom w:val="single" w:sz="12" w:space="0" w:color="auto"/>
            </w:tcBorders>
            <w:vAlign w:val="bottom"/>
          </w:tcPr>
          <w:p w:rsidR="006B576F" w:rsidRPr="006A2426" w:rsidRDefault="006B576F" w:rsidP="001F370F">
            <w:pPr>
              <w:spacing w:after="0" w:line="240" w:lineRule="auto"/>
              <w:jc w:val="center"/>
              <w:rPr>
                <w:rFonts w:asciiTheme="minorHAnsi" w:hAnsiTheme="minorHAnsi" w:cstheme="minorHAnsi"/>
                <w:b/>
                <w:bCs/>
                <w:color w:val="000000"/>
              </w:rPr>
            </w:pPr>
            <w:r>
              <w:rPr>
                <w:rFonts w:asciiTheme="minorHAnsi" w:hAnsiTheme="minorHAnsi"/>
                <w:b/>
                <w:bCs/>
                <w:color w:val="000000"/>
              </w:rPr>
              <w:t>35+</w:t>
            </w:r>
          </w:p>
        </w:tc>
        <w:tc>
          <w:tcPr>
            <w:tcW w:w="896" w:type="dxa"/>
            <w:tcBorders>
              <w:bottom w:val="single" w:sz="12" w:space="0" w:color="auto"/>
            </w:tcBorders>
            <w:vAlign w:val="bottom"/>
          </w:tcPr>
          <w:p w:rsidR="006B576F" w:rsidRPr="006A2426" w:rsidRDefault="006B576F" w:rsidP="001F370F">
            <w:pPr>
              <w:spacing w:after="0" w:line="240" w:lineRule="auto"/>
              <w:jc w:val="center"/>
              <w:rPr>
                <w:rFonts w:asciiTheme="minorHAnsi" w:hAnsiTheme="minorHAnsi" w:cstheme="minorHAnsi"/>
                <w:b/>
                <w:bCs/>
                <w:color w:val="000000"/>
              </w:rPr>
            </w:pPr>
            <w:r>
              <w:rPr>
                <w:rFonts w:asciiTheme="minorHAnsi" w:hAnsiTheme="minorHAnsi"/>
                <w:b/>
                <w:bCs/>
                <w:color w:val="000000"/>
              </w:rPr>
              <w:t>Primary</w:t>
            </w:r>
          </w:p>
        </w:tc>
        <w:tc>
          <w:tcPr>
            <w:tcW w:w="1070" w:type="dxa"/>
            <w:tcBorders>
              <w:bottom w:val="single" w:sz="12" w:space="0" w:color="auto"/>
            </w:tcBorders>
            <w:vAlign w:val="bottom"/>
          </w:tcPr>
          <w:p w:rsidR="006B576F" w:rsidRPr="006A2426" w:rsidRDefault="006B576F" w:rsidP="001F370F">
            <w:pPr>
              <w:spacing w:after="0" w:line="240" w:lineRule="auto"/>
              <w:jc w:val="center"/>
              <w:rPr>
                <w:rFonts w:asciiTheme="minorHAnsi" w:hAnsiTheme="minorHAnsi" w:cstheme="minorHAnsi"/>
                <w:b/>
                <w:bCs/>
                <w:color w:val="000000"/>
              </w:rPr>
            </w:pPr>
            <w:r>
              <w:rPr>
                <w:rFonts w:asciiTheme="minorHAnsi" w:hAnsiTheme="minorHAnsi"/>
                <w:b/>
                <w:bCs/>
                <w:color w:val="000000"/>
              </w:rPr>
              <w:t>Secondary</w:t>
            </w:r>
          </w:p>
        </w:tc>
        <w:tc>
          <w:tcPr>
            <w:tcW w:w="715" w:type="dxa"/>
            <w:tcBorders>
              <w:bottom w:val="single" w:sz="12" w:space="0" w:color="auto"/>
            </w:tcBorders>
            <w:vAlign w:val="bottom"/>
          </w:tcPr>
          <w:p w:rsidR="006B576F" w:rsidRPr="006A2426" w:rsidRDefault="006B576F" w:rsidP="001F370F">
            <w:pPr>
              <w:spacing w:after="0" w:line="240" w:lineRule="auto"/>
              <w:jc w:val="center"/>
              <w:rPr>
                <w:rFonts w:asciiTheme="minorHAnsi" w:hAnsiTheme="minorHAnsi" w:cstheme="minorHAnsi"/>
                <w:b/>
                <w:bCs/>
                <w:color w:val="000000"/>
              </w:rPr>
            </w:pPr>
            <w:r>
              <w:rPr>
                <w:rFonts w:asciiTheme="minorHAnsi" w:hAnsiTheme="minorHAnsi"/>
                <w:b/>
                <w:bCs/>
                <w:color w:val="000000"/>
              </w:rPr>
              <w:t>VET</w:t>
            </w:r>
          </w:p>
        </w:tc>
        <w:tc>
          <w:tcPr>
            <w:tcW w:w="1340" w:type="dxa"/>
            <w:tcBorders>
              <w:bottom w:val="single" w:sz="12" w:space="0" w:color="auto"/>
              <w:right w:val="single" w:sz="12" w:space="0" w:color="auto"/>
            </w:tcBorders>
            <w:vAlign w:val="bottom"/>
          </w:tcPr>
          <w:p w:rsidR="006B576F" w:rsidRPr="006A2426" w:rsidRDefault="006B576F" w:rsidP="001F370F">
            <w:pPr>
              <w:spacing w:after="0" w:line="240" w:lineRule="auto"/>
              <w:jc w:val="center"/>
              <w:rPr>
                <w:rFonts w:asciiTheme="minorHAnsi" w:hAnsiTheme="minorHAnsi" w:cstheme="minorHAnsi"/>
                <w:b/>
                <w:bCs/>
                <w:color w:val="000000"/>
              </w:rPr>
            </w:pPr>
            <w:r>
              <w:rPr>
                <w:rFonts w:asciiTheme="minorHAnsi" w:hAnsiTheme="minorHAnsi"/>
                <w:b/>
                <w:bCs/>
                <w:color w:val="000000"/>
              </w:rPr>
              <w:t>University</w:t>
            </w:r>
          </w:p>
        </w:tc>
      </w:tr>
      <w:tr w:rsidR="001F370F" w:rsidRPr="006A2426" w:rsidTr="004C2288">
        <w:trPr>
          <w:jc w:val="center"/>
        </w:trPr>
        <w:tc>
          <w:tcPr>
            <w:tcW w:w="1385" w:type="dxa"/>
            <w:tcBorders>
              <w:top w:val="single" w:sz="12" w:space="0" w:color="auto"/>
              <w:left w:val="single" w:sz="12" w:space="0" w:color="auto"/>
            </w:tcBorders>
          </w:tcPr>
          <w:p w:rsidR="001F370F" w:rsidRPr="006A2426" w:rsidRDefault="001F370F" w:rsidP="001F370F">
            <w:pPr>
              <w:spacing w:after="0" w:line="240" w:lineRule="auto"/>
              <w:jc w:val="center"/>
              <w:rPr>
                <w:rFonts w:asciiTheme="minorHAnsi" w:hAnsiTheme="minorHAnsi" w:cstheme="minorHAnsi"/>
                <w:b/>
                <w:color w:val="000000"/>
              </w:rPr>
            </w:pPr>
            <w:r>
              <w:rPr>
                <w:rFonts w:asciiTheme="minorHAnsi" w:hAnsiTheme="minorHAnsi"/>
                <w:b/>
                <w:color w:val="000000"/>
              </w:rPr>
              <w:t>Respondents</w:t>
            </w:r>
          </w:p>
        </w:tc>
        <w:tc>
          <w:tcPr>
            <w:tcW w:w="839" w:type="dxa"/>
            <w:tcBorders>
              <w:top w:val="single" w:sz="12" w:space="0" w:color="auto"/>
            </w:tcBorders>
            <w:vAlign w:val="bottom"/>
          </w:tcPr>
          <w:p w:rsidR="001F370F" w:rsidRPr="006A2426" w:rsidRDefault="001F370F" w:rsidP="001F370F">
            <w:pPr>
              <w:spacing w:after="0" w:line="240" w:lineRule="auto"/>
              <w:jc w:val="center"/>
              <w:rPr>
                <w:rFonts w:asciiTheme="minorHAnsi" w:hAnsiTheme="minorHAnsi" w:cstheme="minorHAnsi"/>
                <w:color w:val="000000"/>
              </w:rPr>
            </w:pPr>
            <w:r>
              <w:rPr>
                <w:rFonts w:asciiTheme="minorHAnsi" w:hAnsiTheme="minorHAnsi"/>
                <w:color w:val="000000"/>
              </w:rPr>
              <w:t>61</w:t>
            </w:r>
          </w:p>
        </w:tc>
        <w:tc>
          <w:tcPr>
            <w:tcW w:w="839" w:type="dxa"/>
            <w:tcBorders>
              <w:top w:val="single" w:sz="12" w:space="0" w:color="auto"/>
            </w:tcBorders>
            <w:vAlign w:val="bottom"/>
          </w:tcPr>
          <w:p w:rsidR="001F370F" w:rsidRPr="006A2426" w:rsidRDefault="001F370F" w:rsidP="001F370F">
            <w:pPr>
              <w:spacing w:after="0" w:line="240" w:lineRule="auto"/>
              <w:jc w:val="center"/>
              <w:rPr>
                <w:rFonts w:asciiTheme="minorHAnsi" w:hAnsiTheme="minorHAnsi" w:cstheme="minorHAnsi"/>
                <w:color w:val="000000"/>
              </w:rPr>
            </w:pPr>
            <w:r>
              <w:rPr>
                <w:rFonts w:asciiTheme="minorHAnsi" w:hAnsiTheme="minorHAnsi"/>
                <w:color w:val="000000"/>
              </w:rPr>
              <w:t>47</w:t>
            </w:r>
          </w:p>
        </w:tc>
        <w:tc>
          <w:tcPr>
            <w:tcW w:w="950" w:type="dxa"/>
            <w:tcBorders>
              <w:top w:val="single" w:sz="12" w:space="0" w:color="auto"/>
            </w:tcBorders>
            <w:vAlign w:val="bottom"/>
          </w:tcPr>
          <w:p w:rsidR="001F370F" w:rsidRPr="006A2426" w:rsidRDefault="001F370F" w:rsidP="001F370F">
            <w:pPr>
              <w:spacing w:after="0" w:line="240" w:lineRule="auto"/>
              <w:jc w:val="center"/>
              <w:rPr>
                <w:rFonts w:asciiTheme="minorHAnsi" w:hAnsiTheme="minorHAnsi" w:cstheme="minorHAnsi"/>
                <w:color w:val="000000"/>
              </w:rPr>
            </w:pPr>
            <w:r>
              <w:rPr>
                <w:rFonts w:asciiTheme="minorHAnsi" w:hAnsiTheme="minorHAnsi"/>
                <w:color w:val="000000"/>
              </w:rPr>
              <w:t>44</w:t>
            </w:r>
          </w:p>
        </w:tc>
        <w:tc>
          <w:tcPr>
            <w:tcW w:w="896" w:type="dxa"/>
            <w:tcBorders>
              <w:top w:val="single" w:sz="12" w:space="0" w:color="auto"/>
            </w:tcBorders>
            <w:vAlign w:val="center"/>
          </w:tcPr>
          <w:p w:rsidR="001F370F" w:rsidRDefault="001F370F" w:rsidP="001F370F">
            <w:pPr>
              <w:spacing w:after="0" w:line="240" w:lineRule="auto"/>
              <w:jc w:val="center"/>
              <w:rPr>
                <w:rFonts w:ascii="Calibri" w:hAnsi="Calibri" w:cs="Calibri"/>
                <w:color w:val="000000"/>
              </w:rPr>
            </w:pPr>
            <w:r>
              <w:rPr>
                <w:rFonts w:ascii="Calibri" w:hAnsi="Calibri"/>
                <w:color w:val="000000"/>
              </w:rPr>
              <w:t>21</w:t>
            </w:r>
          </w:p>
        </w:tc>
        <w:tc>
          <w:tcPr>
            <w:tcW w:w="1070" w:type="dxa"/>
            <w:tcBorders>
              <w:top w:val="single" w:sz="12" w:space="0" w:color="auto"/>
            </w:tcBorders>
            <w:vAlign w:val="center"/>
          </w:tcPr>
          <w:p w:rsidR="001F370F" w:rsidRDefault="001F370F" w:rsidP="001F370F">
            <w:pPr>
              <w:spacing w:after="0" w:line="240" w:lineRule="auto"/>
              <w:jc w:val="center"/>
              <w:rPr>
                <w:rFonts w:ascii="Calibri" w:hAnsi="Calibri" w:cs="Calibri"/>
                <w:color w:val="000000"/>
              </w:rPr>
            </w:pPr>
            <w:r>
              <w:rPr>
                <w:rFonts w:ascii="Calibri" w:hAnsi="Calibri"/>
                <w:color w:val="000000"/>
              </w:rPr>
              <w:t>9</w:t>
            </w:r>
          </w:p>
        </w:tc>
        <w:tc>
          <w:tcPr>
            <w:tcW w:w="715" w:type="dxa"/>
            <w:tcBorders>
              <w:top w:val="single" w:sz="12" w:space="0" w:color="auto"/>
            </w:tcBorders>
            <w:vAlign w:val="center"/>
          </w:tcPr>
          <w:p w:rsidR="001F370F" w:rsidRDefault="001F370F" w:rsidP="001F370F">
            <w:pPr>
              <w:spacing w:after="0" w:line="240" w:lineRule="auto"/>
              <w:jc w:val="center"/>
              <w:rPr>
                <w:rFonts w:ascii="Calibri" w:hAnsi="Calibri" w:cs="Calibri"/>
                <w:color w:val="000000"/>
              </w:rPr>
            </w:pPr>
            <w:r>
              <w:rPr>
                <w:rFonts w:ascii="Calibri" w:hAnsi="Calibri"/>
                <w:color w:val="000000"/>
              </w:rPr>
              <w:t>67</w:t>
            </w:r>
          </w:p>
        </w:tc>
        <w:tc>
          <w:tcPr>
            <w:tcW w:w="1340" w:type="dxa"/>
            <w:tcBorders>
              <w:top w:val="single" w:sz="12" w:space="0" w:color="auto"/>
              <w:right w:val="single" w:sz="12" w:space="0" w:color="auto"/>
            </w:tcBorders>
            <w:vAlign w:val="center"/>
          </w:tcPr>
          <w:p w:rsidR="001F370F" w:rsidRDefault="001F370F" w:rsidP="001F370F">
            <w:pPr>
              <w:spacing w:after="0" w:line="240" w:lineRule="auto"/>
              <w:jc w:val="center"/>
              <w:rPr>
                <w:rFonts w:ascii="Calibri" w:hAnsi="Calibri" w:cs="Calibri"/>
                <w:color w:val="000000"/>
              </w:rPr>
            </w:pPr>
            <w:r>
              <w:rPr>
                <w:rFonts w:ascii="Calibri" w:hAnsi="Calibri"/>
                <w:color w:val="000000"/>
              </w:rPr>
              <w:t>55</w:t>
            </w:r>
          </w:p>
        </w:tc>
      </w:tr>
      <w:tr w:rsidR="001F370F" w:rsidRPr="006A2426" w:rsidTr="004C2288">
        <w:trPr>
          <w:jc w:val="center"/>
        </w:trPr>
        <w:tc>
          <w:tcPr>
            <w:tcW w:w="1385" w:type="dxa"/>
            <w:tcBorders>
              <w:left w:val="single" w:sz="12" w:space="0" w:color="auto"/>
              <w:bottom w:val="single" w:sz="12" w:space="0" w:color="auto"/>
            </w:tcBorders>
          </w:tcPr>
          <w:p w:rsidR="001F370F" w:rsidRPr="006A2426" w:rsidRDefault="001F370F" w:rsidP="001F370F">
            <w:pPr>
              <w:spacing w:after="0" w:line="240" w:lineRule="auto"/>
              <w:jc w:val="center"/>
              <w:rPr>
                <w:rFonts w:asciiTheme="minorHAnsi" w:hAnsiTheme="minorHAnsi" w:cstheme="minorHAnsi"/>
                <w:b/>
                <w:color w:val="000000"/>
              </w:rPr>
            </w:pPr>
            <w:r>
              <w:rPr>
                <w:rFonts w:asciiTheme="minorHAnsi" w:hAnsiTheme="minorHAnsi"/>
                <w:b/>
                <w:color w:val="000000"/>
              </w:rPr>
              <w:t>%</w:t>
            </w:r>
          </w:p>
        </w:tc>
        <w:tc>
          <w:tcPr>
            <w:tcW w:w="839" w:type="dxa"/>
            <w:tcBorders>
              <w:bottom w:val="single" w:sz="12" w:space="0" w:color="auto"/>
            </w:tcBorders>
            <w:vAlign w:val="bottom"/>
          </w:tcPr>
          <w:p w:rsidR="001F370F" w:rsidRPr="006A2426" w:rsidRDefault="001F370F" w:rsidP="001F370F">
            <w:pPr>
              <w:spacing w:after="0" w:line="240" w:lineRule="auto"/>
              <w:jc w:val="center"/>
              <w:rPr>
                <w:rFonts w:asciiTheme="minorHAnsi" w:hAnsiTheme="minorHAnsi" w:cstheme="minorHAnsi"/>
                <w:color w:val="000000"/>
              </w:rPr>
            </w:pPr>
            <w:r>
              <w:rPr>
                <w:rFonts w:asciiTheme="minorHAnsi" w:hAnsiTheme="minorHAnsi"/>
                <w:color w:val="000000"/>
              </w:rPr>
              <w:t>40.1</w:t>
            </w:r>
          </w:p>
        </w:tc>
        <w:tc>
          <w:tcPr>
            <w:tcW w:w="839" w:type="dxa"/>
            <w:tcBorders>
              <w:bottom w:val="single" w:sz="12" w:space="0" w:color="auto"/>
            </w:tcBorders>
            <w:vAlign w:val="bottom"/>
          </w:tcPr>
          <w:p w:rsidR="001F370F" w:rsidRPr="006A2426" w:rsidRDefault="001F370F" w:rsidP="001F370F">
            <w:pPr>
              <w:spacing w:after="0" w:line="240" w:lineRule="auto"/>
              <w:jc w:val="center"/>
              <w:rPr>
                <w:rFonts w:asciiTheme="minorHAnsi" w:hAnsiTheme="minorHAnsi" w:cstheme="minorHAnsi"/>
                <w:color w:val="000000"/>
              </w:rPr>
            </w:pPr>
            <w:r>
              <w:rPr>
                <w:rFonts w:asciiTheme="minorHAnsi" w:hAnsiTheme="minorHAnsi"/>
                <w:color w:val="000000"/>
              </w:rPr>
              <w:t>30.9</w:t>
            </w:r>
          </w:p>
        </w:tc>
        <w:tc>
          <w:tcPr>
            <w:tcW w:w="950" w:type="dxa"/>
            <w:tcBorders>
              <w:bottom w:val="single" w:sz="12" w:space="0" w:color="auto"/>
            </w:tcBorders>
            <w:vAlign w:val="bottom"/>
          </w:tcPr>
          <w:p w:rsidR="001F370F" w:rsidRPr="006A2426" w:rsidRDefault="001F370F" w:rsidP="001F370F">
            <w:pPr>
              <w:spacing w:after="0" w:line="240" w:lineRule="auto"/>
              <w:jc w:val="center"/>
              <w:rPr>
                <w:rFonts w:asciiTheme="minorHAnsi" w:hAnsiTheme="minorHAnsi" w:cstheme="minorHAnsi"/>
                <w:color w:val="000000"/>
              </w:rPr>
            </w:pPr>
            <w:r>
              <w:rPr>
                <w:rFonts w:asciiTheme="minorHAnsi" w:hAnsiTheme="minorHAnsi"/>
                <w:color w:val="000000"/>
              </w:rPr>
              <w:t>28.9</w:t>
            </w:r>
          </w:p>
        </w:tc>
        <w:tc>
          <w:tcPr>
            <w:tcW w:w="896" w:type="dxa"/>
            <w:tcBorders>
              <w:bottom w:val="single" w:sz="12" w:space="0" w:color="auto"/>
            </w:tcBorders>
            <w:vAlign w:val="bottom"/>
          </w:tcPr>
          <w:p w:rsidR="001F370F" w:rsidRDefault="001F370F" w:rsidP="001F370F">
            <w:pPr>
              <w:spacing w:after="0" w:line="240" w:lineRule="auto"/>
              <w:jc w:val="center"/>
              <w:rPr>
                <w:rFonts w:ascii="Calibri" w:hAnsi="Calibri" w:cs="Calibri"/>
                <w:color w:val="000000"/>
              </w:rPr>
            </w:pPr>
            <w:r>
              <w:rPr>
                <w:rFonts w:ascii="Calibri" w:hAnsi="Calibri"/>
                <w:color w:val="000000"/>
              </w:rPr>
              <w:t>13.8</w:t>
            </w:r>
          </w:p>
        </w:tc>
        <w:tc>
          <w:tcPr>
            <w:tcW w:w="1070" w:type="dxa"/>
            <w:tcBorders>
              <w:bottom w:val="single" w:sz="12" w:space="0" w:color="auto"/>
            </w:tcBorders>
            <w:vAlign w:val="bottom"/>
          </w:tcPr>
          <w:p w:rsidR="001F370F" w:rsidRDefault="00E81D35" w:rsidP="001F370F">
            <w:pPr>
              <w:spacing w:after="0" w:line="240" w:lineRule="auto"/>
              <w:jc w:val="center"/>
              <w:rPr>
                <w:rFonts w:ascii="Calibri" w:hAnsi="Calibri" w:cs="Calibri"/>
                <w:color w:val="000000"/>
              </w:rPr>
            </w:pPr>
            <w:r>
              <w:rPr>
                <w:rFonts w:ascii="Calibri" w:hAnsi="Calibri"/>
                <w:color w:val="000000"/>
              </w:rPr>
              <w:t>5.9</w:t>
            </w:r>
          </w:p>
        </w:tc>
        <w:tc>
          <w:tcPr>
            <w:tcW w:w="715" w:type="dxa"/>
            <w:tcBorders>
              <w:bottom w:val="single" w:sz="12" w:space="0" w:color="auto"/>
            </w:tcBorders>
            <w:vAlign w:val="bottom"/>
          </w:tcPr>
          <w:p w:rsidR="001F370F" w:rsidRDefault="001F370F" w:rsidP="001F370F">
            <w:pPr>
              <w:spacing w:after="0" w:line="240" w:lineRule="auto"/>
              <w:jc w:val="center"/>
              <w:rPr>
                <w:rFonts w:ascii="Calibri" w:hAnsi="Calibri" w:cs="Calibri"/>
                <w:color w:val="000000"/>
              </w:rPr>
            </w:pPr>
            <w:r>
              <w:rPr>
                <w:rFonts w:ascii="Calibri" w:hAnsi="Calibri"/>
                <w:color w:val="000000"/>
              </w:rPr>
              <w:t>44.1</w:t>
            </w:r>
          </w:p>
        </w:tc>
        <w:tc>
          <w:tcPr>
            <w:tcW w:w="1340" w:type="dxa"/>
            <w:tcBorders>
              <w:bottom w:val="single" w:sz="12" w:space="0" w:color="auto"/>
              <w:right w:val="single" w:sz="12" w:space="0" w:color="auto"/>
            </w:tcBorders>
            <w:vAlign w:val="bottom"/>
          </w:tcPr>
          <w:p w:rsidR="001F370F" w:rsidRDefault="001F370F" w:rsidP="001F370F">
            <w:pPr>
              <w:spacing w:after="0" w:line="240" w:lineRule="auto"/>
              <w:jc w:val="center"/>
              <w:rPr>
                <w:rFonts w:ascii="Calibri" w:hAnsi="Calibri" w:cs="Calibri"/>
                <w:color w:val="000000"/>
              </w:rPr>
            </w:pPr>
            <w:r>
              <w:rPr>
                <w:rFonts w:ascii="Calibri" w:hAnsi="Calibri"/>
                <w:color w:val="000000"/>
              </w:rPr>
              <w:t>36.2</w:t>
            </w:r>
          </w:p>
        </w:tc>
      </w:tr>
    </w:tbl>
    <w:p w:rsidR="006B576F" w:rsidRPr="00E30AA6" w:rsidRDefault="006B576F" w:rsidP="006B576F">
      <w:pPr>
        <w:rPr>
          <w:lang w:val="sq-AL"/>
        </w:rPr>
      </w:pPr>
    </w:p>
    <w:p w:rsidR="006B576F" w:rsidRDefault="00E81D35" w:rsidP="00824096">
      <w:pPr>
        <w:jc w:val="center"/>
      </w:pPr>
      <w:r>
        <w:rPr>
          <w:noProof/>
        </w:rPr>
        <w:drawing>
          <wp:inline distT="0" distB="0" distL="0" distR="0">
            <wp:extent cx="4567903" cy="2744839"/>
            <wp:effectExtent l="19050" t="0" r="23147" b="0"/>
            <wp:docPr id="5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24096" w:rsidRPr="00E30AA6" w:rsidRDefault="00824096" w:rsidP="00785A3F">
      <w:pPr>
        <w:pStyle w:val="Caption"/>
        <w:jc w:val="center"/>
      </w:pPr>
      <w:bookmarkStart w:id="54" w:name="_Toc502832982"/>
      <w:r>
        <w:t xml:space="preserve">Figure </w:t>
      </w:r>
      <w:r w:rsidR="008E725D">
        <w:fldChar w:fldCharType="begin"/>
      </w:r>
      <w:r w:rsidRPr="00907F4E">
        <w:instrText xml:space="preserve"> SEQ Figura \* ARABIC </w:instrText>
      </w:r>
      <w:r w:rsidR="008E725D">
        <w:fldChar w:fldCharType="separate"/>
      </w:r>
      <w:r w:rsidR="00EC6E21">
        <w:rPr>
          <w:noProof/>
        </w:rPr>
        <w:t>17</w:t>
      </w:r>
      <w:r w:rsidR="008E725D">
        <w:fldChar w:fldCharType="end"/>
      </w:r>
      <w:r>
        <w:t>4 Data on employment of candidates trained at VTC Pejë</w:t>
      </w:r>
      <w:bookmarkEnd w:id="54"/>
    </w:p>
    <w:p w:rsidR="006B576F" w:rsidRDefault="006B576F" w:rsidP="00824096">
      <w:pPr>
        <w:jc w:val="center"/>
      </w:pPr>
      <w:r>
        <w:rPr>
          <w:noProof/>
        </w:rPr>
        <w:drawing>
          <wp:inline distT="0" distB="0" distL="0" distR="0">
            <wp:extent cx="2941320" cy="2004060"/>
            <wp:effectExtent l="0" t="0" r="11430" b="15240"/>
            <wp:docPr id="3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24096" w:rsidRPr="00E30AA6" w:rsidRDefault="00824096" w:rsidP="00824096">
      <w:pPr>
        <w:pStyle w:val="Caption"/>
        <w:jc w:val="center"/>
      </w:pPr>
      <w:bookmarkStart w:id="55" w:name="_Toc502832983"/>
      <w:r>
        <w:t xml:space="preserve">Figure </w:t>
      </w:r>
      <w:r w:rsidR="008E725D">
        <w:fldChar w:fldCharType="begin"/>
      </w:r>
      <w:r>
        <w:instrText xml:space="preserve"> SEQ Figura \* ARABIC </w:instrText>
      </w:r>
      <w:r w:rsidR="008E725D">
        <w:fldChar w:fldCharType="separate"/>
      </w:r>
      <w:r w:rsidR="00EC6E21">
        <w:rPr>
          <w:noProof/>
        </w:rPr>
        <w:t>18</w:t>
      </w:r>
      <w:r w:rsidR="008E725D">
        <w:fldChar w:fldCharType="end"/>
      </w:r>
      <w:r>
        <w:t>5</w:t>
      </w:r>
      <w:bookmarkEnd w:id="55"/>
    </w:p>
    <w:p w:rsidR="006B576F" w:rsidRDefault="006B576F" w:rsidP="00824096">
      <w:pPr>
        <w:jc w:val="center"/>
      </w:pPr>
      <w:r>
        <w:rPr>
          <w:noProof/>
        </w:rPr>
        <w:drawing>
          <wp:inline distT="0" distB="0" distL="0" distR="0">
            <wp:extent cx="3002280" cy="1836420"/>
            <wp:effectExtent l="38100" t="0" r="7620" b="11430"/>
            <wp:docPr id="3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24096" w:rsidRDefault="00824096" w:rsidP="00824096">
      <w:pPr>
        <w:pStyle w:val="Caption"/>
        <w:jc w:val="center"/>
      </w:pPr>
      <w:bookmarkStart w:id="56" w:name="_Toc502832984"/>
      <w:r>
        <w:lastRenderedPageBreak/>
        <w:t xml:space="preserve">Figure </w:t>
      </w:r>
      <w:r w:rsidR="008E725D">
        <w:fldChar w:fldCharType="begin"/>
      </w:r>
      <w:r w:rsidRPr="00907F4E">
        <w:instrText xml:space="preserve"> SEQ Figura \* ARABIC </w:instrText>
      </w:r>
      <w:r w:rsidR="008E725D">
        <w:fldChar w:fldCharType="separate"/>
      </w:r>
      <w:r w:rsidR="00EC6E21">
        <w:rPr>
          <w:noProof/>
        </w:rPr>
        <w:t>19</w:t>
      </w:r>
      <w:r w:rsidR="008E725D">
        <w:fldChar w:fldCharType="end"/>
      </w:r>
      <w:r>
        <w:t>6</w:t>
      </w:r>
      <w:bookmarkEnd w:id="56"/>
    </w:p>
    <w:p w:rsidR="006A2426" w:rsidRPr="00E30AA6" w:rsidRDefault="006A2426" w:rsidP="006B576F">
      <w:r>
        <w:t xml:space="preserve">In Question 4, </w:t>
      </w:r>
      <w:r>
        <w:rPr>
          <w:b/>
          <w:bCs/>
        </w:rPr>
        <w:t>How</w:t>
      </w:r>
      <w:r>
        <w:t xml:space="preserve"> </w:t>
      </w:r>
      <w:r>
        <w:rPr>
          <w:b/>
        </w:rPr>
        <w:t>do you rate the training you attended,</w:t>
      </w:r>
      <w:r>
        <w:t xml:space="preserve"> 86% of respondents rate is at excellent and 14% very good.</w:t>
      </w:r>
    </w:p>
    <w:p w:rsidR="006B576F" w:rsidRPr="00E30AA6" w:rsidRDefault="006B576F" w:rsidP="00824096">
      <w:pPr>
        <w:jc w:val="center"/>
      </w:pPr>
      <w:r>
        <w:rPr>
          <w:noProof/>
        </w:rPr>
        <w:drawing>
          <wp:inline distT="0" distB="0" distL="0" distR="0">
            <wp:extent cx="3139440" cy="2156460"/>
            <wp:effectExtent l="0" t="0" r="3810" b="15240"/>
            <wp:docPr id="3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B576F" w:rsidRDefault="00824096" w:rsidP="00824096">
      <w:pPr>
        <w:pStyle w:val="Caption"/>
        <w:jc w:val="center"/>
      </w:pPr>
      <w:bookmarkStart w:id="57" w:name="_Toc502832985"/>
      <w:r>
        <w:t xml:space="preserve">Figure </w:t>
      </w:r>
      <w:r w:rsidR="008E725D">
        <w:fldChar w:fldCharType="begin"/>
      </w:r>
      <w:r w:rsidRPr="00907F4E">
        <w:instrText xml:space="preserve"> SEQ Figura \* ARABIC </w:instrText>
      </w:r>
      <w:r w:rsidR="008E725D">
        <w:fldChar w:fldCharType="separate"/>
      </w:r>
      <w:r w:rsidR="00EC6E21">
        <w:rPr>
          <w:noProof/>
        </w:rPr>
        <w:t>20</w:t>
      </w:r>
      <w:r w:rsidR="008E725D">
        <w:fldChar w:fldCharType="end"/>
      </w:r>
      <w:r>
        <w:t>7</w:t>
      </w:r>
      <w:r>
        <w:rPr>
          <w:b/>
        </w:rPr>
        <w:t xml:space="preserve"> Answers to Question 4 How do you rate the training you attended at VTC Pejë</w:t>
      </w:r>
      <w:bookmarkEnd w:id="57"/>
    </w:p>
    <w:p w:rsidR="00182203" w:rsidRPr="00E30AA6" w:rsidRDefault="00182203" w:rsidP="00182203">
      <w:pPr>
        <w:jc w:val="both"/>
      </w:pPr>
      <w:r>
        <w:t xml:space="preserve">In Question 5 </w:t>
      </w:r>
      <w:r>
        <w:rPr>
          <w:b/>
        </w:rPr>
        <w:t>Do you think that the VTC training program was adequate to prepare you for work,</w:t>
      </w:r>
      <w:r>
        <w:t xml:space="preserve"> 77% of respondents rate it excellent , 22% very good, and only 1% good.</w:t>
      </w:r>
    </w:p>
    <w:p w:rsidR="006B576F" w:rsidRDefault="006B576F" w:rsidP="00824096">
      <w:pPr>
        <w:jc w:val="center"/>
      </w:pPr>
      <w:r>
        <w:rPr>
          <w:noProof/>
        </w:rPr>
        <w:drawing>
          <wp:inline distT="0" distB="0" distL="0" distR="0">
            <wp:extent cx="3198603" cy="2199735"/>
            <wp:effectExtent l="19050" t="0" r="20847" b="0"/>
            <wp:docPr id="4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90CF9" w:rsidRPr="00784A07" w:rsidRDefault="00824096" w:rsidP="0056339A">
      <w:pPr>
        <w:pStyle w:val="Caption"/>
        <w:spacing w:after="0"/>
        <w:jc w:val="center"/>
        <w:rPr>
          <w:b/>
        </w:rPr>
      </w:pPr>
      <w:bookmarkStart w:id="58" w:name="_Toc502832986"/>
      <w:r>
        <w:t xml:space="preserve">Figure </w:t>
      </w:r>
      <w:r w:rsidR="008E725D">
        <w:fldChar w:fldCharType="begin"/>
      </w:r>
      <w:r w:rsidRPr="00907F4E">
        <w:instrText xml:space="preserve"> SEQ Figura \* ARABIC </w:instrText>
      </w:r>
      <w:r w:rsidR="008E725D">
        <w:fldChar w:fldCharType="separate"/>
      </w:r>
      <w:r w:rsidR="00EC6E21">
        <w:rPr>
          <w:noProof/>
        </w:rPr>
        <w:t>21</w:t>
      </w:r>
      <w:r w:rsidR="008E725D">
        <w:fldChar w:fldCharType="end"/>
      </w:r>
      <w:r>
        <w:t xml:space="preserve">8 </w:t>
      </w:r>
      <w:r>
        <w:rPr>
          <w:b/>
        </w:rPr>
        <w:t>Answers to Question 5</w:t>
      </w:r>
      <w:r>
        <w:t xml:space="preserve"> </w:t>
      </w:r>
      <w:r>
        <w:rPr>
          <w:b/>
        </w:rPr>
        <w:t>Do you think that the VTC training program has prepared you for work</w:t>
      </w:r>
      <w:bookmarkEnd w:id="58"/>
      <w:r>
        <w:rPr>
          <w:b/>
        </w:rPr>
        <w:t xml:space="preserve"> </w:t>
      </w:r>
    </w:p>
    <w:p w:rsidR="006B576F" w:rsidRPr="00824096" w:rsidRDefault="00394EEB" w:rsidP="00824096">
      <w:pPr>
        <w:tabs>
          <w:tab w:val="left" w:pos="851"/>
        </w:tabs>
        <w:spacing w:before="60" w:after="60" w:line="240" w:lineRule="auto"/>
        <w:jc w:val="both"/>
        <w:rPr>
          <w:b/>
        </w:rPr>
      </w:pPr>
      <w:r>
        <w:t xml:space="preserve">In Question 6 </w:t>
      </w:r>
      <w:r>
        <w:rPr>
          <w:b/>
        </w:rPr>
        <w:t>Do you think the training package and material were adequate and sufficient,</w:t>
      </w:r>
      <w:r>
        <w:t xml:space="preserve"> 81% of respondents rate it excellent and 15% very good.</w:t>
      </w:r>
    </w:p>
    <w:p w:rsidR="006B576F" w:rsidRPr="00E30AA6" w:rsidRDefault="006B576F" w:rsidP="00824096">
      <w:pPr>
        <w:jc w:val="center"/>
      </w:pPr>
      <w:r>
        <w:rPr>
          <w:noProof/>
        </w:rPr>
        <w:drawing>
          <wp:inline distT="0" distB="0" distL="0" distR="0">
            <wp:extent cx="2924175" cy="2009775"/>
            <wp:effectExtent l="19050" t="0" r="9525" b="0"/>
            <wp:docPr id="4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90CF9" w:rsidRDefault="00824096" w:rsidP="00A90CF9">
      <w:pPr>
        <w:pStyle w:val="Caption"/>
        <w:spacing w:after="0"/>
        <w:jc w:val="center"/>
        <w:rPr>
          <w:b/>
        </w:rPr>
      </w:pPr>
      <w:bookmarkStart w:id="59" w:name="_Toc502832987"/>
      <w:r>
        <w:lastRenderedPageBreak/>
        <w:t xml:space="preserve">Figure </w:t>
      </w:r>
      <w:r w:rsidR="008E725D">
        <w:fldChar w:fldCharType="begin"/>
      </w:r>
      <w:r w:rsidRPr="00907F4E">
        <w:instrText xml:space="preserve"> SEQ Figura \* ARABIC </w:instrText>
      </w:r>
      <w:r w:rsidR="008E725D">
        <w:fldChar w:fldCharType="separate"/>
      </w:r>
      <w:r w:rsidR="00EC6E21">
        <w:rPr>
          <w:noProof/>
        </w:rPr>
        <w:t>22</w:t>
      </w:r>
      <w:r w:rsidR="008E725D">
        <w:fldChar w:fldCharType="end"/>
      </w:r>
      <w:r>
        <w:t>9</w:t>
      </w:r>
      <w:r>
        <w:rPr>
          <w:b/>
        </w:rPr>
        <w:t xml:space="preserve"> Answers to Question </w:t>
      </w:r>
      <w:r>
        <w:t xml:space="preserve">6 </w:t>
      </w:r>
      <w:r>
        <w:rPr>
          <w:b/>
        </w:rPr>
        <w:t>Do you think the training package and material</w:t>
      </w:r>
      <w:bookmarkEnd w:id="59"/>
      <w:r>
        <w:rPr>
          <w:b/>
        </w:rPr>
        <w:t xml:space="preserve"> </w:t>
      </w:r>
    </w:p>
    <w:p w:rsidR="006B576F" w:rsidRPr="00A90CF9" w:rsidRDefault="00A90CF9" w:rsidP="00A90CF9">
      <w:pPr>
        <w:pStyle w:val="Caption"/>
        <w:spacing w:after="0"/>
        <w:jc w:val="center"/>
        <w:rPr>
          <w:b/>
        </w:rPr>
      </w:pPr>
      <w:r>
        <w:rPr>
          <w:b/>
        </w:rPr>
        <w:t>were adequate and sufficient at VTC Pejë</w:t>
      </w:r>
    </w:p>
    <w:p w:rsidR="00DA22CB" w:rsidRPr="00E30AA6" w:rsidRDefault="00DA22CB" w:rsidP="00DA22CB">
      <w:pPr>
        <w:jc w:val="both"/>
      </w:pPr>
      <w:r>
        <w:t xml:space="preserve">In Question 7 </w:t>
      </w:r>
      <w:r>
        <w:rPr>
          <w:b/>
        </w:rPr>
        <w:t>Do you think the trainers who trained you had the appropriate professional training,</w:t>
      </w:r>
      <w:r>
        <w:t xml:space="preserve"> 93% of respondents rate it excellent and 7% very good.</w:t>
      </w:r>
    </w:p>
    <w:p w:rsidR="006B576F" w:rsidRDefault="006B576F" w:rsidP="00824096">
      <w:pPr>
        <w:jc w:val="center"/>
      </w:pPr>
      <w:r>
        <w:rPr>
          <w:noProof/>
        </w:rPr>
        <w:drawing>
          <wp:inline distT="0" distB="0" distL="0" distR="0">
            <wp:extent cx="2990850" cy="2038350"/>
            <wp:effectExtent l="19050" t="0" r="19050" b="0"/>
            <wp:docPr id="4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A22CB" w:rsidRDefault="00824096" w:rsidP="00895200">
      <w:pPr>
        <w:pStyle w:val="Caption"/>
        <w:spacing w:after="0"/>
        <w:jc w:val="center"/>
      </w:pPr>
      <w:bookmarkStart w:id="60" w:name="_Toc502832988"/>
      <w:r>
        <w:t xml:space="preserve">Figure </w:t>
      </w:r>
      <w:r w:rsidR="008E725D">
        <w:fldChar w:fldCharType="begin"/>
      </w:r>
      <w:r w:rsidRPr="00907F4E">
        <w:instrText xml:space="preserve"> SEQ Figura \* ARABIC </w:instrText>
      </w:r>
      <w:r w:rsidR="008E725D">
        <w:fldChar w:fldCharType="separate"/>
      </w:r>
      <w:r w:rsidR="00EC6E21">
        <w:rPr>
          <w:noProof/>
        </w:rPr>
        <w:t>23</w:t>
      </w:r>
      <w:r w:rsidR="008E725D">
        <w:fldChar w:fldCharType="end"/>
      </w:r>
      <w:r>
        <w:t xml:space="preserve">0 </w:t>
      </w:r>
      <w:r>
        <w:rPr>
          <w:b/>
        </w:rPr>
        <w:t>Answers to Question 7</w:t>
      </w:r>
      <w:r>
        <w:t xml:space="preserve"> </w:t>
      </w:r>
      <w:r>
        <w:rPr>
          <w:b/>
        </w:rPr>
        <w:t>Do you think the trainers had the appropriate professional training?</w:t>
      </w:r>
      <w:bookmarkEnd w:id="60"/>
    </w:p>
    <w:p w:rsidR="00DA22CB" w:rsidRPr="00E30AA6" w:rsidRDefault="00DA22CB" w:rsidP="00895200">
      <w:pPr>
        <w:spacing w:after="0"/>
        <w:jc w:val="both"/>
      </w:pPr>
      <w:r>
        <w:t xml:space="preserve">In Question 8 </w:t>
      </w:r>
      <w:r>
        <w:rPr>
          <w:b/>
        </w:rPr>
        <w:t>Have your expectations from vocational training at VTC been met,</w:t>
      </w:r>
      <w:r>
        <w:t xml:space="preserve"> 78% of respondents rate it as excellent, 20% very good and 2% good, which means that their expectations from vocational training provided at VTC Peja have been met, however with a slight difference to other VTCs.</w:t>
      </w:r>
    </w:p>
    <w:p w:rsidR="006B576F" w:rsidRPr="00E30AA6" w:rsidRDefault="006B576F" w:rsidP="00895200">
      <w:pPr>
        <w:spacing w:after="0"/>
        <w:jc w:val="center"/>
      </w:pPr>
      <w:r>
        <w:rPr>
          <w:noProof/>
        </w:rPr>
        <w:drawing>
          <wp:inline distT="0" distB="0" distL="0" distR="0">
            <wp:extent cx="2952750" cy="1988820"/>
            <wp:effectExtent l="19050" t="0" r="19050" b="0"/>
            <wp:docPr id="4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B576F" w:rsidRDefault="00824096" w:rsidP="00895200">
      <w:pPr>
        <w:pStyle w:val="Caption"/>
        <w:spacing w:after="0"/>
        <w:jc w:val="center"/>
        <w:rPr>
          <w:b/>
        </w:rPr>
      </w:pPr>
      <w:bookmarkStart w:id="61" w:name="_Toc502832989"/>
      <w:r>
        <w:t xml:space="preserve">Figure </w:t>
      </w:r>
      <w:r w:rsidR="008E725D">
        <w:fldChar w:fldCharType="begin"/>
      </w:r>
      <w:r w:rsidRPr="00907F4E">
        <w:instrText xml:space="preserve"> SEQ Figura \* ARABIC </w:instrText>
      </w:r>
      <w:r w:rsidR="008E725D">
        <w:fldChar w:fldCharType="separate"/>
      </w:r>
      <w:r w:rsidR="00EC6E21">
        <w:rPr>
          <w:noProof/>
        </w:rPr>
        <w:t>24</w:t>
      </w:r>
      <w:r w:rsidR="008E725D">
        <w:fldChar w:fldCharType="end"/>
      </w:r>
      <w:r>
        <w:t xml:space="preserve">1 </w:t>
      </w:r>
      <w:r>
        <w:rPr>
          <w:b/>
        </w:rPr>
        <w:t>Answers to Question 8 Have your expectations from vocational training at VTC been met</w:t>
      </w:r>
      <w:bookmarkEnd w:id="61"/>
    </w:p>
    <w:p w:rsidR="00613AB8" w:rsidRDefault="00613AB8" w:rsidP="00613AB8">
      <w:pPr>
        <w:rPr>
          <w:lang w:val="sq-AL"/>
        </w:rPr>
      </w:pPr>
    </w:p>
    <w:p w:rsidR="00613AB8" w:rsidRPr="00613AB8" w:rsidRDefault="00613AB8" w:rsidP="00613AB8">
      <w:pPr>
        <w:spacing w:after="0" w:line="240" w:lineRule="auto"/>
        <w:jc w:val="both"/>
        <w:rPr>
          <w:rFonts w:cstheme="minorHAnsi"/>
          <w:b/>
          <w:sz w:val="24"/>
          <w:szCs w:val="24"/>
        </w:rPr>
      </w:pPr>
      <w:r>
        <w:rPr>
          <w:b/>
          <w:sz w:val="24"/>
          <w:szCs w:val="24"/>
        </w:rPr>
        <w:t xml:space="preserve">Concerning </w:t>
      </w:r>
      <w:r>
        <w:rPr>
          <w:rFonts w:asciiTheme="minorHAnsi" w:hAnsiTheme="minorHAnsi"/>
          <w:b/>
          <w:bCs/>
          <w:color w:val="000000"/>
          <w:sz w:val="24"/>
          <w:szCs w:val="24"/>
        </w:rPr>
        <w:t>Question 9,</w:t>
      </w:r>
      <w:r>
        <w:rPr>
          <w:rFonts w:asciiTheme="minorHAnsi" w:hAnsiTheme="minorHAnsi"/>
          <w:b/>
          <w:sz w:val="24"/>
          <w:szCs w:val="24"/>
        </w:rPr>
        <w:t xml:space="preserve"> according to respondents, vocational training fields should be improved</w:t>
      </w:r>
      <w:r>
        <w:rPr>
          <w:b/>
          <w:sz w:val="24"/>
          <w:szCs w:val="24"/>
        </w:rPr>
        <w:t xml:space="preserve"> in terms of:</w:t>
      </w:r>
    </w:p>
    <w:p w:rsidR="00613AB8" w:rsidRPr="00613AB8" w:rsidRDefault="00613AB8" w:rsidP="00613AB8">
      <w:pPr>
        <w:pStyle w:val="ListParagraph"/>
        <w:numPr>
          <w:ilvl w:val="0"/>
          <w:numId w:val="15"/>
        </w:numPr>
        <w:spacing w:after="0" w:line="240" w:lineRule="auto"/>
        <w:ind w:left="284" w:hanging="142"/>
        <w:rPr>
          <w:rFonts w:cstheme="minorHAnsi"/>
          <w:bCs/>
          <w:color w:val="000000"/>
          <w:sz w:val="24"/>
          <w:szCs w:val="24"/>
        </w:rPr>
      </w:pPr>
      <w:r>
        <w:rPr>
          <w:sz w:val="24"/>
          <w:szCs w:val="24"/>
        </w:rPr>
        <w:t xml:space="preserve">Lack of computers, as well as visits to enterprises, businesses to see first hand how businesses are run. </w:t>
      </w:r>
    </w:p>
    <w:p w:rsidR="00613AB8" w:rsidRPr="00613AB8" w:rsidRDefault="00613AB8" w:rsidP="00613AB8">
      <w:pPr>
        <w:pStyle w:val="ListParagraph"/>
        <w:numPr>
          <w:ilvl w:val="0"/>
          <w:numId w:val="15"/>
        </w:numPr>
        <w:spacing w:after="0" w:line="240" w:lineRule="auto"/>
        <w:ind w:left="284" w:hanging="142"/>
        <w:rPr>
          <w:rFonts w:cstheme="minorHAnsi"/>
          <w:bCs/>
          <w:color w:val="000000"/>
          <w:sz w:val="24"/>
          <w:szCs w:val="24"/>
        </w:rPr>
      </w:pPr>
      <w:r>
        <w:rPr>
          <w:sz w:val="24"/>
          <w:szCs w:val="24"/>
        </w:rPr>
        <w:t>Technological equipment that, according to them, is outdated and needs to be replaced with new technology to have the ability to track current developments,</w:t>
      </w:r>
    </w:p>
    <w:p w:rsidR="00613AB8" w:rsidRPr="00613AB8" w:rsidRDefault="00613AB8" w:rsidP="00613AB8">
      <w:pPr>
        <w:pStyle w:val="ListParagraph"/>
        <w:numPr>
          <w:ilvl w:val="0"/>
          <w:numId w:val="15"/>
        </w:numPr>
        <w:spacing w:after="0" w:line="240" w:lineRule="auto"/>
        <w:ind w:left="284" w:hanging="142"/>
        <w:rPr>
          <w:rFonts w:cstheme="minorHAnsi"/>
          <w:bCs/>
          <w:color w:val="000000"/>
          <w:sz w:val="24"/>
          <w:szCs w:val="24"/>
        </w:rPr>
      </w:pPr>
      <w:r>
        <w:rPr>
          <w:sz w:val="24"/>
          <w:szCs w:val="24"/>
        </w:rPr>
        <w:t>Improvement and updating of teaching/learning packages eg. in marketing and accounting,</w:t>
      </w:r>
    </w:p>
    <w:p w:rsidR="00613AB8" w:rsidRPr="00613AB8" w:rsidRDefault="00613AB8" w:rsidP="00613AB8">
      <w:pPr>
        <w:pStyle w:val="ListParagraph"/>
        <w:numPr>
          <w:ilvl w:val="0"/>
          <w:numId w:val="15"/>
        </w:numPr>
        <w:spacing w:after="0" w:line="240" w:lineRule="auto"/>
        <w:ind w:left="284" w:hanging="142"/>
        <w:rPr>
          <w:rFonts w:cstheme="minorHAnsi"/>
          <w:bCs/>
          <w:color w:val="000000"/>
          <w:sz w:val="24"/>
          <w:szCs w:val="24"/>
        </w:rPr>
      </w:pPr>
      <w:r>
        <w:rPr>
          <w:sz w:val="24"/>
          <w:szCs w:val="24"/>
        </w:rPr>
        <w:t>Possibility to have more consumables,</w:t>
      </w:r>
    </w:p>
    <w:p w:rsidR="00613AB8" w:rsidRPr="00613AB8" w:rsidRDefault="00613AB8" w:rsidP="00613AB8">
      <w:pPr>
        <w:pStyle w:val="ListParagraph"/>
        <w:numPr>
          <w:ilvl w:val="0"/>
          <w:numId w:val="15"/>
        </w:numPr>
        <w:spacing w:after="0" w:line="240" w:lineRule="auto"/>
        <w:ind w:left="284" w:hanging="142"/>
        <w:rPr>
          <w:rFonts w:cstheme="minorHAnsi"/>
          <w:bCs/>
          <w:color w:val="000000"/>
          <w:sz w:val="24"/>
          <w:szCs w:val="24"/>
        </w:rPr>
      </w:pPr>
      <w:r>
        <w:rPr>
          <w:sz w:val="24"/>
          <w:szCs w:val="24"/>
        </w:rPr>
        <w:t>Possibility to have laboratory equipment and reagents</w:t>
      </w:r>
    </w:p>
    <w:p w:rsidR="00613AB8" w:rsidRPr="00613AB8" w:rsidRDefault="00613AB8" w:rsidP="00613AB8">
      <w:pPr>
        <w:spacing w:after="0" w:line="240" w:lineRule="auto"/>
        <w:rPr>
          <w:rFonts w:cstheme="minorHAnsi"/>
          <w:bCs/>
          <w:color w:val="000000"/>
          <w:sz w:val="24"/>
          <w:szCs w:val="24"/>
        </w:rPr>
      </w:pPr>
      <w:r>
        <w:rPr>
          <w:b/>
          <w:sz w:val="24"/>
          <w:szCs w:val="24"/>
        </w:rPr>
        <w:t>Regarding</w:t>
      </w:r>
      <w:r>
        <w:rPr>
          <w:rFonts w:asciiTheme="minorHAnsi" w:hAnsiTheme="minorHAnsi"/>
          <w:b/>
          <w:bCs/>
          <w:color w:val="000000"/>
          <w:sz w:val="24"/>
          <w:szCs w:val="24"/>
        </w:rPr>
        <w:t xml:space="preserve"> Question 10,</w:t>
      </w:r>
      <w:r>
        <w:rPr>
          <w:rFonts w:asciiTheme="minorHAnsi" w:hAnsiTheme="minorHAnsi"/>
          <w:b/>
          <w:sz w:val="24"/>
          <w:szCs w:val="24"/>
        </w:rPr>
        <w:t xml:space="preserve"> concerning economic conditions and what would encourage them to continue vocational training, the respondents’ demands mainly concerned:</w:t>
      </w:r>
    </w:p>
    <w:p w:rsidR="00613AB8" w:rsidRPr="00613AB8" w:rsidRDefault="00613AB8" w:rsidP="00613AB8">
      <w:pPr>
        <w:pStyle w:val="ListParagraph"/>
        <w:numPr>
          <w:ilvl w:val="0"/>
          <w:numId w:val="15"/>
        </w:numPr>
        <w:tabs>
          <w:tab w:val="left" w:pos="851"/>
        </w:tabs>
        <w:spacing w:after="0" w:line="240" w:lineRule="auto"/>
        <w:ind w:left="219" w:hanging="142"/>
        <w:rPr>
          <w:rFonts w:eastAsiaTheme="minorHAnsi" w:cstheme="minorHAnsi"/>
          <w:sz w:val="24"/>
          <w:szCs w:val="24"/>
        </w:rPr>
      </w:pPr>
      <w:r>
        <w:rPr>
          <w:bCs/>
          <w:color w:val="000000"/>
          <w:sz w:val="24"/>
          <w:szCs w:val="24"/>
        </w:rPr>
        <w:t>Employment,</w:t>
      </w:r>
    </w:p>
    <w:p w:rsidR="00613AB8" w:rsidRPr="00613AB8" w:rsidRDefault="00613AB8" w:rsidP="00613AB8">
      <w:pPr>
        <w:pStyle w:val="ListParagraph"/>
        <w:numPr>
          <w:ilvl w:val="0"/>
          <w:numId w:val="15"/>
        </w:numPr>
        <w:tabs>
          <w:tab w:val="left" w:pos="851"/>
        </w:tabs>
        <w:spacing w:after="0" w:line="240" w:lineRule="auto"/>
        <w:ind w:left="219" w:hanging="142"/>
        <w:rPr>
          <w:rFonts w:eastAsiaTheme="minorHAnsi" w:cstheme="minorHAnsi"/>
          <w:sz w:val="24"/>
          <w:szCs w:val="24"/>
        </w:rPr>
      </w:pPr>
      <w:r>
        <w:rPr>
          <w:color w:val="000000"/>
          <w:sz w:val="24"/>
          <w:szCs w:val="24"/>
        </w:rPr>
        <w:lastRenderedPageBreak/>
        <w:t>Provide allowances for training participants!</w:t>
      </w:r>
    </w:p>
    <w:p w:rsidR="00613AB8" w:rsidRPr="00613AB8" w:rsidRDefault="00613AB8" w:rsidP="00613AB8">
      <w:pPr>
        <w:pStyle w:val="ListParagraph"/>
        <w:numPr>
          <w:ilvl w:val="0"/>
          <w:numId w:val="15"/>
        </w:numPr>
        <w:tabs>
          <w:tab w:val="left" w:pos="851"/>
        </w:tabs>
        <w:spacing w:after="0" w:line="240" w:lineRule="auto"/>
        <w:ind w:left="219" w:hanging="142"/>
        <w:rPr>
          <w:rFonts w:eastAsiaTheme="minorHAnsi" w:cstheme="minorHAnsi"/>
          <w:sz w:val="24"/>
          <w:szCs w:val="24"/>
        </w:rPr>
      </w:pPr>
      <w:r>
        <w:rPr>
          <w:color w:val="000000"/>
          <w:sz w:val="24"/>
          <w:szCs w:val="24"/>
        </w:rPr>
        <w:t>Defrayal of travel and meal expenses,</w:t>
      </w:r>
    </w:p>
    <w:p w:rsidR="00613AB8" w:rsidRPr="00613AB8" w:rsidRDefault="00613AB8" w:rsidP="00613AB8">
      <w:pPr>
        <w:pStyle w:val="ListParagraph"/>
        <w:numPr>
          <w:ilvl w:val="0"/>
          <w:numId w:val="15"/>
        </w:numPr>
        <w:tabs>
          <w:tab w:val="left" w:pos="851"/>
        </w:tabs>
        <w:spacing w:after="0" w:line="240" w:lineRule="auto"/>
        <w:ind w:left="219" w:hanging="142"/>
        <w:rPr>
          <w:rFonts w:cstheme="minorHAnsi"/>
          <w:sz w:val="24"/>
          <w:szCs w:val="24"/>
        </w:rPr>
      </w:pPr>
      <w:r>
        <w:rPr>
          <w:sz w:val="24"/>
          <w:szCs w:val="24"/>
        </w:rPr>
        <w:t>Providing more training that is needed and compatible with the market,</w:t>
      </w:r>
    </w:p>
    <w:p w:rsidR="00613AB8" w:rsidRPr="00613AB8" w:rsidRDefault="00613AB8" w:rsidP="00613AB8">
      <w:pPr>
        <w:pStyle w:val="ListParagraph"/>
        <w:numPr>
          <w:ilvl w:val="0"/>
          <w:numId w:val="15"/>
        </w:numPr>
        <w:tabs>
          <w:tab w:val="left" w:pos="851"/>
        </w:tabs>
        <w:spacing w:after="0" w:line="240" w:lineRule="auto"/>
        <w:ind w:left="219" w:hanging="142"/>
        <w:rPr>
          <w:rFonts w:cstheme="minorHAnsi"/>
          <w:sz w:val="24"/>
          <w:szCs w:val="24"/>
        </w:rPr>
      </w:pPr>
      <w:r>
        <w:rPr>
          <w:sz w:val="24"/>
          <w:szCs w:val="24"/>
        </w:rPr>
        <w:t>Good opportunities provided by the VTC, and that upon completion they got employed or have started up a new business.</w:t>
      </w:r>
    </w:p>
    <w:p w:rsidR="00613AB8" w:rsidRPr="00613AB8" w:rsidRDefault="00613AB8" w:rsidP="00613AB8">
      <w:pPr>
        <w:tabs>
          <w:tab w:val="left" w:pos="851"/>
        </w:tabs>
        <w:spacing w:after="0" w:line="240" w:lineRule="auto"/>
        <w:jc w:val="both"/>
        <w:rPr>
          <w:rFonts w:asciiTheme="minorHAnsi" w:hAnsiTheme="minorHAnsi" w:cstheme="minorHAnsi"/>
          <w:b/>
          <w:sz w:val="24"/>
          <w:szCs w:val="24"/>
        </w:rPr>
      </w:pPr>
      <w:r>
        <w:rPr>
          <w:rFonts w:asciiTheme="minorHAnsi" w:hAnsiTheme="minorHAnsi"/>
          <w:b/>
          <w:bCs/>
          <w:color w:val="000000"/>
          <w:sz w:val="24"/>
          <w:szCs w:val="24"/>
        </w:rPr>
        <w:t>Regarding Question 11,</w:t>
      </w:r>
      <w:r>
        <w:rPr>
          <w:rFonts w:asciiTheme="minorHAnsi" w:hAnsiTheme="minorHAnsi"/>
          <w:b/>
          <w:sz w:val="24"/>
          <w:szCs w:val="24"/>
        </w:rPr>
        <w:t xml:space="preserve"> on any additional comments or suggestions, the respondents’ comments mainly concerned:</w:t>
      </w:r>
    </w:p>
    <w:p w:rsidR="00613AB8" w:rsidRPr="00613AB8" w:rsidRDefault="00613AB8" w:rsidP="00613AB8">
      <w:pPr>
        <w:pStyle w:val="ListParagraph"/>
        <w:numPr>
          <w:ilvl w:val="0"/>
          <w:numId w:val="15"/>
        </w:numPr>
        <w:spacing w:after="0" w:line="240" w:lineRule="auto"/>
        <w:ind w:left="221" w:hanging="142"/>
        <w:rPr>
          <w:rFonts w:cstheme="minorHAnsi"/>
          <w:b/>
          <w:bCs/>
          <w:color w:val="000000"/>
          <w:sz w:val="24"/>
          <w:szCs w:val="24"/>
        </w:rPr>
      </w:pPr>
      <w:r>
        <w:rPr>
          <w:sz w:val="24"/>
          <w:szCs w:val="24"/>
        </w:rPr>
        <w:t>Expression of satisfaction ranging from the way the trainer communicates with the candidates, her professional ability, to getting training that is very useful for the candidates,</w:t>
      </w:r>
    </w:p>
    <w:p w:rsidR="00613AB8" w:rsidRPr="00613AB8" w:rsidRDefault="00613AB8" w:rsidP="00613AB8">
      <w:pPr>
        <w:pStyle w:val="ListParagraph"/>
        <w:numPr>
          <w:ilvl w:val="0"/>
          <w:numId w:val="15"/>
        </w:numPr>
        <w:spacing w:after="0" w:line="240" w:lineRule="auto"/>
        <w:ind w:left="221" w:hanging="142"/>
        <w:rPr>
          <w:rFonts w:cstheme="minorHAnsi"/>
          <w:b/>
          <w:bCs/>
          <w:color w:val="000000"/>
          <w:sz w:val="24"/>
          <w:szCs w:val="24"/>
        </w:rPr>
      </w:pPr>
      <w:r>
        <w:rPr>
          <w:sz w:val="24"/>
          <w:szCs w:val="24"/>
        </w:rPr>
        <w:t>Demand that VTC should promote more its training programs,</w:t>
      </w:r>
    </w:p>
    <w:p w:rsidR="00613AB8" w:rsidRPr="00613AB8" w:rsidRDefault="00613AB8" w:rsidP="00613AB8">
      <w:pPr>
        <w:pStyle w:val="ListParagraph"/>
        <w:numPr>
          <w:ilvl w:val="0"/>
          <w:numId w:val="15"/>
        </w:numPr>
        <w:spacing w:after="0" w:line="240" w:lineRule="auto"/>
        <w:ind w:left="221" w:hanging="142"/>
        <w:rPr>
          <w:rFonts w:cstheme="minorHAnsi"/>
          <w:b/>
          <w:bCs/>
          <w:color w:val="000000"/>
          <w:sz w:val="24"/>
          <w:szCs w:val="24"/>
        </w:rPr>
      </w:pPr>
      <w:r>
        <w:rPr>
          <w:sz w:val="24"/>
          <w:szCs w:val="24"/>
        </w:rPr>
        <w:t>Expression of satisfaction for having taken part in trainings, and appreciation for the teaching methods,</w:t>
      </w:r>
    </w:p>
    <w:p w:rsidR="005B5426" w:rsidRPr="0020312F" w:rsidRDefault="00613AB8" w:rsidP="00613AB8">
      <w:pPr>
        <w:pStyle w:val="ListParagraph"/>
        <w:numPr>
          <w:ilvl w:val="0"/>
          <w:numId w:val="15"/>
        </w:numPr>
        <w:spacing w:after="0" w:line="240" w:lineRule="auto"/>
        <w:ind w:left="221" w:hanging="142"/>
        <w:rPr>
          <w:rFonts w:cstheme="minorHAnsi"/>
          <w:b/>
          <w:bCs/>
          <w:color w:val="000000"/>
          <w:sz w:val="24"/>
          <w:szCs w:val="24"/>
        </w:rPr>
      </w:pPr>
      <w:r>
        <w:rPr>
          <w:sz w:val="24"/>
          <w:szCs w:val="24"/>
        </w:rPr>
        <w:t>Demand for advanced and CNC machines.</w:t>
      </w:r>
    </w:p>
    <w:p w:rsidR="00AF5CD0" w:rsidRDefault="00AF5CD0">
      <w:pPr>
        <w:spacing w:after="0" w:line="240" w:lineRule="auto"/>
        <w:rPr>
          <w:rFonts w:eastAsiaTheme="majorEastAsia" w:cstheme="majorBidi"/>
          <w:b/>
          <w:bCs/>
          <w:caps/>
          <w:sz w:val="28"/>
          <w:szCs w:val="28"/>
        </w:rPr>
      </w:pPr>
      <w:r>
        <w:br w:type="page"/>
      </w:r>
    </w:p>
    <w:p w:rsidR="00727ABF" w:rsidRDefault="00727ABF" w:rsidP="00CD3FDA">
      <w:pPr>
        <w:pStyle w:val="Heading1"/>
      </w:pPr>
      <w:bookmarkStart w:id="62" w:name="_Toc502835391"/>
      <w:r>
        <w:lastRenderedPageBreak/>
        <w:t>VTC FERIZAJ</w:t>
      </w:r>
      <w:bookmarkEnd w:id="62"/>
    </w:p>
    <w:p w:rsidR="00071AB0" w:rsidRDefault="00071AB0" w:rsidP="00071AB0">
      <w:pPr>
        <w:ind w:firstLine="708"/>
        <w:jc w:val="both"/>
        <w:rPr>
          <w:sz w:val="24"/>
          <w:szCs w:val="24"/>
        </w:rPr>
      </w:pPr>
      <w:r>
        <w:rPr>
          <w:sz w:val="24"/>
          <w:szCs w:val="24"/>
        </w:rPr>
        <w:t xml:space="preserve">Based on data collected from the survey at VTC Ferizaj and presented in Table 13, it can be noted that the highest percentage of those employed from the eleven occupations provided is from the Facility Maintenance vocation 100% of 2 respondents, Central Heating installer 100% of 8 respondents, Water and Sewage installer 100% of 4 respondents, Hospitality 91.7% of 12 respondents, Cookery 72.7% of 22 respondents, Carpentry 85.7% of 7 respondents, ICT 69.2% of 13 respondents, and Welding 55.6% of respondents. While the other two occupations such as Accounting and Business Administration 0% of 2 and 1 respondents, respectively. </w:t>
      </w:r>
    </w:p>
    <w:p w:rsidR="00071AB0" w:rsidRPr="00E30AA6" w:rsidRDefault="00071AB0" w:rsidP="00071AB0">
      <w:pPr>
        <w:ind w:firstLine="708"/>
        <w:jc w:val="both"/>
      </w:pPr>
      <w:r>
        <w:rPr>
          <w:sz w:val="24"/>
          <w:szCs w:val="24"/>
        </w:rPr>
        <w:t>The gender ratio of certified candidates based on survey results of 81 respondents for VTC Ferizaj is 69.7% male and 30.3% female. Women are not part of the vocational training for traditionally male occupations: Water installer, Electrical installer, Water and Sewage Installation, Construction, and Carpentry. Percentage of women working in Entrepreneurship is 100%, Administrative Assistant 87.5%, Agriculture 70%, Cookery 50%, while in Business Administration only 22.2%.</w:t>
      </w:r>
    </w:p>
    <w:p w:rsidR="00727ABF" w:rsidRDefault="00824096" w:rsidP="00824096">
      <w:pPr>
        <w:pStyle w:val="Caption"/>
        <w:rPr>
          <w:rFonts w:asciiTheme="minorHAnsi" w:hAnsiTheme="minorHAnsi" w:cstheme="minorHAnsi"/>
          <w:b/>
          <w:sz w:val="28"/>
          <w:szCs w:val="28"/>
        </w:rPr>
      </w:pPr>
      <w:bookmarkStart w:id="63" w:name="_Toc502835454"/>
      <w:r>
        <w:rPr>
          <w:b/>
          <w:i w:val="0"/>
          <w:sz w:val="20"/>
          <w:szCs w:val="20"/>
        </w:rPr>
        <w:t>Table</w:t>
      </w:r>
      <w:r>
        <w:t xml:space="preserve"> </w:t>
      </w:r>
      <w:r w:rsidR="008E725D" w:rsidRPr="00977A3D">
        <w:rPr>
          <w:b/>
          <w:i w:val="0"/>
          <w:sz w:val="20"/>
          <w:szCs w:val="20"/>
        </w:rPr>
        <w:fldChar w:fldCharType="begin"/>
      </w:r>
      <w:r w:rsidRPr="00907F4E">
        <w:rPr>
          <w:b/>
          <w:i w:val="0"/>
          <w:sz w:val="20"/>
          <w:szCs w:val="20"/>
        </w:rPr>
        <w:instrText xml:space="preserve"> SEQ Tabela \* ARABIC </w:instrText>
      </w:r>
      <w:r w:rsidR="008E725D" w:rsidRPr="00977A3D">
        <w:rPr>
          <w:b/>
          <w:i w:val="0"/>
          <w:sz w:val="20"/>
          <w:szCs w:val="20"/>
        </w:rPr>
        <w:fldChar w:fldCharType="separate"/>
      </w:r>
      <w:r w:rsidR="00EC6E21">
        <w:rPr>
          <w:b/>
          <w:i w:val="0"/>
          <w:noProof/>
          <w:sz w:val="20"/>
          <w:szCs w:val="20"/>
        </w:rPr>
        <w:t>13</w:t>
      </w:r>
      <w:r w:rsidR="008E725D" w:rsidRPr="00977A3D">
        <w:rPr>
          <w:b/>
          <w:i w:val="0"/>
          <w:sz w:val="20"/>
          <w:szCs w:val="20"/>
        </w:rPr>
        <w:fldChar w:fldCharType="end"/>
      </w:r>
      <w:r>
        <w:t xml:space="preserve"> </w:t>
      </w:r>
      <w:r>
        <w:rPr>
          <w:b/>
          <w:i w:val="0"/>
          <w:sz w:val="20"/>
          <w:szCs w:val="20"/>
        </w:rPr>
        <w:t>Data on provided occupations at VTC Ferizaj in the period 2014-2016</w:t>
      </w:r>
      <w:bookmarkEnd w:id="63"/>
    </w:p>
    <w:tbl>
      <w:tblPr>
        <w:tblW w:w="10080" w:type="dxa"/>
        <w:tblLayout w:type="fixed"/>
        <w:tblLook w:val="04A0" w:firstRow="1" w:lastRow="0" w:firstColumn="1" w:lastColumn="0" w:noHBand="0" w:noVBand="1"/>
      </w:tblPr>
      <w:tblGrid>
        <w:gridCol w:w="720"/>
        <w:gridCol w:w="1430"/>
        <w:gridCol w:w="1540"/>
        <w:gridCol w:w="810"/>
        <w:gridCol w:w="810"/>
        <w:gridCol w:w="1039"/>
        <w:gridCol w:w="1391"/>
        <w:gridCol w:w="1260"/>
        <w:gridCol w:w="1080"/>
      </w:tblGrid>
      <w:tr w:rsidR="00727ABF" w:rsidRPr="00E30AA6" w:rsidTr="00AF5CD0">
        <w:trPr>
          <w:trHeight w:val="300"/>
        </w:trPr>
        <w:tc>
          <w:tcPr>
            <w:tcW w:w="720" w:type="dxa"/>
            <w:tcBorders>
              <w:top w:val="single" w:sz="12" w:space="0" w:color="auto"/>
              <w:left w:val="single" w:sz="12" w:space="0" w:color="auto"/>
              <w:bottom w:val="single" w:sz="12" w:space="0" w:color="auto"/>
              <w:right w:val="single" w:sz="12" w:space="0" w:color="auto"/>
            </w:tcBorders>
            <w:vAlign w:val="center"/>
          </w:tcPr>
          <w:p w:rsidR="00727ABF" w:rsidRPr="00E30AA6" w:rsidRDefault="00727ABF" w:rsidP="001F370F">
            <w:pPr>
              <w:spacing w:after="0" w:line="240" w:lineRule="auto"/>
              <w:jc w:val="center"/>
              <w:rPr>
                <w:rFonts w:eastAsia="Times New Roman" w:cs="Calibri"/>
                <w:b/>
                <w:bCs/>
                <w:color w:val="000000"/>
              </w:rPr>
            </w:pPr>
            <w:r>
              <w:rPr>
                <w:b/>
                <w:bCs/>
                <w:color w:val="000000"/>
              </w:rPr>
              <w:t>No.</w:t>
            </w:r>
          </w:p>
        </w:tc>
        <w:tc>
          <w:tcPr>
            <w:tcW w:w="143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27ABF" w:rsidRPr="00E30AA6" w:rsidRDefault="00727ABF" w:rsidP="001F370F">
            <w:pPr>
              <w:spacing w:after="0" w:line="240" w:lineRule="auto"/>
              <w:jc w:val="center"/>
              <w:rPr>
                <w:rFonts w:eastAsia="Times New Roman" w:cs="Calibri"/>
                <w:b/>
                <w:bCs/>
                <w:color w:val="000000"/>
              </w:rPr>
            </w:pPr>
            <w:r>
              <w:rPr>
                <w:b/>
                <w:bCs/>
                <w:color w:val="000000"/>
              </w:rPr>
              <w:t>Vocation</w:t>
            </w:r>
          </w:p>
        </w:tc>
        <w:tc>
          <w:tcPr>
            <w:tcW w:w="1540" w:type="dxa"/>
            <w:tcBorders>
              <w:top w:val="single" w:sz="12" w:space="0" w:color="auto"/>
              <w:left w:val="nil"/>
              <w:bottom w:val="single" w:sz="12" w:space="0" w:color="auto"/>
              <w:right w:val="single" w:sz="4" w:space="0" w:color="auto"/>
            </w:tcBorders>
            <w:shd w:val="clear" w:color="auto" w:fill="auto"/>
            <w:noWrap/>
            <w:vAlign w:val="center"/>
            <w:hideMark/>
          </w:tcPr>
          <w:p w:rsidR="00727ABF" w:rsidRPr="00E30AA6" w:rsidRDefault="00727ABF" w:rsidP="001F370F">
            <w:pPr>
              <w:spacing w:after="0" w:line="240" w:lineRule="auto"/>
              <w:jc w:val="center"/>
              <w:rPr>
                <w:rFonts w:eastAsia="Times New Roman" w:cs="Calibri"/>
                <w:b/>
                <w:bCs/>
                <w:color w:val="000000"/>
              </w:rPr>
            </w:pPr>
            <w:r>
              <w:rPr>
                <w:b/>
                <w:bCs/>
                <w:color w:val="000000"/>
              </w:rPr>
              <w:t>No. Respondents</w:t>
            </w:r>
          </w:p>
        </w:tc>
        <w:tc>
          <w:tcPr>
            <w:tcW w:w="810" w:type="dxa"/>
            <w:tcBorders>
              <w:top w:val="single" w:sz="12" w:space="0" w:color="auto"/>
              <w:left w:val="nil"/>
              <w:bottom w:val="single" w:sz="12" w:space="0" w:color="auto"/>
              <w:right w:val="single" w:sz="8" w:space="0" w:color="auto"/>
            </w:tcBorders>
            <w:vAlign w:val="center"/>
          </w:tcPr>
          <w:p w:rsidR="00727ABF" w:rsidRDefault="00727ABF" w:rsidP="001F370F">
            <w:pPr>
              <w:spacing w:after="0" w:line="240" w:lineRule="auto"/>
              <w:jc w:val="center"/>
              <w:rPr>
                <w:rFonts w:eastAsia="Times New Roman" w:cs="Calibri"/>
                <w:b/>
                <w:bCs/>
                <w:color w:val="000000"/>
              </w:rPr>
            </w:pPr>
            <w:r>
              <w:rPr>
                <w:b/>
                <w:bCs/>
                <w:color w:val="000000"/>
              </w:rPr>
              <w:t>M</w:t>
            </w:r>
          </w:p>
          <w:p w:rsidR="00727ABF" w:rsidRPr="00E30AA6" w:rsidRDefault="00727ABF" w:rsidP="001F370F">
            <w:pPr>
              <w:spacing w:after="0" w:line="240" w:lineRule="auto"/>
              <w:jc w:val="center"/>
              <w:rPr>
                <w:rFonts w:eastAsia="Times New Roman" w:cs="Calibri"/>
                <w:b/>
                <w:bCs/>
                <w:color w:val="000000"/>
                <w:lang w:val="sq-AL"/>
              </w:rPr>
            </w:pPr>
          </w:p>
        </w:tc>
        <w:tc>
          <w:tcPr>
            <w:tcW w:w="810" w:type="dxa"/>
            <w:tcBorders>
              <w:top w:val="single" w:sz="12" w:space="0" w:color="auto"/>
              <w:left w:val="single" w:sz="8" w:space="0" w:color="auto"/>
              <w:bottom w:val="single" w:sz="12" w:space="0" w:color="auto"/>
              <w:right w:val="single" w:sz="8" w:space="0" w:color="auto"/>
            </w:tcBorders>
            <w:vAlign w:val="center"/>
          </w:tcPr>
          <w:p w:rsidR="00727ABF" w:rsidRDefault="00727ABF" w:rsidP="001F370F">
            <w:pPr>
              <w:spacing w:after="0" w:line="240" w:lineRule="auto"/>
              <w:jc w:val="center"/>
              <w:rPr>
                <w:rFonts w:eastAsia="Times New Roman" w:cs="Calibri"/>
                <w:b/>
                <w:bCs/>
                <w:color w:val="000000"/>
              </w:rPr>
            </w:pPr>
            <w:r>
              <w:rPr>
                <w:b/>
                <w:bCs/>
                <w:color w:val="000000"/>
              </w:rPr>
              <w:t>F</w:t>
            </w:r>
          </w:p>
          <w:p w:rsidR="00727ABF" w:rsidRPr="00E30AA6" w:rsidRDefault="00727ABF" w:rsidP="001F370F">
            <w:pPr>
              <w:spacing w:after="0" w:line="240" w:lineRule="auto"/>
              <w:jc w:val="center"/>
              <w:rPr>
                <w:rFonts w:eastAsia="Times New Roman" w:cs="Calibri"/>
                <w:b/>
                <w:bCs/>
                <w:color w:val="000000"/>
                <w:lang w:val="sq-AL"/>
              </w:rPr>
            </w:pPr>
          </w:p>
        </w:tc>
        <w:tc>
          <w:tcPr>
            <w:tcW w:w="1039" w:type="dxa"/>
            <w:tcBorders>
              <w:top w:val="single" w:sz="12" w:space="0" w:color="auto"/>
              <w:left w:val="single" w:sz="8" w:space="0" w:color="auto"/>
              <w:bottom w:val="single" w:sz="12" w:space="0" w:color="auto"/>
              <w:right w:val="single" w:sz="4" w:space="0" w:color="auto"/>
            </w:tcBorders>
            <w:shd w:val="clear" w:color="auto" w:fill="auto"/>
            <w:noWrap/>
            <w:vAlign w:val="center"/>
            <w:hideMark/>
          </w:tcPr>
          <w:p w:rsidR="00727ABF" w:rsidRPr="00E30AA6" w:rsidRDefault="00727ABF" w:rsidP="001F370F">
            <w:pPr>
              <w:spacing w:after="0" w:line="240" w:lineRule="auto"/>
              <w:jc w:val="center"/>
              <w:rPr>
                <w:rFonts w:eastAsia="Times New Roman" w:cs="Calibri"/>
                <w:b/>
                <w:bCs/>
                <w:color w:val="000000"/>
              </w:rPr>
            </w:pPr>
            <w:r>
              <w:rPr>
                <w:b/>
                <w:bCs/>
                <w:color w:val="000000"/>
              </w:rPr>
              <w:t>Employed</w:t>
            </w:r>
          </w:p>
        </w:tc>
        <w:tc>
          <w:tcPr>
            <w:tcW w:w="1391" w:type="dxa"/>
            <w:tcBorders>
              <w:top w:val="single" w:sz="12" w:space="0" w:color="auto"/>
              <w:left w:val="nil"/>
              <w:bottom w:val="single" w:sz="12" w:space="0" w:color="auto"/>
              <w:right w:val="single" w:sz="4" w:space="0" w:color="auto"/>
            </w:tcBorders>
            <w:shd w:val="clear" w:color="auto" w:fill="auto"/>
            <w:noWrap/>
            <w:vAlign w:val="center"/>
            <w:hideMark/>
          </w:tcPr>
          <w:p w:rsidR="00727ABF" w:rsidRPr="00E30AA6" w:rsidRDefault="00727ABF" w:rsidP="001F370F">
            <w:pPr>
              <w:spacing w:after="0" w:line="240" w:lineRule="auto"/>
              <w:jc w:val="center"/>
              <w:rPr>
                <w:rFonts w:eastAsia="Times New Roman" w:cs="Calibri"/>
                <w:b/>
                <w:bCs/>
                <w:color w:val="000000"/>
              </w:rPr>
            </w:pPr>
            <w:r>
              <w:rPr>
                <w:b/>
                <w:bCs/>
                <w:color w:val="000000"/>
              </w:rPr>
              <w:t>Unemployed</w:t>
            </w:r>
          </w:p>
        </w:tc>
        <w:tc>
          <w:tcPr>
            <w:tcW w:w="1260" w:type="dxa"/>
            <w:tcBorders>
              <w:top w:val="single" w:sz="12" w:space="0" w:color="auto"/>
              <w:left w:val="nil"/>
              <w:bottom w:val="single" w:sz="12" w:space="0" w:color="auto"/>
              <w:right w:val="single" w:sz="12" w:space="0" w:color="auto"/>
            </w:tcBorders>
            <w:shd w:val="clear" w:color="auto" w:fill="auto"/>
            <w:noWrap/>
            <w:vAlign w:val="center"/>
            <w:hideMark/>
          </w:tcPr>
          <w:p w:rsidR="00727ABF" w:rsidRPr="00E30AA6" w:rsidRDefault="00727ABF" w:rsidP="001F370F">
            <w:pPr>
              <w:spacing w:after="0" w:line="240" w:lineRule="auto"/>
              <w:jc w:val="center"/>
              <w:rPr>
                <w:rFonts w:eastAsia="Times New Roman" w:cs="Calibri"/>
                <w:b/>
                <w:bCs/>
                <w:color w:val="000000"/>
              </w:rPr>
            </w:pPr>
            <w:r>
              <w:rPr>
                <w:b/>
                <w:bCs/>
                <w:color w:val="000000"/>
              </w:rPr>
              <w:t>Employed Respondents %</w:t>
            </w:r>
          </w:p>
        </w:tc>
        <w:tc>
          <w:tcPr>
            <w:tcW w:w="1080" w:type="dxa"/>
            <w:tcBorders>
              <w:top w:val="single" w:sz="12" w:space="0" w:color="auto"/>
              <w:left w:val="nil"/>
              <w:bottom w:val="single" w:sz="12" w:space="0" w:color="auto"/>
              <w:right w:val="single" w:sz="12" w:space="0" w:color="auto"/>
            </w:tcBorders>
          </w:tcPr>
          <w:p w:rsidR="00727ABF" w:rsidRPr="00E30AA6" w:rsidRDefault="00727ABF" w:rsidP="001F370F">
            <w:pPr>
              <w:spacing w:after="0" w:line="240" w:lineRule="auto"/>
              <w:jc w:val="center"/>
              <w:rPr>
                <w:rFonts w:eastAsia="Times New Roman" w:cs="Calibri"/>
                <w:b/>
                <w:bCs/>
                <w:color w:val="000000"/>
              </w:rPr>
            </w:pPr>
            <w:r>
              <w:rPr>
                <w:b/>
                <w:bCs/>
                <w:color w:val="000000"/>
              </w:rPr>
              <w:t>Employed Female %</w:t>
            </w:r>
          </w:p>
        </w:tc>
      </w:tr>
      <w:tr w:rsidR="00727ABF" w:rsidRPr="00E30AA6" w:rsidTr="00AF5CD0">
        <w:trPr>
          <w:trHeight w:val="300"/>
        </w:trPr>
        <w:tc>
          <w:tcPr>
            <w:tcW w:w="720" w:type="dxa"/>
            <w:tcBorders>
              <w:top w:val="single" w:sz="12" w:space="0" w:color="auto"/>
              <w:left w:val="single" w:sz="12" w:space="0" w:color="auto"/>
              <w:bottom w:val="single" w:sz="4"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Electrical installer</w:t>
            </w:r>
          </w:p>
        </w:tc>
        <w:tc>
          <w:tcPr>
            <w:tcW w:w="1540" w:type="dxa"/>
            <w:tcBorders>
              <w:top w:val="single" w:sz="12" w:space="0" w:color="auto"/>
              <w:left w:val="nil"/>
              <w:bottom w:val="single" w:sz="4" w:space="0" w:color="auto"/>
              <w:right w:val="single" w:sz="4" w:space="0" w:color="auto"/>
            </w:tcBorders>
            <w:shd w:val="clear" w:color="auto" w:fill="auto"/>
            <w:noWrap/>
            <w:vAlign w:val="bottom"/>
            <w:hideMark/>
          </w:tcPr>
          <w:p w:rsidR="00727ABF" w:rsidRDefault="00071AB0" w:rsidP="001F370F">
            <w:pPr>
              <w:spacing w:after="0" w:line="240" w:lineRule="auto"/>
              <w:jc w:val="center"/>
              <w:rPr>
                <w:rFonts w:cs="Calibri"/>
                <w:color w:val="000000"/>
              </w:rPr>
            </w:pPr>
            <w:r>
              <w:rPr>
                <w:color w:val="000000"/>
              </w:rPr>
              <w:t>9</w:t>
            </w:r>
          </w:p>
        </w:tc>
        <w:tc>
          <w:tcPr>
            <w:tcW w:w="810" w:type="dxa"/>
            <w:tcBorders>
              <w:top w:val="single" w:sz="12" w:space="0" w:color="auto"/>
              <w:left w:val="nil"/>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9</w:t>
            </w:r>
          </w:p>
        </w:tc>
        <w:tc>
          <w:tcPr>
            <w:tcW w:w="810" w:type="dxa"/>
            <w:tcBorders>
              <w:top w:val="single" w:sz="12" w:space="0" w:color="auto"/>
              <w:left w:val="single" w:sz="8" w:space="0" w:color="auto"/>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0</w:t>
            </w:r>
          </w:p>
        </w:tc>
        <w:tc>
          <w:tcPr>
            <w:tcW w:w="1039"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6</w:t>
            </w:r>
          </w:p>
        </w:tc>
        <w:tc>
          <w:tcPr>
            <w:tcW w:w="1391" w:type="dxa"/>
            <w:tcBorders>
              <w:top w:val="single" w:sz="12" w:space="0" w:color="auto"/>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3</w:t>
            </w:r>
          </w:p>
        </w:tc>
        <w:tc>
          <w:tcPr>
            <w:tcW w:w="1260" w:type="dxa"/>
            <w:tcBorders>
              <w:top w:val="single" w:sz="12" w:space="0" w:color="auto"/>
              <w:left w:val="nil"/>
              <w:bottom w:val="single" w:sz="4" w:space="0" w:color="auto"/>
              <w:right w:val="single" w:sz="12"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66.7</w:t>
            </w:r>
          </w:p>
        </w:tc>
        <w:tc>
          <w:tcPr>
            <w:tcW w:w="1080" w:type="dxa"/>
            <w:tcBorders>
              <w:top w:val="single" w:sz="12" w:space="0" w:color="auto"/>
              <w:left w:val="nil"/>
              <w:bottom w:val="single" w:sz="4"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0.0</w:t>
            </w:r>
          </w:p>
        </w:tc>
      </w:tr>
      <w:tr w:rsidR="00727ABF" w:rsidRPr="00E30AA6" w:rsidTr="00AF5CD0">
        <w:trPr>
          <w:trHeight w:val="300"/>
        </w:trPr>
        <w:tc>
          <w:tcPr>
            <w:tcW w:w="720" w:type="dxa"/>
            <w:tcBorders>
              <w:top w:val="nil"/>
              <w:left w:val="single" w:sz="12" w:space="0" w:color="auto"/>
              <w:bottom w:val="single" w:sz="4"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nil"/>
              <w:left w:val="single" w:sz="12"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Business Administration</w:t>
            </w:r>
          </w:p>
        </w:tc>
        <w:tc>
          <w:tcPr>
            <w:tcW w:w="1540"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2</w:t>
            </w:r>
          </w:p>
        </w:tc>
        <w:tc>
          <w:tcPr>
            <w:tcW w:w="810" w:type="dxa"/>
            <w:tcBorders>
              <w:top w:val="nil"/>
              <w:left w:val="nil"/>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1</w:t>
            </w:r>
          </w:p>
        </w:tc>
        <w:tc>
          <w:tcPr>
            <w:tcW w:w="810" w:type="dxa"/>
            <w:tcBorders>
              <w:top w:val="nil"/>
              <w:left w:val="single" w:sz="8" w:space="0" w:color="auto"/>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1</w:t>
            </w:r>
          </w:p>
        </w:tc>
        <w:tc>
          <w:tcPr>
            <w:tcW w:w="1039" w:type="dxa"/>
            <w:tcBorders>
              <w:top w:val="nil"/>
              <w:left w:val="single" w:sz="8" w:space="0" w:color="auto"/>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2</w:t>
            </w:r>
          </w:p>
        </w:tc>
        <w:tc>
          <w:tcPr>
            <w:tcW w:w="1260" w:type="dxa"/>
            <w:tcBorders>
              <w:top w:val="nil"/>
              <w:left w:val="nil"/>
              <w:bottom w:val="single" w:sz="4" w:space="0" w:color="auto"/>
              <w:right w:val="single" w:sz="12"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0.0</w:t>
            </w:r>
          </w:p>
        </w:tc>
        <w:tc>
          <w:tcPr>
            <w:tcW w:w="1080" w:type="dxa"/>
            <w:tcBorders>
              <w:top w:val="nil"/>
              <w:left w:val="nil"/>
              <w:bottom w:val="single" w:sz="4"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0.0</w:t>
            </w:r>
          </w:p>
        </w:tc>
      </w:tr>
      <w:tr w:rsidR="00727ABF" w:rsidRPr="00E30AA6" w:rsidTr="00AF5CD0">
        <w:trPr>
          <w:trHeight w:val="300"/>
        </w:trPr>
        <w:tc>
          <w:tcPr>
            <w:tcW w:w="720" w:type="dxa"/>
            <w:tcBorders>
              <w:top w:val="nil"/>
              <w:left w:val="single" w:sz="12" w:space="0" w:color="auto"/>
              <w:bottom w:val="single" w:sz="4"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nil"/>
              <w:left w:val="single" w:sz="12"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Accounting</w:t>
            </w:r>
          </w:p>
        </w:tc>
        <w:tc>
          <w:tcPr>
            <w:tcW w:w="1540"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1</w:t>
            </w:r>
          </w:p>
        </w:tc>
        <w:tc>
          <w:tcPr>
            <w:tcW w:w="810" w:type="dxa"/>
            <w:tcBorders>
              <w:top w:val="nil"/>
              <w:left w:val="nil"/>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1</w:t>
            </w:r>
          </w:p>
        </w:tc>
        <w:tc>
          <w:tcPr>
            <w:tcW w:w="810" w:type="dxa"/>
            <w:tcBorders>
              <w:top w:val="nil"/>
              <w:left w:val="single" w:sz="8" w:space="0" w:color="auto"/>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0</w:t>
            </w:r>
          </w:p>
        </w:tc>
        <w:tc>
          <w:tcPr>
            <w:tcW w:w="1039" w:type="dxa"/>
            <w:tcBorders>
              <w:top w:val="nil"/>
              <w:left w:val="single" w:sz="8" w:space="0" w:color="auto"/>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1</w:t>
            </w:r>
          </w:p>
        </w:tc>
        <w:tc>
          <w:tcPr>
            <w:tcW w:w="1260" w:type="dxa"/>
            <w:tcBorders>
              <w:top w:val="nil"/>
              <w:left w:val="nil"/>
              <w:bottom w:val="single" w:sz="4" w:space="0" w:color="auto"/>
              <w:right w:val="single" w:sz="12"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0.0</w:t>
            </w:r>
          </w:p>
        </w:tc>
        <w:tc>
          <w:tcPr>
            <w:tcW w:w="1080" w:type="dxa"/>
            <w:tcBorders>
              <w:top w:val="nil"/>
              <w:left w:val="nil"/>
              <w:bottom w:val="single" w:sz="4"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0.0</w:t>
            </w:r>
          </w:p>
        </w:tc>
      </w:tr>
      <w:tr w:rsidR="00727ABF" w:rsidRPr="00E30AA6" w:rsidTr="00AF5CD0">
        <w:trPr>
          <w:trHeight w:val="300"/>
        </w:trPr>
        <w:tc>
          <w:tcPr>
            <w:tcW w:w="720" w:type="dxa"/>
            <w:tcBorders>
              <w:top w:val="nil"/>
              <w:left w:val="single" w:sz="12" w:space="0" w:color="auto"/>
              <w:bottom w:val="single" w:sz="4"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nil"/>
              <w:left w:val="single" w:sz="12"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Hospitality</w:t>
            </w:r>
          </w:p>
        </w:tc>
        <w:tc>
          <w:tcPr>
            <w:tcW w:w="1540"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12</w:t>
            </w:r>
          </w:p>
        </w:tc>
        <w:tc>
          <w:tcPr>
            <w:tcW w:w="810" w:type="dxa"/>
            <w:tcBorders>
              <w:top w:val="nil"/>
              <w:left w:val="nil"/>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10</w:t>
            </w:r>
          </w:p>
        </w:tc>
        <w:tc>
          <w:tcPr>
            <w:tcW w:w="810" w:type="dxa"/>
            <w:tcBorders>
              <w:top w:val="nil"/>
              <w:left w:val="single" w:sz="8" w:space="0" w:color="auto"/>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2</w:t>
            </w:r>
          </w:p>
        </w:tc>
        <w:tc>
          <w:tcPr>
            <w:tcW w:w="1039" w:type="dxa"/>
            <w:tcBorders>
              <w:top w:val="nil"/>
              <w:left w:val="single" w:sz="8" w:space="0" w:color="auto"/>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11</w:t>
            </w:r>
          </w:p>
        </w:tc>
        <w:tc>
          <w:tcPr>
            <w:tcW w:w="1391"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1</w:t>
            </w:r>
          </w:p>
        </w:tc>
        <w:tc>
          <w:tcPr>
            <w:tcW w:w="1260" w:type="dxa"/>
            <w:tcBorders>
              <w:top w:val="nil"/>
              <w:left w:val="nil"/>
              <w:bottom w:val="single" w:sz="4" w:space="0" w:color="auto"/>
              <w:right w:val="single" w:sz="12"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91.7</w:t>
            </w:r>
          </w:p>
        </w:tc>
        <w:tc>
          <w:tcPr>
            <w:tcW w:w="1080" w:type="dxa"/>
            <w:tcBorders>
              <w:top w:val="nil"/>
              <w:left w:val="nil"/>
              <w:bottom w:val="single" w:sz="4"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100.0</w:t>
            </w:r>
          </w:p>
        </w:tc>
      </w:tr>
      <w:tr w:rsidR="00727ABF" w:rsidRPr="00E30AA6" w:rsidTr="00AF5CD0">
        <w:trPr>
          <w:trHeight w:val="300"/>
        </w:trPr>
        <w:tc>
          <w:tcPr>
            <w:tcW w:w="720" w:type="dxa"/>
            <w:tcBorders>
              <w:top w:val="nil"/>
              <w:left w:val="single" w:sz="12" w:space="0" w:color="auto"/>
              <w:bottom w:val="single" w:sz="4"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nil"/>
              <w:left w:val="single" w:sz="12"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Cookery</w:t>
            </w:r>
          </w:p>
        </w:tc>
        <w:tc>
          <w:tcPr>
            <w:tcW w:w="1540"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22</w:t>
            </w:r>
          </w:p>
        </w:tc>
        <w:tc>
          <w:tcPr>
            <w:tcW w:w="810" w:type="dxa"/>
            <w:tcBorders>
              <w:top w:val="nil"/>
              <w:left w:val="nil"/>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17</w:t>
            </w:r>
          </w:p>
        </w:tc>
        <w:tc>
          <w:tcPr>
            <w:tcW w:w="810" w:type="dxa"/>
            <w:tcBorders>
              <w:top w:val="nil"/>
              <w:left w:val="single" w:sz="8" w:space="0" w:color="auto"/>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5</w:t>
            </w:r>
          </w:p>
        </w:tc>
        <w:tc>
          <w:tcPr>
            <w:tcW w:w="1039" w:type="dxa"/>
            <w:tcBorders>
              <w:top w:val="nil"/>
              <w:left w:val="single" w:sz="8" w:space="0" w:color="auto"/>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16</w:t>
            </w:r>
          </w:p>
        </w:tc>
        <w:tc>
          <w:tcPr>
            <w:tcW w:w="1391"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6</w:t>
            </w:r>
          </w:p>
        </w:tc>
        <w:tc>
          <w:tcPr>
            <w:tcW w:w="1260" w:type="dxa"/>
            <w:tcBorders>
              <w:top w:val="nil"/>
              <w:left w:val="nil"/>
              <w:bottom w:val="single" w:sz="4" w:space="0" w:color="auto"/>
              <w:right w:val="single" w:sz="12"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72.7</w:t>
            </w:r>
          </w:p>
        </w:tc>
        <w:tc>
          <w:tcPr>
            <w:tcW w:w="1080" w:type="dxa"/>
            <w:tcBorders>
              <w:top w:val="nil"/>
              <w:left w:val="nil"/>
              <w:bottom w:val="single" w:sz="4"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60.0</w:t>
            </w:r>
          </w:p>
        </w:tc>
      </w:tr>
      <w:tr w:rsidR="00727ABF" w:rsidRPr="00E30AA6" w:rsidTr="00AF5CD0">
        <w:trPr>
          <w:trHeight w:val="300"/>
        </w:trPr>
        <w:tc>
          <w:tcPr>
            <w:tcW w:w="720" w:type="dxa"/>
            <w:tcBorders>
              <w:top w:val="nil"/>
              <w:left w:val="single" w:sz="12" w:space="0" w:color="auto"/>
              <w:bottom w:val="single" w:sz="4"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nil"/>
              <w:left w:val="single" w:sz="12"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Facility Maintenance</w:t>
            </w:r>
          </w:p>
        </w:tc>
        <w:tc>
          <w:tcPr>
            <w:tcW w:w="1540"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2</w:t>
            </w:r>
          </w:p>
        </w:tc>
        <w:tc>
          <w:tcPr>
            <w:tcW w:w="810" w:type="dxa"/>
            <w:tcBorders>
              <w:top w:val="nil"/>
              <w:left w:val="nil"/>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2</w:t>
            </w:r>
          </w:p>
        </w:tc>
        <w:tc>
          <w:tcPr>
            <w:tcW w:w="810" w:type="dxa"/>
            <w:tcBorders>
              <w:top w:val="nil"/>
              <w:left w:val="single" w:sz="8" w:space="0" w:color="auto"/>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0</w:t>
            </w:r>
          </w:p>
        </w:tc>
        <w:tc>
          <w:tcPr>
            <w:tcW w:w="1039" w:type="dxa"/>
            <w:tcBorders>
              <w:top w:val="nil"/>
              <w:left w:val="single" w:sz="8" w:space="0" w:color="auto"/>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2</w:t>
            </w:r>
          </w:p>
        </w:tc>
        <w:tc>
          <w:tcPr>
            <w:tcW w:w="1391"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0</w:t>
            </w:r>
          </w:p>
        </w:tc>
        <w:tc>
          <w:tcPr>
            <w:tcW w:w="1260" w:type="dxa"/>
            <w:tcBorders>
              <w:top w:val="nil"/>
              <w:left w:val="nil"/>
              <w:bottom w:val="single" w:sz="4" w:space="0" w:color="auto"/>
              <w:right w:val="single" w:sz="12"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100.0</w:t>
            </w:r>
          </w:p>
        </w:tc>
        <w:tc>
          <w:tcPr>
            <w:tcW w:w="1080" w:type="dxa"/>
            <w:tcBorders>
              <w:top w:val="nil"/>
              <w:left w:val="nil"/>
              <w:bottom w:val="single" w:sz="4"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0.0</w:t>
            </w:r>
          </w:p>
        </w:tc>
      </w:tr>
      <w:tr w:rsidR="00727ABF" w:rsidRPr="00E30AA6" w:rsidTr="00AF5CD0">
        <w:trPr>
          <w:trHeight w:val="300"/>
        </w:trPr>
        <w:tc>
          <w:tcPr>
            <w:tcW w:w="720" w:type="dxa"/>
            <w:tcBorders>
              <w:top w:val="nil"/>
              <w:left w:val="single" w:sz="12" w:space="0" w:color="auto"/>
              <w:bottom w:val="single" w:sz="4"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nil"/>
              <w:left w:val="single" w:sz="12"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Carpentry</w:t>
            </w:r>
          </w:p>
        </w:tc>
        <w:tc>
          <w:tcPr>
            <w:tcW w:w="1540"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7</w:t>
            </w:r>
          </w:p>
        </w:tc>
        <w:tc>
          <w:tcPr>
            <w:tcW w:w="810" w:type="dxa"/>
            <w:tcBorders>
              <w:top w:val="nil"/>
              <w:left w:val="nil"/>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7</w:t>
            </w:r>
          </w:p>
        </w:tc>
        <w:tc>
          <w:tcPr>
            <w:tcW w:w="810" w:type="dxa"/>
            <w:tcBorders>
              <w:top w:val="nil"/>
              <w:left w:val="single" w:sz="8" w:space="0" w:color="auto"/>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0</w:t>
            </w:r>
          </w:p>
        </w:tc>
        <w:tc>
          <w:tcPr>
            <w:tcW w:w="1039" w:type="dxa"/>
            <w:tcBorders>
              <w:top w:val="nil"/>
              <w:left w:val="single" w:sz="8" w:space="0" w:color="auto"/>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6</w:t>
            </w:r>
          </w:p>
        </w:tc>
        <w:tc>
          <w:tcPr>
            <w:tcW w:w="1391"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1</w:t>
            </w:r>
          </w:p>
        </w:tc>
        <w:tc>
          <w:tcPr>
            <w:tcW w:w="1260" w:type="dxa"/>
            <w:tcBorders>
              <w:top w:val="nil"/>
              <w:left w:val="nil"/>
              <w:bottom w:val="single" w:sz="4" w:space="0" w:color="auto"/>
              <w:right w:val="single" w:sz="12"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85.7</w:t>
            </w:r>
          </w:p>
        </w:tc>
        <w:tc>
          <w:tcPr>
            <w:tcW w:w="1080" w:type="dxa"/>
            <w:tcBorders>
              <w:top w:val="nil"/>
              <w:left w:val="nil"/>
              <w:bottom w:val="single" w:sz="4"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0.0</w:t>
            </w:r>
          </w:p>
        </w:tc>
      </w:tr>
      <w:tr w:rsidR="00727ABF" w:rsidRPr="00E30AA6" w:rsidTr="00AF5CD0">
        <w:trPr>
          <w:trHeight w:val="300"/>
        </w:trPr>
        <w:tc>
          <w:tcPr>
            <w:tcW w:w="720" w:type="dxa"/>
            <w:tcBorders>
              <w:top w:val="nil"/>
              <w:left w:val="single" w:sz="12" w:space="0" w:color="auto"/>
              <w:bottom w:val="single" w:sz="4"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nil"/>
              <w:left w:val="single" w:sz="12"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Welding</w:t>
            </w:r>
          </w:p>
        </w:tc>
        <w:tc>
          <w:tcPr>
            <w:tcW w:w="1540"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9</w:t>
            </w:r>
          </w:p>
        </w:tc>
        <w:tc>
          <w:tcPr>
            <w:tcW w:w="810" w:type="dxa"/>
            <w:tcBorders>
              <w:top w:val="nil"/>
              <w:left w:val="nil"/>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9</w:t>
            </w:r>
          </w:p>
        </w:tc>
        <w:tc>
          <w:tcPr>
            <w:tcW w:w="810" w:type="dxa"/>
            <w:tcBorders>
              <w:top w:val="nil"/>
              <w:left w:val="single" w:sz="8" w:space="0" w:color="auto"/>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0</w:t>
            </w:r>
          </w:p>
        </w:tc>
        <w:tc>
          <w:tcPr>
            <w:tcW w:w="1039" w:type="dxa"/>
            <w:tcBorders>
              <w:top w:val="nil"/>
              <w:left w:val="single" w:sz="8" w:space="0" w:color="auto"/>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5</w:t>
            </w:r>
          </w:p>
        </w:tc>
        <w:tc>
          <w:tcPr>
            <w:tcW w:w="1391" w:type="dxa"/>
            <w:tcBorders>
              <w:top w:val="nil"/>
              <w:left w:val="nil"/>
              <w:bottom w:val="single" w:sz="4"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4</w:t>
            </w:r>
          </w:p>
        </w:tc>
        <w:tc>
          <w:tcPr>
            <w:tcW w:w="1260" w:type="dxa"/>
            <w:tcBorders>
              <w:top w:val="nil"/>
              <w:left w:val="nil"/>
              <w:bottom w:val="single" w:sz="4" w:space="0" w:color="auto"/>
              <w:right w:val="single" w:sz="12"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55.6</w:t>
            </w:r>
          </w:p>
        </w:tc>
        <w:tc>
          <w:tcPr>
            <w:tcW w:w="1080" w:type="dxa"/>
            <w:tcBorders>
              <w:top w:val="nil"/>
              <w:left w:val="nil"/>
              <w:bottom w:val="single" w:sz="4"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0.0</w:t>
            </w:r>
          </w:p>
        </w:tc>
      </w:tr>
      <w:tr w:rsidR="00727ABF" w:rsidRPr="00E30AA6" w:rsidTr="00AF5CD0">
        <w:trPr>
          <w:trHeight w:val="300"/>
        </w:trPr>
        <w:tc>
          <w:tcPr>
            <w:tcW w:w="720" w:type="dxa"/>
            <w:tcBorders>
              <w:top w:val="nil"/>
              <w:left w:val="single" w:sz="12" w:space="0" w:color="auto"/>
              <w:bottom w:val="single" w:sz="4"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nil"/>
              <w:left w:val="single" w:sz="12"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ICT</w:t>
            </w:r>
          </w:p>
        </w:tc>
        <w:tc>
          <w:tcPr>
            <w:tcW w:w="1540" w:type="dxa"/>
            <w:tcBorders>
              <w:top w:val="nil"/>
              <w:left w:val="nil"/>
              <w:bottom w:val="single" w:sz="4" w:space="0" w:color="auto"/>
              <w:right w:val="single" w:sz="4" w:space="0" w:color="auto"/>
            </w:tcBorders>
            <w:shd w:val="clear" w:color="auto" w:fill="auto"/>
            <w:noWrap/>
            <w:vAlign w:val="bottom"/>
          </w:tcPr>
          <w:p w:rsidR="00727ABF" w:rsidRDefault="00727ABF" w:rsidP="001F370F">
            <w:pPr>
              <w:spacing w:after="0" w:line="240" w:lineRule="auto"/>
              <w:jc w:val="center"/>
              <w:rPr>
                <w:rFonts w:cs="Calibri"/>
                <w:color w:val="000000"/>
              </w:rPr>
            </w:pPr>
            <w:r>
              <w:rPr>
                <w:color w:val="000000"/>
              </w:rPr>
              <w:t>13</w:t>
            </w:r>
          </w:p>
        </w:tc>
        <w:tc>
          <w:tcPr>
            <w:tcW w:w="810" w:type="dxa"/>
            <w:tcBorders>
              <w:top w:val="nil"/>
              <w:left w:val="nil"/>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4</w:t>
            </w:r>
          </w:p>
        </w:tc>
        <w:tc>
          <w:tcPr>
            <w:tcW w:w="810" w:type="dxa"/>
            <w:tcBorders>
              <w:top w:val="nil"/>
              <w:left w:val="single" w:sz="8" w:space="0" w:color="auto"/>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9</w:t>
            </w:r>
          </w:p>
        </w:tc>
        <w:tc>
          <w:tcPr>
            <w:tcW w:w="1039" w:type="dxa"/>
            <w:tcBorders>
              <w:top w:val="nil"/>
              <w:left w:val="single" w:sz="8"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jc w:val="center"/>
              <w:rPr>
                <w:rFonts w:cs="Calibri"/>
                <w:color w:val="000000"/>
              </w:rPr>
            </w:pPr>
            <w:r>
              <w:rPr>
                <w:color w:val="000000"/>
              </w:rPr>
              <w:t>9</w:t>
            </w:r>
          </w:p>
        </w:tc>
        <w:tc>
          <w:tcPr>
            <w:tcW w:w="1391" w:type="dxa"/>
            <w:tcBorders>
              <w:top w:val="nil"/>
              <w:left w:val="nil"/>
              <w:bottom w:val="single" w:sz="4" w:space="0" w:color="auto"/>
              <w:right w:val="single" w:sz="4" w:space="0" w:color="auto"/>
            </w:tcBorders>
            <w:shd w:val="clear" w:color="auto" w:fill="auto"/>
            <w:noWrap/>
            <w:vAlign w:val="bottom"/>
          </w:tcPr>
          <w:p w:rsidR="00727ABF" w:rsidRDefault="00727ABF" w:rsidP="001F370F">
            <w:pPr>
              <w:spacing w:after="0" w:line="240" w:lineRule="auto"/>
              <w:jc w:val="center"/>
              <w:rPr>
                <w:rFonts w:cs="Calibri"/>
                <w:color w:val="000000"/>
              </w:rPr>
            </w:pPr>
            <w:r>
              <w:rPr>
                <w:color w:val="000000"/>
              </w:rPr>
              <w:t>4</w:t>
            </w:r>
          </w:p>
        </w:tc>
        <w:tc>
          <w:tcPr>
            <w:tcW w:w="1260" w:type="dxa"/>
            <w:tcBorders>
              <w:top w:val="nil"/>
              <w:left w:val="nil"/>
              <w:bottom w:val="single" w:sz="4" w:space="0" w:color="auto"/>
              <w:right w:val="single" w:sz="12" w:space="0" w:color="auto"/>
            </w:tcBorders>
            <w:shd w:val="clear" w:color="auto" w:fill="auto"/>
            <w:noWrap/>
            <w:vAlign w:val="bottom"/>
          </w:tcPr>
          <w:p w:rsidR="00727ABF" w:rsidRDefault="00727ABF" w:rsidP="001F370F">
            <w:pPr>
              <w:spacing w:after="0" w:line="240" w:lineRule="auto"/>
              <w:jc w:val="center"/>
              <w:rPr>
                <w:rFonts w:cs="Calibri"/>
                <w:color w:val="000000"/>
              </w:rPr>
            </w:pPr>
            <w:r>
              <w:rPr>
                <w:color w:val="000000"/>
              </w:rPr>
              <w:t>69.2</w:t>
            </w:r>
          </w:p>
        </w:tc>
        <w:tc>
          <w:tcPr>
            <w:tcW w:w="1080" w:type="dxa"/>
            <w:tcBorders>
              <w:top w:val="nil"/>
              <w:left w:val="nil"/>
              <w:bottom w:val="single" w:sz="4"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66.7</w:t>
            </w:r>
          </w:p>
        </w:tc>
      </w:tr>
      <w:tr w:rsidR="00727ABF" w:rsidRPr="00E30AA6" w:rsidTr="00AF5CD0">
        <w:trPr>
          <w:trHeight w:val="300"/>
        </w:trPr>
        <w:tc>
          <w:tcPr>
            <w:tcW w:w="720" w:type="dxa"/>
            <w:tcBorders>
              <w:top w:val="nil"/>
              <w:left w:val="single" w:sz="12" w:space="0" w:color="auto"/>
              <w:bottom w:val="single" w:sz="4"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nil"/>
              <w:left w:val="single" w:sz="12"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Central Heating installer</w:t>
            </w:r>
          </w:p>
        </w:tc>
        <w:tc>
          <w:tcPr>
            <w:tcW w:w="1540" w:type="dxa"/>
            <w:tcBorders>
              <w:top w:val="nil"/>
              <w:left w:val="nil"/>
              <w:bottom w:val="single" w:sz="4" w:space="0" w:color="auto"/>
              <w:right w:val="single" w:sz="4" w:space="0" w:color="auto"/>
            </w:tcBorders>
            <w:shd w:val="clear" w:color="auto" w:fill="auto"/>
            <w:noWrap/>
            <w:vAlign w:val="bottom"/>
          </w:tcPr>
          <w:p w:rsidR="00727ABF" w:rsidRDefault="00727ABF" w:rsidP="001F370F">
            <w:pPr>
              <w:spacing w:after="0" w:line="240" w:lineRule="auto"/>
              <w:jc w:val="center"/>
              <w:rPr>
                <w:rFonts w:cs="Calibri"/>
                <w:color w:val="000000"/>
              </w:rPr>
            </w:pPr>
            <w:r>
              <w:rPr>
                <w:color w:val="000000"/>
              </w:rPr>
              <w:t>8</w:t>
            </w:r>
          </w:p>
        </w:tc>
        <w:tc>
          <w:tcPr>
            <w:tcW w:w="810" w:type="dxa"/>
            <w:tcBorders>
              <w:top w:val="nil"/>
              <w:left w:val="nil"/>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8</w:t>
            </w:r>
          </w:p>
        </w:tc>
        <w:tc>
          <w:tcPr>
            <w:tcW w:w="810" w:type="dxa"/>
            <w:tcBorders>
              <w:top w:val="nil"/>
              <w:left w:val="single" w:sz="8" w:space="0" w:color="auto"/>
              <w:bottom w:val="single" w:sz="4"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0</w:t>
            </w:r>
          </w:p>
        </w:tc>
        <w:tc>
          <w:tcPr>
            <w:tcW w:w="1039" w:type="dxa"/>
            <w:tcBorders>
              <w:top w:val="nil"/>
              <w:left w:val="single" w:sz="8" w:space="0" w:color="auto"/>
              <w:bottom w:val="single" w:sz="4" w:space="0" w:color="auto"/>
              <w:right w:val="single" w:sz="4" w:space="0" w:color="auto"/>
            </w:tcBorders>
            <w:shd w:val="clear" w:color="auto" w:fill="auto"/>
            <w:noWrap/>
            <w:vAlign w:val="bottom"/>
          </w:tcPr>
          <w:p w:rsidR="00727ABF" w:rsidRDefault="00727ABF" w:rsidP="001F370F">
            <w:pPr>
              <w:spacing w:after="0" w:line="240" w:lineRule="auto"/>
              <w:jc w:val="center"/>
              <w:rPr>
                <w:rFonts w:cs="Calibri"/>
                <w:color w:val="000000"/>
              </w:rPr>
            </w:pPr>
            <w:r>
              <w:rPr>
                <w:color w:val="000000"/>
              </w:rPr>
              <w:t>8</w:t>
            </w:r>
          </w:p>
        </w:tc>
        <w:tc>
          <w:tcPr>
            <w:tcW w:w="1391" w:type="dxa"/>
            <w:tcBorders>
              <w:top w:val="nil"/>
              <w:left w:val="nil"/>
              <w:bottom w:val="single" w:sz="4" w:space="0" w:color="auto"/>
              <w:right w:val="single" w:sz="4" w:space="0" w:color="auto"/>
            </w:tcBorders>
            <w:shd w:val="clear" w:color="auto" w:fill="auto"/>
            <w:noWrap/>
            <w:vAlign w:val="bottom"/>
          </w:tcPr>
          <w:p w:rsidR="00727ABF" w:rsidRDefault="00727ABF" w:rsidP="001F370F">
            <w:pPr>
              <w:spacing w:after="0" w:line="240" w:lineRule="auto"/>
              <w:jc w:val="center"/>
              <w:rPr>
                <w:rFonts w:cs="Calibri"/>
                <w:color w:val="000000"/>
              </w:rPr>
            </w:pPr>
            <w:r>
              <w:rPr>
                <w:color w:val="000000"/>
              </w:rPr>
              <w:t>0</w:t>
            </w:r>
          </w:p>
        </w:tc>
        <w:tc>
          <w:tcPr>
            <w:tcW w:w="1260" w:type="dxa"/>
            <w:tcBorders>
              <w:top w:val="nil"/>
              <w:left w:val="nil"/>
              <w:bottom w:val="single" w:sz="4" w:space="0" w:color="auto"/>
              <w:right w:val="single" w:sz="12" w:space="0" w:color="auto"/>
            </w:tcBorders>
            <w:shd w:val="clear" w:color="auto" w:fill="auto"/>
            <w:noWrap/>
            <w:vAlign w:val="bottom"/>
          </w:tcPr>
          <w:p w:rsidR="00727ABF" w:rsidRDefault="00727ABF" w:rsidP="001F370F">
            <w:pPr>
              <w:spacing w:after="0" w:line="240" w:lineRule="auto"/>
              <w:jc w:val="center"/>
              <w:rPr>
                <w:rFonts w:cs="Calibri"/>
                <w:color w:val="000000"/>
              </w:rPr>
            </w:pPr>
            <w:r>
              <w:rPr>
                <w:color w:val="000000"/>
              </w:rPr>
              <w:t>100.0</w:t>
            </w:r>
          </w:p>
        </w:tc>
        <w:tc>
          <w:tcPr>
            <w:tcW w:w="1080" w:type="dxa"/>
            <w:tcBorders>
              <w:top w:val="nil"/>
              <w:left w:val="nil"/>
              <w:bottom w:val="single" w:sz="4"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0.0</w:t>
            </w:r>
          </w:p>
        </w:tc>
      </w:tr>
      <w:tr w:rsidR="00727ABF" w:rsidRPr="00E30AA6" w:rsidTr="00AF5CD0">
        <w:trPr>
          <w:trHeight w:val="300"/>
        </w:trPr>
        <w:tc>
          <w:tcPr>
            <w:tcW w:w="720" w:type="dxa"/>
            <w:tcBorders>
              <w:top w:val="nil"/>
              <w:left w:val="single" w:sz="12" w:space="0" w:color="auto"/>
              <w:bottom w:val="single" w:sz="12" w:space="0" w:color="auto"/>
              <w:right w:val="single" w:sz="12" w:space="0" w:color="auto"/>
            </w:tcBorders>
          </w:tcPr>
          <w:p w:rsidR="00727ABF" w:rsidRPr="00E30AA6" w:rsidRDefault="00727ABF" w:rsidP="00AF5CD0">
            <w:pPr>
              <w:pStyle w:val="ListParagraph"/>
              <w:numPr>
                <w:ilvl w:val="0"/>
                <w:numId w:val="11"/>
              </w:numPr>
              <w:spacing w:after="0" w:line="240" w:lineRule="auto"/>
              <w:rPr>
                <w:rFonts w:eastAsia="Times New Roman" w:cs="Calibri"/>
                <w:bCs/>
                <w:color w:val="000000"/>
                <w:lang w:val="sq-AL"/>
              </w:rPr>
            </w:pPr>
          </w:p>
        </w:tc>
        <w:tc>
          <w:tcPr>
            <w:tcW w:w="1430" w:type="dxa"/>
            <w:tcBorders>
              <w:top w:val="nil"/>
              <w:left w:val="single" w:sz="12" w:space="0" w:color="auto"/>
              <w:bottom w:val="single" w:sz="12" w:space="0" w:color="auto"/>
              <w:right w:val="single" w:sz="4" w:space="0" w:color="auto"/>
            </w:tcBorders>
            <w:shd w:val="clear" w:color="auto" w:fill="auto"/>
            <w:noWrap/>
            <w:vAlign w:val="bottom"/>
          </w:tcPr>
          <w:p w:rsidR="00727ABF" w:rsidRDefault="00727ABF" w:rsidP="001F370F">
            <w:pPr>
              <w:spacing w:after="0" w:line="240" w:lineRule="auto"/>
              <w:rPr>
                <w:rFonts w:cs="Calibri"/>
                <w:color w:val="000000"/>
              </w:rPr>
            </w:pPr>
            <w:r>
              <w:rPr>
                <w:color w:val="000000"/>
              </w:rPr>
              <w:t>Water, Sewage installer</w:t>
            </w:r>
          </w:p>
        </w:tc>
        <w:tc>
          <w:tcPr>
            <w:tcW w:w="1540" w:type="dxa"/>
            <w:tcBorders>
              <w:top w:val="nil"/>
              <w:left w:val="nil"/>
              <w:bottom w:val="single" w:sz="12"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4</w:t>
            </w:r>
          </w:p>
        </w:tc>
        <w:tc>
          <w:tcPr>
            <w:tcW w:w="810" w:type="dxa"/>
            <w:tcBorders>
              <w:top w:val="nil"/>
              <w:left w:val="nil"/>
              <w:bottom w:val="single" w:sz="12"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4</w:t>
            </w:r>
          </w:p>
        </w:tc>
        <w:tc>
          <w:tcPr>
            <w:tcW w:w="810" w:type="dxa"/>
            <w:tcBorders>
              <w:top w:val="nil"/>
              <w:left w:val="single" w:sz="8" w:space="0" w:color="auto"/>
              <w:bottom w:val="single" w:sz="12" w:space="0" w:color="auto"/>
              <w:right w:val="single" w:sz="8" w:space="0" w:color="auto"/>
            </w:tcBorders>
            <w:vAlign w:val="bottom"/>
          </w:tcPr>
          <w:p w:rsidR="00727ABF" w:rsidRDefault="00727ABF" w:rsidP="001F370F">
            <w:pPr>
              <w:spacing w:after="0" w:line="240" w:lineRule="auto"/>
              <w:jc w:val="center"/>
              <w:rPr>
                <w:rFonts w:cs="Calibri"/>
                <w:color w:val="000000"/>
              </w:rPr>
            </w:pPr>
            <w:r>
              <w:rPr>
                <w:color w:val="000000"/>
              </w:rPr>
              <w:t>0</w:t>
            </w:r>
          </w:p>
        </w:tc>
        <w:tc>
          <w:tcPr>
            <w:tcW w:w="1039" w:type="dxa"/>
            <w:tcBorders>
              <w:top w:val="nil"/>
              <w:left w:val="single" w:sz="8" w:space="0" w:color="auto"/>
              <w:bottom w:val="single" w:sz="12"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4</w:t>
            </w:r>
          </w:p>
        </w:tc>
        <w:tc>
          <w:tcPr>
            <w:tcW w:w="1391" w:type="dxa"/>
            <w:tcBorders>
              <w:top w:val="nil"/>
              <w:left w:val="nil"/>
              <w:bottom w:val="single" w:sz="12" w:space="0" w:color="auto"/>
              <w:right w:val="single" w:sz="4"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0</w:t>
            </w:r>
          </w:p>
        </w:tc>
        <w:tc>
          <w:tcPr>
            <w:tcW w:w="1260" w:type="dxa"/>
            <w:tcBorders>
              <w:top w:val="nil"/>
              <w:left w:val="nil"/>
              <w:bottom w:val="single" w:sz="12" w:space="0" w:color="auto"/>
              <w:right w:val="single" w:sz="12" w:space="0" w:color="auto"/>
            </w:tcBorders>
            <w:shd w:val="clear" w:color="auto" w:fill="auto"/>
            <w:noWrap/>
            <w:vAlign w:val="bottom"/>
            <w:hideMark/>
          </w:tcPr>
          <w:p w:rsidR="00727ABF" w:rsidRDefault="00727ABF" w:rsidP="001F370F">
            <w:pPr>
              <w:spacing w:after="0" w:line="240" w:lineRule="auto"/>
              <w:jc w:val="center"/>
              <w:rPr>
                <w:rFonts w:cs="Calibri"/>
                <w:color w:val="000000"/>
              </w:rPr>
            </w:pPr>
            <w:r>
              <w:rPr>
                <w:color w:val="000000"/>
              </w:rPr>
              <w:t>100.0</w:t>
            </w:r>
          </w:p>
        </w:tc>
        <w:tc>
          <w:tcPr>
            <w:tcW w:w="1080" w:type="dxa"/>
            <w:tcBorders>
              <w:top w:val="nil"/>
              <w:left w:val="nil"/>
              <w:bottom w:val="single" w:sz="12" w:space="0" w:color="auto"/>
              <w:right w:val="single" w:sz="12" w:space="0" w:color="auto"/>
            </w:tcBorders>
            <w:vAlign w:val="bottom"/>
          </w:tcPr>
          <w:p w:rsidR="00727ABF" w:rsidRDefault="00727ABF" w:rsidP="001F370F">
            <w:pPr>
              <w:spacing w:after="0" w:line="240" w:lineRule="auto"/>
              <w:jc w:val="center"/>
              <w:rPr>
                <w:rFonts w:cs="Calibri"/>
                <w:color w:val="000000"/>
              </w:rPr>
            </w:pPr>
            <w:r>
              <w:rPr>
                <w:color w:val="000000"/>
              </w:rPr>
              <w:t>0.0</w:t>
            </w:r>
          </w:p>
        </w:tc>
      </w:tr>
      <w:tr w:rsidR="001F370F" w:rsidRPr="00E30AA6" w:rsidTr="00AF5CD0">
        <w:trPr>
          <w:trHeight w:val="315"/>
        </w:trPr>
        <w:tc>
          <w:tcPr>
            <w:tcW w:w="2150" w:type="dxa"/>
            <w:gridSpan w:val="2"/>
            <w:tcBorders>
              <w:top w:val="single" w:sz="12" w:space="0" w:color="auto"/>
              <w:left w:val="single" w:sz="12" w:space="0" w:color="auto"/>
              <w:bottom w:val="single" w:sz="12" w:space="0" w:color="auto"/>
              <w:right w:val="single" w:sz="4" w:space="0" w:color="auto"/>
            </w:tcBorders>
          </w:tcPr>
          <w:p w:rsidR="001F370F" w:rsidRPr="00E30AA6" w:rsidRDefault="001F370F" w:rsidP="001F370F">
            <w:pPr>
              <w:spacing w:after="0" w:line="240" w:lineRule="auto"/>
              <w:jc w:val="center"/>
              <w:rPr>
                <w:rFonts w:eastAsia="Times New Roman" w:cs="Calibri"/>
                <w:b/>
                <w:bCs/>
                <w:color w:val="000000"/>
              </w:rPr>
            </w:pPr>
            <w:r>
              <w:rPr>
                <w:b/>
                <w:bCs/>
                <w:color w:val="000000"/>
              </w:rPr>
              <w:t>Total</w:t>
            </w:r>
          </w:p>
        </w:tc>
        <w:tc>
          <w:tcPr>
            <w:tcW w:w="1540" w:type="dxa"/>
            <w:tcBorders>
              <w:top w:val="single" w:sz="12" w:space="0" w:color="auto"/>
              <w:left w:val="nil"/>
              <w:bottom w:val="single" w:sz="12" w:space="0" w:color="auto"/>
              <w:right w:val="single" w:sz="4" w:space="0" w:color="auto"/>
            </w:tcBorders>
            <w:shd w:val="clear" w:color="auto" w:fill="auto"/>
            <w:noWrap/>
            <w:vAlign w:val="bottom"/>
            <w:hideMark/>
          </w:tcPr>
          <w:p w:rsidR="001F370F" w:rsidRPr="001F370F" w:rsidRDefault="001F370F" w:rsidP="001F370F">
            <w:pPr>
              <w:spacing w:after="0" w:line="240" w:lineRule="auto"/>
              <w:jc w:val="center"/>
              <w:rPr>
                <w:rFonts w:eastAsia="Times New Roman" w:cs="Calibri"/>
                <w:b/>
                <w:bCs/>
                <w:color w:val="000000"/>
              </w:rPr>
            </w:pPr>
            <w:r>
              <w:rPr>
                <w:b/>
                <w:bCs/>
                <w:color w:val="000000"/>
              </w:rPr>
              <w:t>89</w:t>
            </w:r>
          </w:p>
        </w:tc>
        <w:tc>
          <w:tcPr>
            <w:tcW w:w="810" w:type="dxa"/>
            <w:tcBorders>
              <w:top w:val="single" w:sz="12" w:space="0" w:color="auto"/>
              <w:left w:val="nil"/>
              <w:bottom w:val="single" w:sz="12" w:space="0" w:color="auto"/>
              <w:right w:val="single" w:sz="8" w:space="0" w:color="auto"/>
            </w:tcBorders>
            <w:vAlign w:val="bottom"/>
          </w:tcPr>
          <w:p w:rsidR="001F370F" w:rsidRPr="001F370F" w:rsidRDefault="001F370F" w:rsidP="001F370F">
            <w:pPr>
              <w:spacing w:after="0" w:line="240" w:lineRule="auto"/>
              <w:jc w:val="right"/>
              <w:rPr>
                <w:rFonts w:cs="Calibri"/>
                <w:b/>
                <w:color w:val="000000"/>
              </w:rPr>
            </w:pPr>
            <w:r>
              <w:rPr>
                <w:b/>
                <w:color w:val="000000"/>
              </w:rPr>
              <w:t>80.9%</w:t>
            </w:r>
          </w:p>
        </w:tc>
        <w:tc>
          <w:tcPr>
            <w:tcW w:w="810" w:type="dxa"/>
            <w:tcBorders>
              <w:top w:val="single" w:sz="12" w:space="0" w:color="auto"/>
              <w:left w:val="single" w:sz="8" w:space="0" w:color="auto"/>
              <w:bottom w:val="single" w:sz="12" w:space="0" w:color="auto"/>
              <w:right w:val="single" w:sz="8" w:space="0" w:color="auto"/>
            </w:tcBorders>
            <w:vAlign w:val="bottom"/>
          </w:tcPr>
          <w:p w:rsidR="001F370F" w:rsidRPr="001F370F" w:rsidRDefault="001F370F" w:rsidP="001F370F">
            <w:pPr>
              <w:spacing w:after="0" w:line="240" w:lineRule="auto"/>
              <w:jc w:val="right"/>
              <w:rPr>
                <w:rFonts w:cs="Calibri"/>
                <w:b/>
                <w:color w:val="000000"/>
              </w:rPr>
            </w:pPr>
            <w:r>
              <w:rPr>
                <w:b/>
                <w:color w:val="000000"/>
              </w:rPr>
              <w:t>19.1%</w:t>
            </w:r>
          </w:p>
        </w:tc>
        <w:tc>
          <w:tcPr>
            <w:tcW w:w="1039" w:type="dxa"/>
            <w:tcBorders>
              <w:top w:val="single" w:sz="12" w:space="0" w:color="auto"/>
              <w:left w:val="single" w:sz="8" w:space="0" w:color="auto"/>
              <w:bottom w:val="single" w:sz="12" w:space="0" w:color="auto"/>
              <w:right w:val="single" w:sz="4" w:space="0" w:color="auto"/>
            </w:tcBorders>
            <w:shd w:val="clear" w:color="auto" w:fill="auto"/>
            <w:noWrap/>
            <w:vAlign w:val="bottom"/>
          </w:tcPr>
          <w:p w:rsidR="001F370F" w:rsidRPr="00727ABF" w:rsidRDefault="001F370F" w:rsidP="001F370F">
            <w:pPr>
              <w:spacing w:after="0" w:line="240" w:lineRule="auto"/>
              <w:jc w:val="center"/>
              <w:rPr>
                <w:rFonts w:cs="Calibri"/>
                <w:b/>
                <w:color w:val="000000"/>
              </w:rPr>
            </w:pPr>
            <w:r>
              <w:rPr>
                <w:b/>
                <w:color w:val="000000"/>
              </w:rPr>
              <w:t>67</w:t>
            </w:r>
          </w:p>
        </w:tc>
        <w:tc>
          <w:tcPr>
            <w:tcW w:w="1391" w:type="dxa"/>
            <w:tcBorders>
              <w:top w:val="single" w:sz="12" w:space="0" w:color="auto"/>
              <w:left w:val="nil"/>
              <w:bottom w:val="single" w:sz="12" w:space="0" w:color="auto"/>
              <w:right w:val="single" w:sz="4" w:space="0" w:color="auto"/>
            </w:tcBorders>
            <w:shd w:val="clear" w:color="auto" w:fill="auto"/>
            <w:noWrap/>
            <w:vAlign w:val="bottom"/>
          </w:tcPr>
          <w:p w:rsidR="001F370F" w:rsidRPr="00727ABF" w:rsidRDefault="001F370F" w:rsidP="001F370F">
            <w:pPr>
              <w:spacing w:after="0" w:line="240" w:lineRule="auto"/>
              <w:jc w:val="center"/>
              <w:rPr>
                <w:rFonts w:cs="Calibri"/>
                <w:b/>
                <w:color w:val="000000"/>
              </w:rPr>
            </w:pPr>
            <w:r>
              <w:rPr>
                <w:b/>
                <w:color w:val="000000"/>
              </w:rPr>
              <w:t>22</w:t>
            </w:r>
          </w:p>
        </w:tc>
        <w:tc>
          <w:tcPr>
            <w:tcW w:w="1260" w:type="dxa"/>
            <w:tcBorders>
              <w:top w:val="single" w:sz="12" w:space="0" w:color="auto"/>
              <w:left w:val="nil"/>
              <w:bottom w:val="single" w:sz="12" w:space="0" w:color="auto"/>
              <w:right w:val="single" w:sz="12" w:space="0" w:color="auto"/>
            </w:tcBorders>
            <w:shd w:val="clear" w:color="auto" w:fill="auto"/>
            <w:noWrap/>
            <w:vAlign w:val="bottom"/>
          </w:tcPr>
          <w:p w:rsidR="001F370F" w:rsidRPr="00E30AA6" w:rsidRDefault="001F370F" w:rsidP="001F370F">
            <w:pPr>
              <w:spacing w:after="0" w:line="240" w:lineRule="auto"/>
              <w:jc w:val="center"/>
              <w:rPr>
                <w:rFonts w:eastAsia="Times New Roman" w:cs="Calibri"/>
                <w:b/>
                <w:bCs/>
                <w:color w:val="000000"/>
                <w:lang w:val="sq-AL"/>
              </w:rPr>
            </w:pPr>
          </w:p>
        </w:tc>
        <w:tc>
          <w:tcPr>
            <w:tcW w:w="1080" w:type="dxa"/>
            <w:tcBorders>
              <w:top w:val="single" w:sz="12" w:space="0" w:color="auto"/>
              <w:left w:val="nil"/>
              <w:bottom w:val="single" w:sz="12" w:space="0" w:color="auto"/>
              <w:right w:val="single" w:sz="12" w:space="0" w:color="auto"/>
            </w:tcBorders>
          </w:tcPr>
          <w:p w:rsidR="001F370F" w:rsidRPr="00E30AA6" w:rsidRDefault="001F370F" w:rsidP="001F370F">
            <w:pPr>
              <w:spacing w:after="0" w:line="240" w:lineRule="auto"/>
              <w:jc w:val="center"/>
              <w:rPr>
                <w:rFonts w:eastAsia="Times New Roman" w:cs="Calibri"/>
                <w:b/>
                <w:bCs/>
                <w:color w:val="000000"/>
                <w:lang w:val="sq-AL"/>
              </w:rPr>
            </w:pPr>
          </w:p>
        </w:tc>
      </w:tr>
    </w:tbl>
    <w:p w:rsidR="00727ABF" w:rsidRDefault="00727ABF" w:rsidP="006B576F">
      <w:pPr>
        <w:spacing w:after="0" w:line="360" w:lineRule="auto"/>
        <w:rPr>
          <w:rFonts w:asciiTheme="minorHAnsi" w:hAnsiTheme="minorHAnsi" w:cstheme="minorHAnsi"/>
          <w:b/>
          <w:sz w:val="28"/>
          <w:szCs w:val="28"/>
          <w:lang w:val="sq-AL"/>
        </w:rPr>
      </w:pPr>
    </w:p>
    <w:p w:rsidR="00727ABF" w:rsidRDefault="00895200" w:rsidP="00AF5CD0">
      <w:pPr>
        <w:rPr>
          <w:b/>
        </w:rPr>
      </w:pPr>
      <w:r>
        <w:t xml:space="preserve">Table 14 and Figure 43 reflect the age of respondents who attended vocational training, where about 31.5% are youth 16-25 years old, and 31.5% are 26-35 years old, and 37.1% over 35 years old.  Regarding the education of training participants, about 11.2% have completed elementary school, </w:t>
      </w:r>
      <w:r>
        <w:lastRenderedPageBreak/>
        <w:t xml:space="preserve">14.6% high school, </w:t>
      </w:r>
      <w:r>
        <w:rPr>
          <w:b/>
        </w:rPr>
        <w:t>43.8% come from vocational training schools, and 30.3%</w:t>
      </w:r>
      <w:r>
        <w:t xml:space="preserve"> hold university degrees, which is also a VTC with a very high percentage of participants in vocational training with </w:t>
      </w:r>
      <w:r>
        <w:rPr>
          <w:b/>
          <w:bCs/>
        </w:rPr>
        <w:t>vocational training and higher education.</w:t>
      </w:r>
    </w:p>
    <w:p w:rsidR="00824096" w:rsidRPr="00E30AA6" w:rsidRDefault="00824096" w:rsidP="004C2288">
      <w:pPr>
        <w:pStyle w:val="Caption"/>
        <w:jc w:val="center"/>
      </w:pPr>
      <w:bookmarkStart w:id="64" w:name="_Toc502835455"/>
      <w:r>
        <w:rPr>
          <w:b/>
          <w:i w:val="0"/>
          <w:sz w:val="20"/>
          <w:szCs w:val="20"/>
        </w:rPr>
        <w:t>Table</w:t>
      </w:r>
      <w:r>
        <w:t xml:space="preserve"> </w:t>
      </w:r>
      <w:r w:rsidR="008E725D" w:rsidRPr="001166B0">
        <w:rPr>
          <w:b/>
          <w:i w:val="0"/>
          <w:sz w:val="20"/>
          <w:szCs w:val="20"/>
        </w:rPr>
        <w:fldChar w:fldCharType="begin"/>
      </w:r>
      <w:r w:rsidRPr="00907F4E">
        <w:rPr>
          <w:b/>
          <w:i w:val="0"/>
          <w:sz w:val="20"/>
          <w:szCs w:val="20"/>
        </w:rPr>
        <w:instrText xml:space="preserve"> SEQ Tabela \* ARABIC </w:instrText>
      </w:r>
      <w:r w:rsidR="008E725D" w:rsidRPr="001166B0">
        <w:rPr>
          <w:b/>
          <w:i w:val="0"/>
          <w:sz w:val="20"/>
          <w:szCs w:val="20"/>
        </w:rPr>
        <w:fldChar w:fldCharType="separate"/>
      </w:r>
      <w:r w:rsidR="00EC6E21">
        <w:rPr>
          <w:b/>
          <w:i w:val="0"/>
          <w:noProof/>
          <w:sz w:val="20"/>
          <w:szCs w:val="20"/>
        </w:rPr>
        <w:t>14</w:t>
      </w:r>
      <w:r w:rsidR="008E725D" w:rsidRPr="001166B0">
        <w:rPr>
          <w:b/>
          <w:i w:val="0"/>
          <w:sz w:val="20"/>
          <w:szCs w:val="20"/>
        </w:rPr>
        <w:fldChar w:fldCharType="end"/>
      </w:r>
      <w:r>
        <w:t xml:space="preserve"> </w:t>
      </w:r>
      <w:r>
        <w:rPr>
          <w:b/>
          <w:i w:val="0"/>
          <w:color w:val="17365D" w:themeColor="text2" w:themeShade="BF"/>
          <w:sz w:val="20"/>
        </w:rPr>
        <w:t>Age and education of candidates trained at VTC Ferizaj in the period 2014-2016</w:t>
      </w:r>
      <w:bookmarkEnd w:id="64"/>
    </w:p>
    <w:tbl>
      <w:tblPr>
        <w:tblStyle w:val="TableGrid"/>
        <w:tblW w:w="0" w:type="auto"/>
        <w:jc w:val="center"/>
        <w:tblLook w:val="04A0" w:firstRow="1" w:lastRow="0" w:firstColumn="1" w:lastColumn="0" w:noHBand="0" w:noVBand="1"/>
      </w:tblPr>
      <w:tblGrid>
        <w:gridCol w:w="1404"/>
        <w:gridCol w:w="839"/>
        <w:gridCol w:w="839"/>
        <w:gridCol w:w="950"/>
        <w:gridCol w:w="936"/>
        <w:gridCol w:w="1169"/>
        <w:gridCol w:w="715"/>
        <w:gridCol w:w="1340"/>
      </w:tblGrid>
      <w:tr w:rsidR="00727ABF" w:rsidRPr="006A2426" w:rsidTr="004C2288">
        <w:trPr>
          <w:jc w:val="center"/>
        </w:trPr>
        <w:tc>
          <w:tcPr>
            <w:tcW w:w="1385" w:type="dxa"/>
            <w:vMerge w:val="restart"/>
            <w:tcBorders>
              <w:top w:val="nil"/>
              <w:left w:val="nil"/>
              <w:right w:val="single" w:sz="12" w:space="0" w:color="auto"/>
            </w:tcBorders>
          </w:tcPr>
          <w:p w:rsidR="00727ABF" w:rsidRPr="006A2426" w:rsidRDefault="00727ABF" w:rsidP="00727ABF">
            <w:pPr>
              <w:spacing w:after="0" w:line="240" w:lineRule="auto"/>
              <w:rPr>
                <w:rFonts w:asciiTheme="minorHAnsi" w:hAnsiTheme="minorHAnsi" w:cstheme="minorHAnsi"/>
                <w:lang w:val="sq-AL"/>
              </w:rPr>
            </w:pPr>
          </w:p>
        </w:tc>
        <w:tc>
          <w:tcPr>
            <w:tcW w:w="2628" w:type="dxa"/>
            <w:gridSpan w:val="3"/>
            <w:tcBorders>
              <w:top w:val="single" w:sz="12" w:space="0" w:color="auto"/>
              <w:left w:val="single" w:sz="12" w:space="0" w:color="auto"/>
            </w:tcBorders>
          </w:tcPr>
          <w:p w:rsidR="00727ABF" w:rsidRPr="006A2426" w:rsidRDefault="00727ABF" w:rsidP="00727ABF">
            <w:pPr>
              <w:spacing w:after="0" w:line="240" w:lineRule="auto"/>
              <w:jc w:val="center"/>
              <w:rPr>
                <w:rFonts w:asciiTheme="minorHAnsi" w:hAnsiTheme="minorHAnsi" w:cstheme="minorHAnsi"/>
                <w:b/>
              </w:rPr>
            </w:pPr>
            <w:r>
              <w:rPr>
                <w:rFonts w:asciiTheme="minorHAnsi" w:hAnsiTheme="minorHAnsi"/>
                <w:b/>
              </w:rPr>
              <w:t>Age</w:t>
            </w:r>
          </w:p>
        </w:tc>
        <w:tc>
          <w:tcPr>
            <w:tcW w:w="4021" w:type="dxa"/>
            <w:gridSpan w:val="4"/>
            <w:tcBorders>
              <w:top w:val="single" w:sz="12" w:space="0" w:color="auto"/>
              <w:right w:val="single" w:sz="12" w:space="0" w:color="auto"/>
            </w:tcBorders>
          </w:tcPr>
          <w:p w:rsidR="00727ABF" w:rsidRPr="006A2426" w:rsidRDefault="00727ABF" w:rsidP="00727ABF">
            <w:pPr>
              <w:spacing w:after="0" w:line="240" w:lineRule="auto"/>
              <w:jc w:val="center"/>
              <w:rPr>
                <w:rFonts w:asciiTheme="minorHAnsi" w:hAnsiTheme="minorHAnsi" w:cstheme="minorHAnsi"/>
                <w:b/>
                <w:bCs/>
                <w:color w:val="000000"/>
              </w:rPr>
            </w:pPr>
            <w:r>
              <w:rPr>
                <w:rFonts w:asciiTheme="minorHAnsi" w:hAnsiTheme="minorHAnsi"/>
                <w:b/>
                <w:bCs/>
                <w:color w:val="000000"/>
              </w:rPr>
              <w:t>Education</w:t>
            </w:r>
          </w:p>
        </w:tc>
      </w:tr>
      <w:tr w:rsidR="00727ABF" w:rsidRPr="006A2426" w:rsidTr="004C2288">
        <w:trPr>
          <w:jc w:val="center"/>
        </w:trPr>
        <w:tc>
          <w:tcPr>
            <w:tcW w:w="1385" w:type="dxa"/>
            <w:vMerge/>
            <w:tcBorders>
              <w:left w:val="nil"/>
              <w:bottom w:val="single" w:sz="12" w:space="0" w:color="auto"/>
              <w:right w:val="single" w:sz="12" w:space="0" w:color="auto"/>
            </w:tcBorders>
          </w:tcPr>
          <w:p w:rsidR="00727ABF" w:rsidRPr="006A2426" w:rsidRDefault="00727ABF" w:rsidP="00727ABF">
            <w:pPr>
              <w:spacing w:after="0" w:line="240" w:lineRule="auto"/>
              <w:jc w:val="center"/>
              <w:rPr>
                <w:rFonts w:asciiTheme="minorHAnsi" w:hAnsiTheme="minorHAnsi" w:cstheme="minorHAnsi"/>
                <w:b/>
                <w:bCs/>
                <w:color w:val="000000"/>
                <w:lang w:val="sq-AL"/>
              </w:rPr>
            </w:pPr>
          </w:p>
        </w:tc>
        <w:tc>
          <w:tcPr>
            <w:tcW w:w="839" w:type="dxa"/>
            <w:tcBorders>
              <w:left w:val="single" w:sz="12" w:space="0" w:color="auto"/>
              <w:bottom w:val="single" w:sz="12" w:space="0" w:color="auto"/>
            </w:tcBorders>
            <w:vAlign w:val="bottom"/>
          </w:tcPr>
          <w:p w:rsidR="00727ABF" w:rsidRPr="006A2426" w:rsidRDefault="00727ABF" w:rsidP="00727ABF">
            <w:pPr>
              <w:spacing w:after="0" w:line="240" w:lineRule="auto"/>
              <w:jc w:val="center"/>
              <w:rPr>
                <w:rFonts w:asciiTheme="minorHAnsi" w:hAnsiTheme="minorHAnsi" w:cstheme="minorHAnsi"/>
                <w:b/>
                <w:bCs/>
                <w:color w:val="000000"/>
              </w:rPr>
            </w:pPr>
            <w:r>
              <w:rPr>
                <w:rFonts w:asciiTheme="minorHAnsi" w:hAnsiTheme="minorHAnsi"/>
                <w:b/>
                <w:bCs/>
                <w:color w:val="000000"/>
              </w:rPr>
              <w:t>16-25</w:t>
            </w:r>
          </w:p>
        </w:tc>
        <w:tc>
          <w:tcPr>
            <w:tcW w:w="839" w:type="dxa"/>
            <w:tcBorders>
              <w:bottom w:val="single" w:sz="12" w:space="0" w:color="auto"/>
            </w:tcBorders>
            <w:vAlign w:val="bottom"/>
          </w:tcPr>
          <w:p w:rsidR="00727ABF" w:rsidRPr="006A2426" w:rsidRDefault="00727ABF" w:rsidP="00727ABF">
            <w:pPr>
              <w:spacing w:after="0" w:line="240" w:lineRule="auto"/>
              <w:jc w:val="center"/>
              <w:rPr>
                <w:rFonts w:asciiTheme="minorHAnsi" w:hAnsiTheme="minorHAnsi" w:cstheme="minorHAnsi"/>
                <w:b/>
                <w:bCs/>
                <w:color w:val="000000"/>
              </w:rPr>
            </w:pPr>
            <w:r>
              <w:rPr>
                <w:rFonts w:asciiTheme="minorHAnsi" w:hAnsiTheme="minorHAnsi"/>
                <w:b/>
                <w:bCs/>
                <w:color w:val="000000"/>
              </w:rPr>
              <w:t>26-35</w:t>
            </w:r>
          </w:p>
        </w:tc>
        <w:tc>
          <w:tcPr>
            <w:tcW w:w="950" w:type="dxa"/>
            <w:tcBorders>
              <w:bottom w:val="single" w:sz="12" w:space="0" w:color="auto"/>
            </w:tcBorders>
            <w:vAlign w:val="bottom"/>
          </w:tcPr>
          <w:p w:rsidR="00727ABF" w:rsidRPr="006A2426" w:rsidRDefault="00727ABF" w:rsidP="00727ABF">
            <w:pPr>
              <w:spacing w:after="0" w:line="240" w:lineRule="auto"/>
              <w:jc w:val="center"/>
              <w:rPr>
                <w:rFonts w:asciiTheme="minorHAnsi" w:hAnsiTheme="minorHAnsi" w:cstheme="minorHAnsi"/>
                <w:b/>
                <w:bCs/>
                <w:color w:val="000000"/>
              </w:rPr>
            </w:pPr>
            <w:r>
              <w:rPr>
                <w:rFonts w:asciiTheme="minorHAnsi" w:hAnsiTheme="minorHAnsi"/>
                <w:b/>
                <w:bCs/>
                <w:color w:val="000000"/>
              </w:rPr>
              <w:t>35+</w:t>
            </w:r>
          </w:p>
        </w:tc>
        <w:tc>
          <w:tcPr>
            <w:tcW w:w="896" w:type="dxa"/>
            <w:tcBorders>
              <w:bottom w:val="single" w:sz="12" w:space="0" w:color="auto"/>
            </w:tcBorders>
            <w:vAlign w:val="bottom"/>
          </w:tcPr>
          <w:p w:rsidR="00727ABF" w:rsidRPr="006A2426" w:rsidRDefault="00727ABF" w:rsidP="00727ABF">
            <w:pPr>
              <w:spacing w:after="0" w:line="240" w:lineRule="auto"/>
              <w:jc w:val="center"/>
              <w:rPr>
                <w:rFonts w:asciiTheme="minorHAnsi" w:hAnsiTheme="minorHAnsi" w:cstheme="minorHAnsi"/>
                <w:b/>
                <w:bCs/>
                <w:color w:val="000000"/>
              </w:rPr>
            </w:pPr>
            <w:r>
              <w:rPr>
                <w:rFonts w:asciiTheme="minorHAnsi" w:hAnsiTheme="minorHAnsi"/>
                <w:b/>
                <w:bCs/>
                <w:color w:val="000000"/>
              </w:rPr>
              <w:t>Primary</w:t>
            </w:r>
          </w:p>
        </w:tc>
        <w:tc>
          <w:tcPr>
            <w:tcW w:w="1070" w:type="dxa"/>
            <w:tcBorders>
              <w:bottom w:val="single" w:sz="12" w:space="0" w:color="auto"/>
            </w:tcBorders>
            <w:vAlign w:val="bottom"/>
          </w:tcPr>
          <w:p w:rsidR="00727ABF" w:rsidRPr="006A2426" w:rsidRDefault="00727ABF" w:rsidP="00727ABF">
            <w:pPr>
              <w:spacing w:after="0" w:line="240" w:lineRule="auto"/>
              <w:jc w:val="center"/>
              <w:rPr>
                <w:rFonts w:asciiTheme="minorHAnsi" w:hAnsiTheme="minorHAnsi" w:cstheme="minorHAnsi"/>
                <w:b/>
                <w:bCs/>
                <w:color w:val="000000"/>
              </w:rPr>
            </w:pPr>
            <w:r>
              <w:rPr>
                <w:rFonts w:asciiTheme="minorHAnsi" w:hAnsiTheme="minorHAnsi"/>
                <w:b/>
                <w:bCs/>
                <w:color w:val="000000"/>
              </w:rPr>
              <w:t>Secondary</w:t>
            </w:r>
          </w:p>
        </w:tc>
        <w:tc>
          <w:tcPr>
            <w:tcW w:w="715" w:type="dxa"/>
            <w:tcBorders>
              <w:bottom w:val="single" w:sz="12" w:space="0" w:color="auto"/>
            </w:tcBorders>
            <w:vAlign w:val="bottom"/>
          </w:tcPr>
          <w:p w:rsidR="00727ABF" w:rsidRPr="006A2426" w:rsidRDefault="00727ABF" w:rsidP="00727ABF">
            <w:pPr>
              <w:spacing w:after="0" w:line="240" w:lineRule="auto"/>
              <w:jc w:val="center"/>
              <w:rPr>
                <w:rFonts w:asciiTheme="minorHAnsi" w:hAnsiTheme="minorHAnsi" w:cstheme="minorHAnsi"/>
                <w:b/>
                <w:bCs/>
                <w:color w:val="000000"/>
              </w:rPr>
            </w:pPr>
            <w:r>
              <w:rPr>
                <w:rFonts w:asciiTheme="minorHAnsi" w:hAnsiTheme="minorHAnsi"/>
                <w:b/>
                <w:bCs/>
                <w:color w:val="000000"/>
              </w:rPr>
              <w:t>VET</w:t>
            </w:r>
          </w:p>
        </w:tc>
        <w:tc>
          <w:tcPr>
            <w:tcW w:w="1340" w:type="dxa"/>
            <w:tcBorders>
              <w:bottom w:val="single" w:sz="12" w:space="0" w:color="auto"/>
              <w:right w:val="single" w:sz="12" w:space="0" w:color="auto"/>
            </w:tcBorders>
            <w:vAlign w:val="bottom"/>
          </w:tcPr>
          <w:p w:rsidR="00727ABF" w:rsidRPr="006A2426" w:rsidRDefault="00727ABF" w:rsidP="00727ABF">
            <w:pPr>
              <w:spacing w:after="0" w:line="240" w:lineRule="auto"/>
              <w:jc w:val="center"/>
              <w:rPr>
                <w:rFonts w:asciiTheme="minorHAnsi" w:hAnsiTheme="minorHAnsi" w:cstheme="minorHAnsi"/>
                <w:b/>
                <w:bCs/>
                <w:color w:val="000000"/>
              </w:rPr>
            </w:pPr>
            <w:r>
              <w:rPr>
                <w:rFonts w:asciiTheme="minorHAnsi" w:hAnsiTheme="minorHAnsi"/>
                <w:b/>
                <w:bCs/>
                <w:color w:val="000000"/>
              </w:rPr>
              <w:t>University</w:t>
            </w:r>
          </w:p>
        </w:tc>
      </w:tr>
      <w:tr w:rsidR="00727ABF" w:rsidRPr="006A2426" w:rsidTr="004C2288">
        <w:trPr>
          <w:jc w:val="center"/>
        </w:trPr>
        <w:tc>
          <w:tcPr>
            <w:tcW w:w="1385" w:type="dxa"/>
            <w:tcBorders>
              <w:top w:val="single" w:sz="12" w:space="0" w:color="auto"/>
              <w:left w:val="single" w:sz="12" w:space="0" w:color="auto"/>
            </w:tcBorders>
          </w:tcPr>
          <w:p w:rsidR="00727ABF" w:rsidRPr="006A2426" w:rsidRDefault="00727ABF" w:rsidP="00727ABF">
            <w:pPr>
              <w:spacing w:after="0" w:line="240" w:lineRule="auto"/>
              <w:jc w:val="center"/>
              <w:rPr>
                <w:rFonts w:asciiTheme="minorHAnsi" w:hAnsiTheme="minorHAnsi" w:cstheme="minorHAnsi"/>
                <w:b/>
                <w:color w:val="000000"/>
              </w:rPr>
            </w:pPr>
            <w:r>
              <w:rPr>
                <w:rFonts w:asciiTheme="minorHAnsi" w:hAnsiTheme="minorHAnsi"/>
                <w:b/>
                <w:color w:val="000000"/>
              </w:rPr>
              <w:t>Respondents</w:t>
            </w:r>
          </w:p>
        </w:tc>
        <w:tc>
          <w:tcPr>
            <w:tcW w:w="839" w:type="dxa"/>
            <w:tcBorders>
              <w:top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28</w:t>
            </w:r>
          </w:p>
        </w:tc>
        <w:tc>
          <w:tcPr>
            <w:tcW w:w="839" w:type="dxa"/>
            <w:tcBorders>
              <w:top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28</w:t>
            </w:r>
          </w:p>
        </w:tc>
        <w:tc>
          <w:tcPr>
            <w:tcW w:w="950" w:type="dxa"/>
            <w:tcBorders>
              <w:top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33</w:t>
            </w:r>
          </w:p>
        </w:tc>
        <w:tc>
          <w:tcPr>
            <w:tcW w:w="896" w:type="dxa"/>
            <w:tcBorders>
              <w:top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10</w:t>
            </w:r>
          </w:p>
        </w:tc>
        <w:tc>
          <w:tcPr>
            <w:tcW w:w="1070" w:type="dxa"/>
            <w:tcBorders>
              <w:top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13</w:t>
            </w:r>
          </w:p>
        </w:tc>
        <w:tc>
          <w:tcPr>
            <w:tcW w:w="715" w:type="dxa"/>
            <w:tcBorders>
              <w:top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39</w:t>
            </w:r>
          </w:p>
        </w:tc>
        <w:tc>
          <w:tcPr>
            <w:tcW w:w="1340" w:type="dxa"/>
            <w:tcBorders>
              <w:top w:val="single" w:sz="12" w:space="0" w:color="auto"/>
              <w:right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27</w:t>
            </w:r>
          </w:p>
        </w:tc>
      </w:tr>
      <w:tr w:rsidR="00727ABF" w:rsidRPr="006A2426" w:rsidTr="004C2288">
        <w:trPr>
          <w:jc w:val="center"/>
        </w:trPr>
        <w:tc>
          <w:tcPr>
            <w:tcW w:w="1385" w:type="dxa"/>
            <w:tcBorders>
              <w:left w:val="single" w:sz="12" w:space="0" w:color="auto"/>
              <w:bottom w:val="single" w:sz="12" w:space="0" w:color="auto"/>
            </w:tcBorders>
          </w:tcPr>
          <w:p w:rsidR="00727ABF" w:rsidRPr="006A2426" w:rsidRDefault="00727ABF" w:rsidP="00727ABF">
            <w:pPr>
              <w:spacing w:after="0" w:line="240" w:lineRule="auto"/>
              <w:jc w:val="center"/>
              <w:rPr>
                <w:rFonts w:asciiTheme="minorHAnsi" w:hAnsiTheme="minorHAnsi" w:cstheme="minorHAnsi"/>
                <w:b/>
                <w:color w:val="000000"/>
              </w:rPr>
            </w:pPr>
            <w:r>
              <w:rPr>
                <w:rFonts w:asciiTheme="minorHAnsi" w:hAnsiTheme="minorHAnsi"/>
                <w:b/>
                <w:color w:val="000000"/>
              </w:rPr>
              <w:t>%</w:t>
            </w:r>
          </w:p>
        </w:tc>
        <w:tc>
          <w:tcPr>
            <w:tcW w:w="839" w:type="dxa"/>
            <w:tcBorders>
              <w:bottom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31.5</w:t>
            </w:r>
          </w:p>
        </w:tc>
        <w:tc>
          <w:tcPr>
            <w:tcW w:w="839" w:type="dxa"/>
            <w:tcBorders>
              <w:bottom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31.5</w:t>
            </w:r>
          </w:p>
        </w:tc>
        <w:tc>
          <w:tcPr>
            <w:tcW w:w="950" w:type="dxa"/>
            <w:tcBorders>
              <w:bottom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37.1</w:t>
            </w:r>
          </w:p>
        </w:tc>
        <w:tc>
          <w:tcPr>
            <w:tcW w:w="896" w:type="dxa"/>
            <w:tcBorders>
              <w:bottom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11.2</w:t>
            </w:r>
          </w:p>
        </w:tc>
        <w:tc>
          <w:tcPr>
            <w:tcW w:w="1070" w:type="dxa"/>
            <w:tcBorders>
              <w:bottom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14.6</w:t>
            </w:r>
          </w:p>
        </w:tc>
        <w:tc>
          <w:tcPr>
            <w:tcW w:w="715" w:type="dxa"/>
            <w:tcBorders>
              <w:bottom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43.8</w:t>
            </w:r>
          </w:p>
        </w:tc>
        <w:tc>
          <w:tcPr>
            <w:tcW w:w="1340" w:type="dxa"/>
            <w:tcBorders>
              <w:bottom w:val="single" w:sz="12" w:space="0" w:color="auto"/>
              <w:right w:val="single" w:sz="12" w:space="0" w:color="auto"/>
            </w:tcBorders>
            <w:vAlign w:val="bottom"/>
          </w:tcPr>
          <w:p w:rsidR="00727ABF" w:rsidRDefault="00727ABF" w:rsidP="00727ABF">
            <w:pPr>
              <w:spacing w:after="0" w:line="240" w:lineRule="auto"/>
              <w:jc w:val="center"/>
              <w:rPr>
                <w:rFonts w:ascii="Calibri" w:hAnsi="Calibri" w:cs="Calibri"/>
                <w:color w:val="000000"/>
              </w:rPr>
            </w:pPr>
            <w:r>
              <w:rPr>
                <w:rFonts w:ascii="Calibri" w:hAnsi="Calibri"/>
                <w:color w:val="000000"/>
              </w:rPr>
              <w:t>30.3</w:t>
            </w:r>
          </w:p>
        </w:tc>
      </w:tr>
    </w:tbl>
    <w:p w:rsidR="00727ABF" w:rsidRPr="00E30AA6" w:rsidRDefault="00727ABF" w:rsidP="00727ABF">
      <w:pPr>
        <w:rPr>
          <w:lang w:val="sq-AL"/>
        </w:rPr>
      </w:pPr>
    </w:p>
    <w:p w:rsidR="00727ABF" w:rsidRDefault="00727ABF" w:rsidP="00824096">
      <w:pPr>
        <w:spacing w:after="0" w:line="360" w:lineRule="auto"/>
        <w:jc w:val="center"/>
        <w:rPr>
          <w:rFonts w:asciiTheme="minorHAnsi" w:hAnsiTheme="minorHAnsi" w:cstheme="minorHAnsi"/>
          <w:b/>
          <w:sz w:val="28"/>
          <w:szCs w:val="28"/>
        </w:rPr>
      </w:pPr>
      <w:r>
        <w:rPr>
          <w:noProof/>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24096" w:rsidRPr="00785A3F" w:rsidRDefault="00824096" w:rsidP="00785A3F">
      <w:pPr>
        <w:pStyle w:val="Caption"/>
        <w:jc w:val="center"/>
      </w:pPr>
      <w:bookmarkStart w:id="65" w:name="_Toc502832990"/>
      <w:r>
        <w:t xml:space="preserve">Figure </w:t>
      </w:r>
      <w:r w:rsidR="008E725D">
        <w:fldChar w:fldCharType="begin"/>
      </w:r>
      <w:r w:rsidRPr="00907F4E">
        <w:instrText xml:space="preserve"> SEQ Figura \* ARABIC </w:instrText>
      </w:r>
      <w:r w:rsidR="008E725D">
        <w:fldChar w:fldCharType="separate"/>
      </w:r>
      <w:r w:rsidR="00EC6E21">
        <w:rPr>
          <w:noProof/>
        </w:rPr>
        <w:t>25</w:t>
      </w:r>
      <w:r w:rsidR="008E725D">
        <w:fldChar w:fldCharType="end"/>
      </w:r>
      <w:r w:rsidR="00AF5CD0">
        <w:t xml:space="preserve">2 </w:t>
      </w:r>
      <w:r>
        <w:t>Data on employment of candidates trained at VTC Ferizaj</w:t>
      </w:r>
      <w:bookmarkEnd w:id="65"/>
    </w:p>
    <w:p w:rsidR="00F851E6" w:rsidRDefault="00F851E6" w:rsidP="00824096">
      <w:pPr>
        <w:spacing w:after="0" w:line="360" w:lineRule="auto"/>
        <w:jc w:val="center"/>
        <w:rPr>
          <w:rFonts w:asciiTheme="minorHAnsi" w:hAnsiTheme="minorHAnsi" w:cstheme="minorHAnsi"/>
          <w:b/>
          <w:sz w:val="28"/>
          <w:szCs w:val="28"/>
        </w:rPr>
      </w:pPr>
      <w:r>
        <w:rPr>
          <w:noProof/>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851E6" w:rsidRDefault="00824096" w:rsidP="00824096">
      <w:pPr>
        <w:pStyle w:val="Caption"/>
        <w:jc w:val="center"/>
        <w:rPr>
          <w:rFonts w:asciiTheme="minorHAnsi" w:hAnsiTheme="minorHAnsi" w:cstheme="minorHAnsi"/>
          <w:b/>
          <w:sz w:val="28"/>
          <w:szCs w:val="28"/>
        </w:rPr>
      </w:pPr>
      <w:bookmarkStart w:id="66" w:name="_Toc502832991"/>
      <w:r>
        <w:t xml:space="preserve">Figure </w:t>
      </w:r>
      <w:r w:rsidR="008E725D">
        <w:fldChar w:fldCharType="begin"/>
      </w:r>
      <w:r w:rsidRPr="00907F4E">
        <w:instrText xml:space="preserve"> SEQ Figura \* ARABIC </w:instrText>
      </w:r>
      <w:r w:rsidR="008E725D">
        <w:fldChar w:fldCharType="separate"/>
      </w:r>
      <w:r w:rsidR="00EC6E21">
        <w:rPr>
          <w:noProof/>
        </w:rPr>
        <w:t>26</w:t>
      </w:r>
      <w:r w:rsidR="008E725D">
        <w:fldChar w:fldCharType="end"/>
      </w:r>
      <w:r>
        <w:t>3</w:t>
      </w:r>
      <w:bookmarkEnd w:id="66"/>
    </w:p>
    <w:p w:rsidR="00F851E6" w:rsidRPr="00E30AA6" w:rsidRDefault="00F851E6" w:rsidP="00F851E6">
      <w:r>
        <w:t xml:space="preserve">In Question 4, </w:t>
      </w:r>
      <w:r>
        <w:rPr>
          <w:b/>
          <w:bCs/>
        </w:rPr>
        <w:t>How</w:t>
      </w:r>
      <w:r>
        <w:t xml:space="preserve"> </w:t>
      </w:r>
      <w:r>
        <w:rPr>
          <w:b/>
        </w:rPr>
        <w:t>do you rate the training you attended,</w:t>
      </w:r>
      <w:r>
        <w:t xml:space="preserve"> 92% of respondents rate is at excellent and 8% very good.</w:t>
      </w:r>
    </w:p>
    <w:p w:rsidR="00F851E6" w:rsidRDefault="00F851E6" w:rsidP="00824096">
      <w:pPr>
        <w:spacing w:after="0" w:line="360" w:lineRule="auto"/>
        <w:jc w:val="center"/>
        <w:rPr>
          <w:rFonts w:asciiTheme="minorHAnsi" w:hAnsiTheme="minorHAnsi" w:cstheme="minorHAnsi"/>
          <w:b/>
          <w:sz w:val="28"/>
          <w:szCs w:val="28"/>
        </w:rPr>
      </w:pPr>
      <w:r>
        <w:rPr>
          <w:noProof/>
        </w:rPr>
        <w:lastRenderedPageBreak/>
        <w:drawing>
          <wp:inline distT="0" distB="0" distL="0" distR="0">
            <wp:extent cx="3840480" cy="24460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851E6" w:rsidRDefault="00824096" w:rsidP="00824096">
      <w:pPr>
        <w:pStyle w:val="Caption"/>
        <w:jc w:val="center"/>
        <w:rPr>
          <w:rFonts w:asciiTheme="minorHAnsi" w:hAnsiTheme="minorHAnsi" w:cstheme="minorHAnsi"/>
          <w:b/>
          <w:sz w:val="28"/>
          <w:szCs w:val="28"/>
        </w:rPr>
      </w:pPr>
      <w:bookmarkStart w:id="67" w:name="_Toc502832992"/>
      <w:r>
        <w:t xml:space="preserve">Figure </w:t>
      </w:r>
      <w:r w:rsidR="008E725D">
        <w:fldChar w:fldCharType="begin"/>
      </w:r>
      <w:r>
        <w:instrText xml:space="preserve"> SEQ Figura \* ARABIC </w:instrText>
      </w:r>
      <w:r w:rsidR="008E725D">
        <w:fldChar w:fldCharType="separate"/>
      </w:r>
      <w:r w:rsidR="00EC6E21">
        <w:rPr>
          <w:noProof/>
        </w:rPr>
        <w:t>27</w:t>
      </w:r>
      <w:r w:rsidR="008E725D">
        <w:fldChar w:fldCharType="end"/>
      </w:r>
      <w:r>
        <w:t>4</w:t>
      </w:r>
      <w:bookmarkEnd w:id="67"/>
    </w:p>
    <w:p w:rsidR="00F851E6" w:rsidRDefault="00F851E6" w:rsidP="00824096">
      <w:pPr>
        <w:spacing w:after="0" w:line="360" w:lineRule="auto"/>
        <w:jc w:val="center"/>
        <w:rPr>
          <w:rFonts w:asciiTheme="minorHAnsi" w:hAnsiTheme="minorHAnsi" w:cstheme="minorHAnsi"/>
          <w:b/>
          <w:sz w:val="28"/>
          <w:szCs w:val="28"/>
        </w:rPr>
      </w:pPr>
      <w:r>
        <w:rPr>
          <w:noProof/>
        </w:rPr>
        <w:drawing>
          <wp:inline distT="0" distB="0" distL="0" distR="0">
            <wp:extent cx="3901440" cy="1943100"/>
            <wp:effectExtent l="19050" t="0" r="2286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851E6" w:rsidRPr="00784A07" w:rsidRDefault="00824096" w:rsidP="00784A07">
      <w:pPr>
        <w:pStyle w:val="Caption"/>
        <w:jc w:val="center"/>
        <w:rPr>
          <w:b/>
        </w:rPr>
      </w:pPr>
      <w:bookmarkStart w:id="68" w:name="_Toc502832993"/>
      <w:r>
        <w:t xml:space="preserve">Figure </w:t>
      </w:r>
      <w:r w:rsidR="008E725D">
        <w:fldChar w:fldCharType="begin"/>
      </w:r>
      <w:r w:rsidRPr="00907F4E">
        <w:instrText xml:space="preserve"> SEQ Figura \* ARABIC </w:instrText>
      </w:r>
      <w:r w:rsidR="008E725D">
        <w:fldChar w:fldCharType="separate"/>
      </w:r>
      <w:r w:rsidR="00EC6E21">
        <w:rPr>
          <w:noProof/>
        </w:rPr>
        <w:t>28</w:t>
      </w:r>
      <w:r w:rsidR="008E725D">
        <w:fldChar w:fldCharType="end"/>
      </w:r>
      <w:r>
        <w:t>5</w:t>
      </w:r>
      <w:r>
        <w:rPr>
          <w:b/>
        </w:rPr>
        <w:t xml:space="preserve"> Answers to Question 4 How do you rate the training you attended at VTC Ferizaj</w:t>
      </w:r>
      <w:bookmarkEnd w:id="68"/>
    </w:p>
    <w:p w:rsidR="00F851E6" w:rsidRPr="00E30AA6" w:rsidRDefault="00F851E6" w:rsidP="00F851E6">
      <w:pPr>
        <w:jc w:val="both"/>
      </w:pPr>
      <w:r>
        <w:t xml:space="preserve">In Question 5 </w:t>
      </w:r>
      <w:r>
        <w:rPr>
          <w:b/>
        </w:rPr>
        <w:t>Do you think that the VTC training program was adequate to prepare you for work,</w:t>
      </w:r>
      <w:r>
        <w:t xml:space="preserve"> 89% of respondents rate it excellent , 10% very good, and only 1% good.</w:t>
      </w:r>
    </w:p>
    <w:p w:rsidR="00F851E6" w:rsidRDefault="00F851E6" w:rsidP="006B576F">
      <w:pPr>
        <w:spacing w:after="0" w:line="360" w:lineRule="auto"/>
        <w:rPr>
          <w:rFonts w:asciiTheme="minorHAnsi" w:hAnsiTheme="minorHAnsi" w:cstheme="minorHAnsi"/>
          <w:b/>
          <w:sz w:val="28"/>
          <w:szCs w:val="28"/>
          <w:lang w:val="sq-AL"/>
        </w:rPr>
      </w:pPr>
    </w:p>
    <w:p w:rsidR="00F851E6" w:rsidRDefault="00F851E6" w:rsidP="00824096">
      <w:pPr>
        <w:spacing w:after="0" w:line="360" w:lineRule="auto"/>
        <w:jc w:val="center"/>
        <w:rPr>
          <w:rFonts w:asciiTheme="minorHAnsi" w:hAnsiTheme="minorHAnsi" w:cstheme="minorHAnsi"/>
          <w:b/>
          <w:sz w:val="28"/>
          <w:szCs w:val="28"/>
        </w:rPr>
      </w:pPr>
      <w:r>
        <w:rPr>
          <w:noProof/>
        </w:rPr>
        <w:drawing>
          <wp:inline distT="0" distB="0" distL="0" distR="0">
            <wp:extent cx="4061460" cy="2125980"/>
            <wp:effectExtent l="19050" t="0" r="15240" b="762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D34F2" w:rsidRDefault="00824096" w:rsidP="004D34F2">
      <w:pPr>
        <w:pStyle w:val="Caption"/>
        <w:spacing w:after="0"/>
        <w:jc w:val="center"/>
        <w:rPr>
          <w:b/>
        </w:rPr>
      </w:pPr>
      <w:bookmarkStart w:id="69" w:name="_Toc502832994"/>
      <w:r>
        <w:t xml:space="preserve">Figure </w:t>
      </w:r>
      <w:r w:rsidR="008E725D">
        <w:fldChar w:fldCharType="begin"/>
      </w:r>
      <w:r w:rsidRPr="00907F4E">
        <w:instrText xml:space="preserve"> SEQ Figura \* ARABIC </w:instrText>
      </w:r>
      <w:r w:rsidR="008E725D">
        <w:fldChar w:fldCharType="separate"/>
      </w:r>
      <w:r w:rsidR="00EC6E21">
        <w:rPr>
          <w:noProof/>
        </w:rPr>
        <w:t>29</w:t>
      </w:r>
      <w:r w:rsidR="008E725D">
        <w:fldChar w:fldCharType="end"/>
      </w:r>
      <w:r>
        <w:t xml:space="preserve">6 </w:t>
      </w:r>
      <w:r>
        <w:rPr>
          <w:b/>
        </w:rPr>
        <w:t>Answers to Question 5</w:t>
      </w:r>
      <w:r>
        <w:t xml:space="preserve"> </w:t>
      </w:r>
      <w:r>
        <w:rPr>
          <w:b/>
        </w:rPr>
        <w:t>Do you think that the VTC training program has prepared you for work</w:t>
      </w:r>
      <w:bookmarkEnd w:id="69"/>
      <w:r>
        <w:rPr>
          <w:b/>
        </w:rPr>
        <w:t xml:space="preserve"> </w:t>
      </w:r>
    </w:p>
    <w:p w:rsidR="00F851E6" w:rsidRPr="004D34F2" w:rsidRDefault="00A90CF9" w:rsidP="004D34F2">
      <w:pPr>
        <w:pStyle w:val="Caption"/>
        <w:spacing w:after="0"/>
        <w:jc w:val="center"/>
        <w:rPr>
          <w:b/>
        </w:rPr>
      </w:pPr>
      <w:r>
        <w:rPr>
          <w:b/>
        </w:rPr>
        <w:t xml:space="preserve"> </w:t>
      </w:r>
    </w:p>
    <w:p w:rsidR="00F851E6" w:rsidRDefault="00F851E6" w:rsidP="00895200">
      <w:pPr>
        <w:spacing w:after="0" w:line="240" w:lineRule="auto"/>
      </w:pPr>
      <w:r>
        <w:t xml:space="preserve">In Question 6 </w:t>
      </w:r>
      <w:r>
        <w:rPr>
          <w:b/>
        </w:rPr>
        <w:t>Do you think the training package and material were adequate and sufficient,</w:t>
      </w:r>
      <w:r>
        <w:t xml:space="preserve"> 68% of respondents rate it excellent, 30% very good, and 2% very good.</w:t>
      </w:r>
    </w:p>
    <w:p w:rsidR="00F851E6" w:rsidRDefault="00F851E6" w:rsidP="00824096">
      <w:pPr>
        <w:spacing w:after="0" w:line="360" w:lineRule="auto"/>
        <w:jc w:val="center"/>
        <w:rPr>
          <w:rFonts w:asciiTheme="minorHAnsi" w:hAnsiTheme="minorHAnsi" w:cstheme="minorHAnsi"/>
          <w:b/>
          <w:sz w:val="28"/>
          <w:szCs w:val="28"/>
        </w:rPr>
      </w:pPr>
      <w:r>
        <w:rPr>
          <w:noProof/>
        </w:rPr>
        <w:lastRenderedPageBreak/>
        <w:drawing>
          <wp:inline distT="0" distB="0" distL="0" distR="0">
            <wp:extent cx="3970020" cy="2080260"/>
            <wp:effectExtent l="19050" t="0" r="1143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A90CF9" w:rsidRDefault="00824096" w:rsidP="00A90CF9">
      <w:pPr>
        <w:pStyle w:val="Caption"/>
        <w:spacing w:after="0"/>
        <w:jc w:val="center"/>
        <w:rPr>
          <w:b/>
        </w:rPr>
      </w:pPr>
      <w:bookmarkStart w:id="70" w:name="_Toc502832995"/>
      <w:r>
        <w:t xml:space="preserve">Figure </w:t>
      </w:r>
      <w:r w:rsidR="008E725D">
        <w:fldChar w:fldCharType="begin"/>
      </w:r>
      <w:r w:rsidRPr="00907F4E">
        <w:instrText xml:space="preserve"> SEQ Figura \* ARABIC </w:instrText>
      </w:r>
      <w:r w:rsidR="008E725D">
        <w:fldChar w:fldCharType="separate"/>
      </w:r>
      <w:r w:rsidR="00EC6E21">
        <w:rPr>
          <w:noProof/>
        </w:rPr>
        <w:t>30</w:t>
      </w:r>
      <w:r w:rsidR="008E725D">
        <w:fldChar w:fldCharType="end"/>
      </w:r>
      <w:r>
        <w:t>7</w:t>
      </w:r>
      <w:r>
        <w:rPr>
          <w:b/>
        </w:rPr>
        <w:t xml:space="preserve"> Answers to Question </w:t>
      </w:r>
      <w:r>
        <w:t xml:space="preserve">6 </w:t>
      </w:r>
      <w:r>
        <w:rPr>
          <w:b/>
        </w:rPr>
        <w:t>Do you think the training package and material</w:t>
      </w:r>
      <w:bookmarkEnd w:id="70"/>
      <w:r>
        <w:rPr>
          <w:b/>
        </w:rPr>
        <w:t xml:space="preserve"> </w:t>
      </w:r>
    </w:p>
    <w:p w:rsidR="00991614" w:rsidRDefault="00A90CF9" w:rsidP="00A90CF9">
      <w:pPr>
        <w:pStyle w:val="Caption"/>
        <w:spacing w:after="0"/>
        <w:jc w:val="center"/>
        <w:rPr>
          <w:b/>
        </w:rPr>
      </w:pPr>
      <w:r>
        <w:rPr>
          <w:b/>
        </w:rPr>
        <w:t>were adequate and sufficient at VTC Ferizaj</w:t>
      </w:r>
    </w:p>
    <w:p w:rsidR="00A90CF9" w:rsidRPr="00A90CF9" w:rsidRDefault="00A90CF9" w:rsidP="00A90CF9">
      <w:pPr>
        <w:rPr>
          <w:lang w:val="sq-AL"/>
        </w:rPr>
      </w:pPr>
    </w:p>
    <w:p w:rsidR="00991614" w:rsidRPr="00E30AA6" w:rsidRDefault="00991614" w:rsidP="00991614">
      <w:pPr>
        <w:jc w:val="both"/>
      </w:pPr>
      <w:r>
        <w:t xml:space="preserve">In Question 7 </w:t>
      </w:r>
      <w:r>
        <w:rPr>
          <w:b/>
        </w:rPr>
        <w:t>Do you think the trainers who trained you had the appropriate professional training,</w:t>
      </w:r>
      <w:r>
        <w:t xml:space="preserve"> 92% of respondents rate it excellent and 8% very good.</w:t>
      </w:r>
    </w:p>
    <w:p w:rsidR="00991614" w:rsidRDefault="00991614" w:rsidP="00824096">
      <w:pPr>
        <w:spacing w:after="0" w:line="360" w:lineRule="auto"/>
        <w:jc w:val="center"/>
        <w:rPr>
          <w:rFonts w:asciiTheme="minorHAnsi" w:hAnsiTheme="minorHAnsi" w:cstheme="minorHAnsi"/>
          <w:b/>
          <w:sz w:val="28"/>
          <w:szCs w:val="28"/>
        </w:rPr>
      </w:pPr>
      <w:r>
        <w:rPr>
          <w:noProof/>
        </w:rPr>
        <w:drawing>
          <wp:inline distT="0" distB="0" distL="0" distR="0">
            <wp:extent cx="4053840" cy="2072640"/>
            <wp:effectExtent l="0" t="0" r="3810" b="381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991614" w:rsidRDefault="00824096" w:rsidP="00824096">
      <w:pPr>
        <w:pStyle w:val="Caption"/>
        <w:jc w:val="center"/>
        <w:rPr>
          <w:rFonts w:asciiTheme="minorHAnsi" w:hAnsiTheme="minorHAnsi" w:cstheme="minorHAnsi"/>
          <w:b/>
          <w:sz w:val="28"/>
          <w:szCs w:val="28"/>
        </w:rPr>
      </w:pPr>
      <w:bookmarkStart w:id="71" w:name="_Toc502832996"/>
      <w:r>
        <w:t xml:space="preserve">Figure </w:t>
      </w:r>
      <w:r w:rsidR="008E725D">
        <w:fldChar w:fldCharType="begin"/>
      </w:r>
      <w:r w:rsidRPr="00907F4E">
        <w:instrText xml:space="preserve"> SEQ Figura \* ARABIC </w:instrText>
      </w:r>
      <w:r w:rsidR="008E725D">
        <w:fldChar w:fldCharType="separate"/>
      </w:r>
      <w:r w:rsidR="00EC6E21">
        <w:rPr>
          <w:noProof/>
        </w:rPr>
        <w:t>31</w:t>
      </w:r>
      <w:r w:rsidR="008E725D">
        <w:fldChar w:fldCharType="end"/>
      </w:r>
      <w:r>
        <w:t xml:space="preserve">8 </w:t>
      </w:r>
      <w:r>
        <w:rPr>
          <w:b/>
        </w:rPr>
        <w:t>Answers to Question 7</w:t>
      </w:r>
      <w:r>
        <w:t xml:space="preserve"> </w:t>
      </w:r>
      <w:r>
        <w:rPr>
          <w:b/>
        </w:rPr>
        <w:t>Do you think the trainers had the appropriate professional training?</w:t>
      </w:r>
      <w:bookmarkEnd w:id="71"/>
    </w:p>
    <w:p w:rsidR="00991614" w:rsidRDefault="00991614" w:rsidP="00785A3F">
      <w:pPr>
        <w:spacing w:after="0" w:line="240" w:lineRule="auto"/>
        <w:jc w:val="both"/>
      </w:pPr>
      <w:r>
        <w:t xml:space="preserve">In Question 8 </w:t>
      </w:r>
      <w:r>
        <w:rPr>
          <w:b/>
        </w:rPr>
        <w:t>Have your expectations from vocational training at VTC been met,</w:t>
      </w:r>
      <w:r>
        <w:t xml:space="preserve"> 87% of respondents rate it excellent, and 13% very good, which means that their expectations from vocational training provided at VTC Ferizaj have been met, however with a slight difference to other VTCs.</w:t>
      </w:r>
    </w:p>
    <w:p w:rsidR="00991614" w:rsidRDefault="00991614" w:rsidP="00824096">
      <w:pPr>
        <w:spacing w:after="0" w:line="360" w:lineRule="auto"/>
        <w:jc w:val="center"/>
        <w:rPr>
          <w:rFonts w:asciiTheme="minorHAnsi" w:hAnsiTheme="minorHAnsi" w:cstheme="minorHAnsi"/>
          <w:b/>
          <w:sz w:val="28"/>
          <w:szCs w:val="28"/>
        </w:rPr>
      </w:pPr>
      <w:r>
        <w:rPr>
          <w:noProof/>
        </w:rPr>
        <w:drawing>
          <wp:inline distT="0" distB="0" distL="0" distR="0">
            <wp:extent cx="4046220" cy="1752600"/>
            <wp:effectExtent l="0" t="0" r="1143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83E59" w:rsidRDefault="00824096" w:rsidP="00824096">
      <w:pPr>
        <w:pStyle w:val="Caption"/>
        <w:jc w:val="center"/>
        <w:rPr>
          <w:b/>
        </w:rPr>
      </w:pPr>
      <w:bookmarkStart w:id="72" w:name="_Toc502832997"/>
      <w:r>
        <w:t xml:space="preserve">Figure </w:t>
      </w:r>
      <w:r w:rsidR="008E725D">
        <w:fldChar w:fldCharType="begin"/>
      </w:r>
      <w:r w:rsidRPr="00907F4E">
        <w:instrText xml:space="preserve"> SEQ Figura \* ARABIC </w:instrText>
      </w:r>
      <w:r w:rsidR="008E725D">
        <w:fldChar w:fldCharType="separate"/>
      </w:r>
      <w:r w:rsidR="00EC6E21">
        <w:rPr>
          <w:noProof/>
        </w:rPr>
        <w:t>32</w:t>
      </w:r>
      <w:r w:rsidR="008E725D">
        <w:fldChar w:fldCharType="end"/>
      </w:r>
      <w:r>
        <w:t xml:space="preserve">9 </w:t>
      </w:r>
      <w:r>
        <w:rPr>
          <w:b/>
        </w:rPr>
        <w:t>Answers to Question 8 Have your expectations from vocational training at VTC been met</w:t>
      </w:r>
      <w:bookmarkEnd w:id="72"/>
    </w:p>
    <w:p w:rsidR="0084058A" w:rsidRPr="0084058A" w:rsidRDefault="0084058A" w:rsidP="0084058A">
      <w:pPr>
        <w:spacing w:after="0" w:line="240" w:lineRule="auto"/>
        <w:jc w:val="both"/>
        <w:rPr>
          <w:rFonts w:cstheme="minorHAnsi"/>
          <w:b/>
          <w:sz w:val="24"/>
          <w:szCs w:val="24"/>
        </w:rPr>
      </w:pPr>
      <w:r>
        <w:rPr>
          <w:b/>
          <w:sz w:val="24"/>
          <w:szCs w:val="24"/>
        </w:rPr>
        <w:t xml:space="preserve">Concerning </w:t>
      </w:r>
      <w:r>
        <w:rPr>
          <w:rFonts w:asciiTheme="minorHAnsi" w:hAnsiTheme="minorHAnsi"/>
          <w:b/>
          <w:bCs/>
          <w:color w:val="000000"/>
          <w:sz w:val="24"/>
          <w:szCs w:val="24"/>
        </w:rPr>
        <w:t>Question 9,</w:t>
      </w:r>
      <w:r>
        <w:rPr>
          <w:rFonts w:asciiTheme="minorHAnsi" w:hAnsiTheme="minorHAnsi"/>
          <w:b/>
          <w:sz w:val="24"/>
          <w:szCs w:val="24"/>
        </w:rPr>
        <w:t xml:space="preserve"> according to respondents, vocational training fields should be improved</w:t>
      </w:r>
      <w:r>
        <w:rPr>
          <w:b/>
          <w:sz w:val="24"/>
          <w:szCs w:val="24"/>
        </w:rPr>
        <w:t xml:space="preserve"> in terms of:</w:t>
      </w:r>
    </w:p>
    <w:p w:rsidR="0084058A" w:rsidRPr="0084058A" w:rsidRDefault="0084058A" w:rsidP="0084058A">
      <w:pPr>
        <w:pStyle w:val="ListParagraph"/>
        <w:numPr>
          <w:ilvl w:val="0"/>
          <w:numId w:val="15"/>
        </w:numPr>
        <w:spacing w:after="0" w:line="240" w:lineRule="auto"/>
        <w:ind w:left="284" w:hanging="142"/>
        <w:rPr>
          <w:rFonts w:cstheme="minorHAnsi"/>
          <w:bCs/>
          <w:color w:val="000000"/>
          <w:sz w:val="24"/>
          <w:szCs w:val="24"/>
        </w:rPr>
      </w:pPr>
      <w:r>
        <w:rPr>
          <w:bCs/>
          <w:color w:val="000000"/>
          <w:sz w:val="24"/>
          <w:szCs w:val="24"/>
        </w:rPr>
        <w:lastRenderedPageBreak/>
        <w:t>To also provide internship opportunities at businesses,</w:t>
      </w:r>
    </w:p>
    <w:p w:rsidR="0084058A" w:rsidRPr="0084058A" w:rsidRDefault="0084058A" w:rsidP="0084058A">
      <w:pPr>
        <w:pStyle w:val="ListParagraph"/>
        <w:numPr>
          <w:ilvl w:val="0"/>
          <w:numId w:val="15"/>
        </w:numPr>
        <w:spacing w:after="160" w:line="259" w:lineRule="auto"/>
        <w:ind w:left="284" w:hanging="142"/>
        <w:rPr>
          <w:rFonts w:asciiTheme="minorHAnsi" w:eastAsiaTheme="minorHAnsi" w:hAnsiTheme="minorHAnsi" w:cstheme="minorHAnsi"/>
          <w:bCs/>
          <w:color w:val="000000"/>
          <w:sz w:val="24"/>
          <w:szCs w:val="24"/>
        </w:rPr>
      </w:pPr>
      <w:r>
        <w:rPr>
          <w:color w:val="000000"/>
          <w:sz w:val="24"/>
          <w:szCs w:val="24"/>
        </w:rPr>
        <w:t>Ample supply with working material, so that all candidates can work in a timely fashion,</w:t>
      </w:r>
    </w:p>
    <w:p w:rsidR="0084058A" w:rsidRPr="0084058A" w:rsidRDefault="0084058A" w:rsidP="0084058A">
      <w:pPr>
        <w:pStyle w:val="ListParagraph"/>
        <w:numPr>
          <w:ilvl w:val="0"/>
          <w:numId w:val="15"/>
        </w:numPr>
        <w:spacing w:after="0" w:line="240" w:lineRule="auto"/>
        <w:ind w:left="284" w:hanging="142"/>
        <w:rPr>
          <w:rFonts w:cstheme="minorHAnsi"/>
          <w:bCs/>
          <w:color w:val="000000"/>
          <w:sz w:val="24"/>
          <w:szCs w:val="24"/>
        </w:rPr>
      </w:pPr>
      <w:r>
        <w:rPr>
          <w:color w:val="000000"/>
          <w:sz w:val="24"/>
          <w:szCs w:val="24"/>
        </w:rPr>
        <w:t>Providing more sophisticated equipment,</w:t>
      </w:r>
    </w:p>
    <w:p w:rsidR="0084058A" w:rsidRPr="0084058A" w:rsidRDefault="0084058A" w:rsidP="0084058A">
      <w:pPr>
        <w:pStyle w:val="ListParagraph"/>
        <w:numPr>
          <w:ilvl w:val="0"/>
          <w:numId w:val="15"/>
        </w:numPr>
        <w:spacing w:after="0" w:line="240" w:lineRule="auto"/>
        <w:ind w:left="284" w:hanging="142"/>
        <w:rPr>
          <w:rFonts w:cstheme="minorHAnsi"/>
          <w:bCs/>
          <w:color w:val="000000"/>
          <w:sz w:val="24"/>
          <w:szCs w:val="24"/>
        </w:rPr>
      </w:pPr>
      <w:r>
        <w:rPr>
          <w:color w:val="000000"/>
          <w:sz w:val="24"/>
          <w:szCs w:val="24"/>
        </w:rPr>
        <w:t>Demand to update training programs and teaching/learning packages,</w:t>
      </w:r>
    </w:p>
    <w:p w:rsidR="0084058A" w:rsidRPr="0084058A" w:rsidRDefault="0084058A" w:rsidP="0084058A">
      <w:pPr>
        <w:spacing w:after="0" w:line="240" w:lineRule="auto"/>
        <w:rPr>
          <w:rFonts w:cstheme="minorHAnsi"/>
          <w:bCs/>
          <w:color w:val="000000"/>
          <w:sz w:val="24"/>
          <w:szCs w:val="24"/>
        </w:rPr>
      </w:pPr>
      <w:r>
        <w:rPr>
          <w:b/>
          <w:sz w:val="24"/>
          <w:szCs w:val="24"/>
        </w:rPr>
        <w:t>Regarding</w:t>
      </w:r>
      <w:r>
        <w:rPr>
          <w:rFonts w:asciiTheme="minorHAnsi" w:hAnsiTheme="minorHAnsi"/>
          <w:b/>
          <w:bCs/>
          <w:color w:val="000000"/>
          <w:sz w:val="24"/>
          <w:szCs w:val="24"/>
        </w:rPr>
        <w:t xml:space="preserve"> Question 10,</w:t>
      </w:r>
      <w:r>
        <w:rPr>
          <w:rFonts w:asciiTheme="minorHAnsi" w:hAnsiTheme="minorHAnsi"/>
          <w:b/>
          <w:sz w:val="24"/>
          <w:szCs w:val="24"/>
        </w:rPr>
        <w:t xml:space="preserve"> concerning economic conditions and what would encourage them to continue vocational training, the respondents’ demands mainly concerned:</w:t>
      </w:r>
    </w:p>
    <w:p w:rsidR="0084058A" w:rsidRPr="0084058A" w:rsidRDefault="0084058A" w:rsidP="0084058A">
      <w:pPr>
        <w:pStyle w:val="ListParagraph"/>
        <w:numPr>
          <w:ilvl w:val="0"/>
          <w:numId w:val="17"/>
        </w:numPr>
        <w:tabs>
          <w:tab w:val="left" w:pos="219"/>
        </w:tabs>
        <w:spacing w:after="0" w:line="240" w:lineRule="auto"/>
        <w:ind w:left="219" w:hanging="142"/>
        <w:rPr>
          <w:rFonts w:cstheme="minorHAnsi"/>
          <w:sz w:val="24"/>
          <w:szCs w:val="24"/>
        </w:rPr>
      </w:pPr>
      <w:r>
        <w:rPr>
          <w:sz w:val="24"/>
          <w:szCs w:val="24"/>
        </w:rPr>
        <w:t xml:space="preserve">Covering a daily </w:t>
      </w:r>
      <w:r>
        <w:rPr>
          <w:bCs/>
          <w:color w:val="000000"/>
          <w:sz w:val="24"/>
          <w:szCs w:val="24"/>
        </w:rPr>
        <w:t>meal, travel expenses</w:t>
      </w:r>
      <w:r>
        <w:rPr>
          <w:sz w:val="24"/>
          <w:szCs w:val="24"/>
        </w:rPr>
        <w:t>,</w:t>
      </w:r>
    </w:p>
    <w:p w:rsidR="0084058A" w:rsidRPr="0084058A" w:rsidRDefault="0084058A" w:rsidP="0084058A">
      <w:pPr>
        <w:tabs>
          <w:tab w:val="left" w:pos="851"/>
        </w:tabs>
        <w:spacing w:after="0" w:line="240" w:lineRule="auto"/>
        <w:jc w:val="both"/>
        <w:rPr>
          <w:rFonts w:asciiTheme="minorHAnsi" w:hAnsiTheme="minorHAnsi" w:cstheme="minorHAnsi"/>
          <w:b/>
          <w:sz w:val="24"/>
          <w:szCs w:val="24"/>
        </w:rPr>
      </w:pPr>
      <w:r>
        <w:rPr>
          <w:rFonts w:asciiTheme="minorHAnsi" w:hAnsiTheme="minorHAnsi"/>
          <w:b/>
          <w:bCs/>
          <w:color w:val="000000"/>
          <w:sz w:val="24"/>
          <w:szCs w:val="24"/>
        </w:rPr>
        <w:t>Regarding Question 11,</w:t>
      </w:r>
      <w:r>
        <w:rPr>
          <w:rFonts w:asciiTheme="minorHAnsi" w:hAnsiTheme="minorHAnsi"/>
          <w:b/>
          <w:sz w:val="24"/>
          <w:szCs w:val="24"/>
        </w:rPr>
        <w:t xml:space="preserve"> on any additional comments or suggestions, the respondents’ comments mainly concerned:</w:t>
      </w:r>
    </w:p>
    <w:p w:rsidR="0084058A" w:rsidRPr="0084058A" w:rsidRDefault="0084058A" w:rsidP="0084058A">
      <w:pPr>
        <w:pStyle w:val="ListParagraph"/>
        <w:numPr>
          <w:ilvl w:val="0"/>
          <w:numId w:val="15"/>
        </w:numPr>
        <w:spacing w:after="160" w:line="259" w:lineRule="auto"/>
        <w:rPr>
          <w:rFonts w:asciiTheme="minorHAnsi" w:eastAsiaTheme="minorHAnsi" w:hAnsiTheme="minorHAnsi" w:cstheme="minorHAnsi"/>
          <w:bCs/>
          <w:color w:val="000000"/>
          <w:sz w:val="24"/>
          <w:szCs w:val="24"/>
        </w:rPr>
      </w:pPr>
      <w:r>
        <w:rPr>
          <w:color w:val="000000"/>
          <w:sz w:val="24"/>
          <w:szCs w:val="24"/>
        </w:rPr>
        <w:t>Appeal to those who wish to work in gastronomy, now ther is an address where to seek training, the Vocational School of Gastronomy in Ferizaj.</w:t>
      </w:r>
    </w:p>
    <w:p w:rsidR="0084058A" w:rsidRPr="0084058A" w:rsidRDefault="0084058A" w:rsidP="0084058A">
      <w:pPr>
        <w:spacing w:after="0" w:line="240" w:lineRule="auto"/>
        <w:rPr>
          <w:rFonts w:eastAsiaTheme="minorHAnsi" w:cstheme="minorHAnsi"/>
          <w:bCs/>
          <w:color w:val="000000"/>
          <w:sz w:val="24"/>
          <w:szCs w:val="24"/>
          <w:lang w:val="sq-AL" w:eastAsia="sq-AL"/>
        </w:rPr>
      </w:pPr>
    </w:p>
    <w:p w:rsidR="00AF5CD0" w:rsidRDefault="00AF5CD0">
      <w:pPr>
        <w:spacing w:after="0" w:line="240" w:lineRule="auto"/>
        <w:rPr>
          <w:rFonts w:eastAsiaTheme="majorEastAsia" w:cstheme="majorBidi"/>
          <w:b/>
          <w:bCs/>
          <w:caps/>
          <w:sz w:val="28"/>
          <w:szCs w:val="28"/>
        </w:rPr>
      </w:pPr>
      <w:r>
        <w:br w:type="page"/>
      </w:r>
    </w:p>
    <w:p w:rsidR="00C83E59" w:rsidRDefault="00C83E59" w:rsidP="00CD3FDA">
      <w:pPr>
        <w:pStyle w:val="Heading1"/>
      </w:pPr>
      <w:bookmarkStart w:id="73" w:name="_Toc502835392"/>
      <w:r>
        <w:lastRenderedPageBreak/>
        <w:t>VTC GJAKOVA</w:t>
      </w:r>
      <w:bookmarkEnd w:id="73"/>
    </w:p>
    <w:p w:rsidR="00F960F3" w:rsidRDefault="00C83E59" w:rsidP="00C83E59">
      <w:pPr>
        <w:ind w:firstLine="708"/>
        <w:jc w:val="both"/>
        <w:rPr>
          <w:sz w:val="24"/>
          <w:szCs w:val="24"/>
        </w:rPr>
      </w:pPr>
      <w:r>
        <w:rPr>
          <w:sz w:val="24"/>
          <w:szCs w:val="24"/>
        </w:rPr>
        <w:t>Based on data collected from the survey at VTC Gjakova and presented in Table 15, it can be noted that the highest percentage of those employed from the eight occupations provided is from the SME Management vocation 85.7% of 7 respondents, Accounting 77.8% of 9 respondents, Self-employment 75% of 4 respondents, Entrepreneurship 66.7% of 3 respondents, Business Administration 66.7% of 3 respondents, and Administrative Assistant 50% of 14 respondents. While two other occupations with employment under 50% are Welding 42.9% of 7 respondents, and Electrical installer 40% of 5 respondents.</w:t>
      </w:r>
    </w:p>
    <w:p w:rsidR="00C83E59" w:rsidRPr="00E30AA6" w:rsidRDefault="00C83E59" w:rsidP="00C83E59">
      <w:pPr>
        <w:ind w:firstLine="708"/>
        <w:jc w:val="both"/>
      </w:pPr>
      <w:r>
        <w:rPr>
          <w:sz w:val="24"/>
          <w:szCs w:val="24"/>
        </w:rPr>
        <w:t>The gender ratio of certified candidates based on survey results of 81 respondents for VTC Gjakova is 69.2% male and 30.8% female. Women are not part of the vocational training for traditionally male occupations: Electrical installer and Welding. Percentage of women working in the occupation of Administrative Assistant is 85.7%, Entrepreneurship 100%, Self-employment 33.3%, Accounting 14.3%, while there are none working in occupations such as SME Management and Business Administration.</w:t>
      </w:r>
    </w:p>
    <w:p w:rsidR="00C83E59" w:rsidRDefault="00824096" w:rsidP="00824096">
      <w:pPr>
        <w:pStyle w:val="Caption"/>
        <w:rPr>
          <w:rFonts w:asciiTheme="minorHAnsi" w:hAnsiTheme="minorHAnsi" w:cstheme="minorHAnsi"/>
          <w:b/>
          <w:sz w:val="28"/>
          <w:szCs w:val="28"/>
        </w:rPr>
      </w:pPr>
      <w:bookmarkStart w:id="74" w:name="_Toc502835456"/>
      <w:r>
        <w:rPr>
          <w:b/>
          <w:i w:val="0"/>
          <w:sz w:val="20"/>
          <w:szCs w:val="20"/>
        </w:rPr>
        <w:t>Table</w:t>
      </w:r>
      <w:r>
        <w:t xml:space="preserve"> </w:t>
      </w:r>
      <w:r w:rsidR="008E725D" w:rsidRPr="00785A3F">
        <w:rPr>
          <w:b/>
          <w:i w:val="0"/>
          <w:sz w:val="20"/>
          <w:szCs w:val="20"/>
        </w:rPr>
        <w:fldChar w:fldCharType="begin"/>
      </w:r>
      <w:r w:rsidRPr="00907F4E">
        <w:rPr>
          <w:b/>
          <w:i w:val="0"/>
          <w:sz w:val="20"/>
          <w:szCs w:val="20"/>
        </w:rPr>
        <w:instrText xml:space="preserve"> SEQ Tabela \* ARABIC </w:instrText>
      </w:r>
      <w:r w:rsidR="008E725D" w:rsidRPr="00785A3F">
        <w:rPr>
          <w:b/>
          <w:i w:val="0"/>
          <w:sz w:val="20"/>
          <w:szCs w:val="20"/>
        </w:rPr>
        <w:fldChar w:fldCharType="separate"/>
      </w:r>
      <w:r w:rsidR="00EC6E21">
        <w:rPr>
          <w:b/>
          <w:i w:val="0"/>
          <w:noProof/>
          <w:sz w:val="20"/>
          <w:szCs w:val="20"/>
        </w:rPr>
        <w:t>15</w:t>
      </w:r>
      <w:r w:rsidR="008E725D" w:rsidRPr="00785A3F">
        <w:rPr>
          <w:b/>
          <w:i w:val="0"/>
          <w:sz w:val="20"/>
          <w:szCs w:val="20"/>
        </w:rPr>
        <w:fldChar w:fldCharType="end"/>
      </w:r>
      <w:r>
        <w:t xml:space="preserve"> </w:t>
      </w:r>
      <w:r>
        <w:rPr>
          <w:b/>
          <w:i w:val="0"/>
          <w:sz w:val="20"/>
          <w:szCs w:val="20"/>
        </w:rPr>
        <w:t>Data on provided occupations at VTC Gjakovë in the period 2014-2016</w:t>
      </w:r>
      <w:bookmarkEnd w:id="74"/>
    </w:p>
    <w:tbl>
      <w:tblPr>
        <w:tblW w:w="10152" w:type="dxa"/>
        <w:tblInd w:w="93" w:type="dxa"/>
        <w:tblLayout w:type="fixed"/>
        <w:tblLook w:val="04A0" w:firstRow="1" w:lastRow="0" w:firstColumn="1" w:lastColumn="0" w:noHBand="0" w:noVBand="1"/>
      </w:tblPr>
      <w:tblGrid>
        <w:gridCol w:w="669"/>
        <w:gridCol w:w="1383"/>
        <w:gridCol w:w="1440"/>
        <w:gridCol w:w="810"/>
        <w:gridCol w:w="900"/>
        <w:gridCol w:w="1080"/>
        <w:gridCol w:w="1440"/>
        <w:gridCol w:w="1080"/>
        <w:gridCol w:w="1350"/>
      </w:tblGrid>
      <w:tr w:rsidR="004B6BE7" w:rsidRPr="00E30AA6" w:rsidTr="004B6BE7">
        <w:trPr>
          <w:trHeight w:val="300"/>
        </w:trPr>
        <w:tc>
          <w:tcPr>
            <w:tcW w:w="669" w:type="dxa"/>
            <w:tcBorders>
              <w:top w:val="single" w:sz="12" w:space="0" w:color="auto"/>
              <w:left w:val="single" w:sz="12" w:space="0" w:color="auto"/>
              <w:bottom w:val="single" w:sz="12" w:space="0" w:color="auto"/>
              <w:right w:val="single" w:sz="12" w:space="0" w:color="auto"/>
            </w:tcBorders>
            <w:vAlign w:val="center"/>
          </w:tcPr>
          <w:p w:rsidR="00C83E59" w:rsidRPr="00E30AA6" w:rsidRDefault="00C83E59" w:rsidP="00295D7A">
            <w:pPr>
              <w:spacing w:after="0" w:line="240" w:lineRule="auto"/>
              <w:jc w:val="center"/>
              <w:rPr>
                <w:rFonts w:eastAsia="Times New Roman" w:cs="Calibri"/>
                <w:b/>
                <w:bCs/>
                <w:color w:val="000000"/>
              </w:rPr>
            </w:pPr>
            <w:r>
              <w:rPr>
                <w:b/>
                <w:bCs/>
                <w:color w:val="000000"/>
              </w:rPr>
              <w:t>No.</w:t>
            </w:r>
          </w:p>
        </w:tc>
        <w:tc>
          <w:tcPr>
            <w:tcW w:w="138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C83E59" w:rsidRPr="00E30AA6" w:rsidRDefault="00C83E59" w:rsidP="00295D7A">
            <w:pPr>
              <w:spacing w:after="0" w:line="240" w:lineRule="auto"/>
              <w:jc w:val="center"/>
              <w:rPr>
                <w:rFonts w:eastAsia="Times New Roman" w:cs="Calibri"/>
                <w:b/>
                <w:bCs/>
                <w:color w:val="000000"/>
              </w:rPr>
            </w:pPr>
            <w:r>
              <w:rPr>
                <w:b/>
                <w:bCs/>
                <w:color w:val="000000"/>
              </w:rPr>
              <w:t>Vocation</w:t>
            </w:r>
          </w:p>
        </w:tc>
        <w:tc>
          <w:tcPr>
            <w:tcW w:w="1440" w:type="dxa"/>
            <w:tcBorders>
              <w:top w:val="single" w:sz="12" w:space="0" w:color="auto"/>
              <w:left w:val="nil"/>
              <w:bottom w:val="single" w:sz="12" w:space="0" w:color="auto"/>
              <w:right w:val="single" w:sz="4" w:space="0" w:color="auto"/>
            </w:tcBorders>
            <w:shd w:val="clear" w:color="auto" w:fill="auto"/>
            <w:noWrap/>
            <w:vAlign w:val="center"/>
            <w:hideMark/>
          </w:tcPr>
          <w:p w:rsidR="00C83E59" w:rsidRPr="00E30AA6" w:rsidRDefault="00C83E59" w:rsidP="00295D7A">
            <w:pPr>
              <w:spacing w:after="0" w:line="240" w:lineRule="auto"/>
              <w:jc w:val="center"/>
              <w:rPr>
                <w:rFonts w:eastAsia="Times New Roman" w:cs="Calibri"/>
                <w:b/>
                <w:bCs/>
                <w:color w:val="000000"/>
              </w:rPr>
            </w:pPr>
            <w:r>
              <w:rPr>
                <w:b/>
                <w:bCs/>
                <w:color w:val="000000"/>
              </w:rPr>
              <w:t>No. Respondents</w:t>
            </w:r>
          </w:p>
        </w:tc>
        <w:tc>
          <w:tcPr>
            <w:tcW w:w="810" w:type="dxa"/>
            <w:tcBorders>
              <w:top w:val="single" w:sz="12" w:space="0" w:color="auto"/>
              <w:left w:val="nil"/>
              <w:bottom w:val="single" w:sz="12" w:space="0" w:color="auto"/>
              <w:right w:val="single" w:sz="8" w:space="0" w:color="auto"/>
            </w:tcBorders>
            <w:vAlign w:val="center"/>
          </w:tcPr>
          <w:p w:rsidR="00C83E59" w:rsidRDefault="00C83E59" w:rsidP="00295D7A">
            <w:pPr>
              <w:spacing w:after="0" w:line="240" w:lineRule="auto"/>
              <w:jc w:val="center"/>
              <w:rPr>
                <w:rFonts w:eastAsia="Times New Roman" w:cs="Calibri"/>
                <w:b/>
                <w:bCs/>
                <w:color w:val="000000"/>
              </w:rPr>
            </w:pPr>
            <w:r>
              <w:rPr>
                <w:b/>
                <w:bCs/>
                <w:color w:val="000000"/>
              </w:rPr>
              <w:t>M</w:t>
            </w:r>
          </w:p>
          <w:p w:rsidR="00C83E59" w:rsidRPr="00E30AA6" w:rsidRDefault="00C83E59" w:rsidP="00295D7A">
            <w:pPr>
              <w:spacing w:after="0" w:line="240" w:lineRule="auto"/>
              <w:jc w:val="center"/>
              <w:rPr>
                <w:rFonts w:eastAsia="Times New Roman" w:cs="Calibri"/>
                <w:b/>
                <w:bCs/>
                <w:color w:val="000000"/>
                <w:lang w:val="sq-AL"/>
              </w:rPr>
            </w:pPr>
          </w:p>
        </w:tc>
        <w:tc>
          <w:tcPr>
            <w:tcW w:w="900" w:type="dxa"/>
            <w:tcBorders>
              <w:top w:val="single" w:sz="12" w:space="0" w:color="auto"/>
              <w:left w:val="single" w:sz="8" w:space="0" w:color="auto"/>
              <w:bottom w:val="single" w:sz="12" w:space="0" w:color="auto"/>
              <w:right w:val="single" w:sz="8" w:space="0" w:color="auto"/>
            </w:tcBorders>
            <w:vAlign w:val="center"/>
          </w:tcPr>
          <w:p w:rsidR="00C83E59" w:rsidRDefault="00C83E59" w:rsidP="00295D7A">
            <w:pPr>
              <w:spacing w:after="0" w:line="240" w:lineRule="auto"/>
              <w:jc w:val="center"/>
              <w:rPr>
                <w:rFonts w:eastAsia="Times New Roman" w:cs="Calibri"/>
                <w:b/>
                <w:bCs/>
                <w:color w:val="000000"/>
              </w:rPr>
            </w:pPr>
            <w:r>
              <w:rPr>
                <w:b/>
                <w:bCs/>
                <w:color w:val="000000"/>
              </w:rPr>
              <w:t>F</w:t>
            </w:r>
          </w:p>
          <w:p w:rsidR="00C83E59" w:rsidRPr="00E30AA6" w:rsidRDefault="00C83E59" w:rsidP="00295D7A">
            <w:pPr>
              <w:spacing w:after="0" w:line="240" w:lineRule="auto"/>
              <w:jc w:val="center"/>
              <w:rPr>
                <w:rFonts w:eastAsia="Times New Roman" w:cs="Calibri"/>
                <w:b/>
                <w:bCs/>
                <w:color w:val="000000"/>
                <w:lang w:val="sq-AL"/>
              </w:rPr>
            </w:pPr>
          </w:p>
        </w:tc>
        <w:tc>
          <w:tcPr>
            <w:tcW w:w="1080" w:type="dxa"/>
            <w:tcBorders>
              <w:top w:val="single" w:sz="12" w:space="0" w:color="auto"/>
              <w:left w:val="single" w:sz="8" w:space="0" w:color="auto"/>
              <w:bottom w:val="single" w:sz="12" w:space="0" w:color="auto"/>
              <w:right w:val="single" w:sz="4" w:space="0" w:color="auto"/>
            </w:tcBorders>
            <w:shd w:val="clear" w:color="auto" w:fill="auto"/>
            <w:noWrap/>
            <w:vAlign w:val="center"/>
            <w:hideMark/>
          </w:tcPr>
          <w:p w:rsidR="00C83E59" w:rsidRPr="00E30AA6" w:rsidRDefault="00C83E59" w:rsidP="00295D7A">
            <w:pPr>
              <w:spacing w:after="0" w:line="240" w:lineRule="auto"/>
              <w:jc w:val="center"/>
              <w:rPr>
                <w:rFonts w:eastAsia="Times New Roman" w:cs="Calibri"/>
                <w:b/>
                <w:bCs/>
                <w:color w:val="000000"/>
              </w:rPr>
            </w:pPr>
            <w:r>
              <w:rPr>
                <w:b/>
                <w:bCs/>
                <w:color w:val="000000"/>
              </w:rPr>
              <w:t>Employed</w:t>
            </w:r>
          </w:p>
        </w:tc>
        <w:tc>
          <w:tcPr>
            <w:tcW w:w="1440" w:type="dxa"/>
            <w:tcBorders>
              <w:top w:val="single" w:sz="12" w:space="0" w:color="auto"/>
              <w:left w:val="nil"/>
              <w:bottom w:val="single" w:sz="12" w:space="0" w:color="auto"/>
              <w:right w:val="single" w:sz="4" w:space="0" w:color="auto"/>
            </w:tcBorders>
            <w:shd w:val="clear" w:color="auto" w:fill="auto"/>
            <w:noWrap/>
            <w:vAlign w:val="center"/>
            <w:hideMark/>
          </w:tcPr>
          <w:p w:rsidR="00C83E59" w:rsidRPr="00E30AA6" w:rsidRDefault="00C83E59" w:rsidP="00295D7A">
            <w:pPr>
              <w:spacing w:after="0" w:line="240" w:lineRule="auto"/>
              <w:jc w:val="center"/>
              <w:rPr>
                <w:rFonts w:eastAsia="Times New Roman" w:cs="Calibri"/>
                <w:b/>
                <w:bCs/>
                <w:color w:val="000000"/>
              </w:rPr>
            </w:pPr>
            <w:r>
              <w:rPr>
                <w:b/>
                <w:bCs/>
                <w:color w:val="000000"/>
              </w:rPr>
              <w:t>Unemployed</w:t>
            </w:r>
          </w:p>
        </w:tc>
        <w:tc>
          <w:tcPr>
            <w:tcW w:w="1080" w:type="dxa"/>
            <w:tcBorders>
              <w:top w:val="single" w:sz="12" w:space="0" w:color="auto"/>
              <w:left w:val="nil"/>
              <w:bottom w:val="single" w:sz="12" w:space="0" w:color="auto"/>
              <w:right w:val="single" w:sz="12" w:space="0" w:color="auto"/>
            </w:tcBorders>
            <w:shd w:val="clear" w:color="auto" w:fill="auto"/>
            <w:noWrap/>
            <w:vAlign w:val="center"/>
            <w:hideMark/>
          </w:tcPr>
          <w:p w:rsidR="004B6BE7" w:rsidRDefault="00C83E59" w:rsidP="00295D7A">
            <w:pPr>
              <w:spacing w:after="0" w:line="240" w:lineRule="auto"/>
              <w:jc w:val="center"/>
              <w:rPr>
                <w:b/>
                <w:bCs/>
                <w:color w:val="000000"/>
              </w:rPr>
            </w:pPr>
            <w:r>
              <w:rPr>
                <w:b/>
                <w:bCs/>
                <w:color w:val="000000"/>
              </w:rPr>
              <w:t>Empl</w:t>
            </w:r>
            <w:r w:rsidR="004B6BE7">
              <w:rPr>
                <w:b/>
                <w:bCs/>
                <w:color w:val="000000"/>
              </w:rPr>
              <w:t>.</w:t>
            </w:r>
          </w:p>
          <w:p w:rsidR="00C83E59" w:rsidRPr="00E30AA6" w:rsidRDefault="00C83E59" w:rsidP="00295D7A">
            <w:pPr>
              <w:spacing w:after="0" w:line="240" w:lineRule="auto"/>
              <w:jc w:val="center"/>
              <w:rPr>
                <w:rFonts w:eastAsia="Times New Roman" w:cs="Calibri"/>
                <w:b/>
                <w:bCs/>
                <w:color w:val="000000"/>
              </w:rPr>
            </w:pPr>
            <w:r>
              <w:rPr>
                <w:b/>
                <w:bCs/>
                <w:color w:val="000000"/>
              </w:rPr>
              <w:t xml:space="preserve"> Resp</w:t>
            </w:r>
            <w:r w:rsidR="004B6BE7">
              <w:rPr>
                <w:b/>
                <w:bCs/>
                <w:color w:val="000000"/>
              </w:rPr>
              <w:t xml:space="preserve">. </w:t>
            </w:r>
            <w:r>
              <w:rPr>
                <w:b/>
                <w:bCs/>
                <w:color w:val="000000"/>
              </w:rPr>
              <w:t>%</w:t>
            </w:r>
          </w:p>
        </w:tc>
        <w:tc>
          <w:tcPr>
            <w:tcW w:w="1350" w:type="dxa"/>
            <w:tcBorders>
              <w:top w:val="single" w:sz="12" w:space="0" w:color="auto"/>
              <w:left w:val="nil"/>
              <w:bottom w:val="single" w:sz="12" w:space="0" w:color="auto"/>
              <w:right w:val="single" w:sz="12" w:space="0" w:color="auto"/>
            </w:tcBorders>
          </w:tcPr>
          <w:p w:rsidR="004B6BE7" w:rsidRDefault="00C83E59" w:rsidP="00295D7A">
            <w:pPr>
              <w:spacing w:after="0" w:line="240" w:lineRule="auto"/>
              <w:jc w:val="center"/>
              <w:rPr>
                <w:b/>
                <w:bCs/>
                <w:color w:val="000000"/>
              </w:rPr>
            </w:pPr>
            <w:r>
              <w:rPr>
                <w:b/>
                <w:bCs/>
                <w:color w:val="000000"/>
              </w:rPr>
              <w:t>Empl</w:t>
            </w:r>
            <w:r w:rsidR="004B6BE7">
              <w:rPr>
                <w:b/>
                <w:bCs/>
                <w:color w:val="000000"/>
              </w:rPr>
              <w:t>oyed</w:t>
            </w:r>
          </w:p>
          <w:p w:rsidR="00C83E59" w:rsidRPr="00E30AA6" w:rsidRDefault="00C83E59" w:rsidP="00295D7A">
            <w:pPr>
              <w:spacing w:after="0" w:line="240" w:lineRule="auto"/>
              <w:jc w:val="center"/>
              <w:rPr>
                <w:rFonts w:eastAsia="Times New Roman" w:cs="Calibri"/>
                <w:b/>
                <w:bCs/>
                <w:color w:val="000000"/>
              </w:rPr>
            </w:pPr>
            <w:r>
              <w:rPr>
                <w:b/>
                <w:bCs/>
                <w:color w:val="000000"/>
              </w:rPr>
              <w:t>Female %</w:t>
            </w:r>
          </w:p>
        </w:tc>
      </w:tr>
      <w:tr w:rsidR="004B6BE7" w:rsidRPr="00E30AA6" w:rsidTr="004B6BE7">
        <w:trPr>
          <w:trHeight w:val="300"/>
        </w:trPr>
        <w:tc>
          <w:tcPr>
            <w:tcW w:w="669" w:type="dxa"/>
            <w:tcBorders>
              <w:top w:val="single" w:sz="12" w:space="0" w:color="auto"/>
              <w:left w:val="single" w:sz="12" w:space="0" w:color="auto"/>
              <w:bottom w:val="single" w:sz="4" w:space="0" w:color="auto"/>
              <w:right w:val="single" w:sz="12" w:space="0" w:color="auto"/>
            </w:tcBorders>
          </w:tcPr>
          <w:p w:rsidR="00295D7A" w:rsidRPr="00E30AA6" w:rsidRDefault="00295D7A" w:rsidP="00295D7A">
            <w:pPr>
              <w:pStyle w:val="ListParagraph"/>
              <w:numPr>
                <w:ilvl w:val="0"/>
                <w:numId w:val="13"/>
              </w:numPr>
              <w:spacing w:after="0" w:line="240" w:lineRule="auto"/>
              <w:jc w:val="center"/>
              <w:rPr>
                <w:rFonts w:eastAsia="Times New Roman" w:cs="Calibri"/>
                <w:bCs/>
                <w:color w:val="000000"/>
                <w:lang w:val="sq-AL"/>
              </w:rPr>
            </w:pPr>
          </w:p>
        </w:tc>
        <w:tc>
          <w:tcPr>
            <w:tcW w:w="138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295D7A" w:rsidRDefault="00295D7A" w:rsidP="00295D7A">
            <w:pPr>
              <w:spacing w:after="0" w:line="240" w:lineRule="auto"/>
              <w:rPr>
                <w:rFonts w:cs="Calibri"/>
                <w:color w:val="000000"/>
              </w:rPr>
            </w:pPr>
            <w:r>
              <w:rPr>
                <w:color w:val="000000"/>
              </w:rPr>
              <w:t>Admin. Asst.</w:t>
            </w:r>
          </w:p>
        </w:tc>
        <w:tc>
          <w:tcPr>
            <w:tcW w:w="1440" w:type="dxa"/>
            <w:tcBorders>
              <w:top w:val="single" w:sz="12" w:space="0" w:color="auto"/>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14</w:t>
            </w:r>
          </w:p>
        </w:tc>
        <w:tc>
          <w:tcPr>
            <w:tcW w:w="810" w:type="dxa"/>
            <w:tcBorders>
              <w:top w:val="single" w:sz="12" w:space="0" w:color="auto"/>
              <w:left w:val="nil"/>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7</w:t>
            </w:r>
          </w:p>
        </w:tc>
        <w:tc>
          <w:tcPr>
            <w:tcW w:w="900" w:type="dxa"/>
            <w:tcBorders>
              <w:top w:val="single" w:sz="12" w:space="0" w:color="auto"/>
              <w:left w:val="single" w:sz="8" w:space="0" w:color="auto"/>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7</w:t>
            </w:r>
          </w:p>
        </w:tc>
        <w:tc>
          <w:tcPr>
            <w:tcW w:w="108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7</w:t>
            </w:r>
          </w:p>
        </w:tc>
        <w:tc>
          <w:tcPr>
            <w:tcW w:w="1440" w:type="dxa"/>
            <w:tcBorders>
              <w:top w:val="single" w:sz="12" w:space="0" w:color="auto"/>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7</w:t>
            </w:r>
          </w:p>
        </w:tc>
        <w:tc>
          <w:tcPr>
            <w:tcW w:w="1080" w:type="dxa"/>
            <w:tcBorders>
              <w:top w:val="single" w:sz="12" w:space="0" w:color="auto"/>
              <w:left w:val="nil"/>
              <w:bottom w:val="single" w:sz="4" w:space="0" w:color="auto"/>
              <w:right w:val="single" w:sz="12"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50.0</w:t>
            </w:r>
          </w:p>
        </w:tc>
        <w:tc>
          <w:tcPr>
            <w:tcW w:w="1350" w:type="dxa"/>
            <w:tcBorders>
              <w:top w:val="single" w:sz="12" w:space="0" w:color="auto"/>
              <w:left w:val="nil"/>
              <w:bottom w:val="single" w:sz="4" w:space="0" w:color="auto"/>
              <w:right w:val="single" w:sz="12" w:space="0" w:color="auto"/>
            </w:tcBorders>
            <w:vAlign w:val="bottom"/>
          </w:tcPr>
          <w:p w:rsidR="00295D7A" w:rsidRDefault="00295D7A" w:rsidP="00295D7A">
            <w:pPr>
              <w:spacing w:after="0" w:line="240" w:lineRule="auto"/>
              <w:jc w:val="center"/>
              <w:rPr>
                <w:rFonts w:cs="Calibri"/>
                <w:color w:val="000000"/>
              </w:rPr>
            </w:pPr>
            <w:r>
              <w:rPr>
                <w:color w:val="000000"/>
              </w:rPr>
              <w:t>85.7</w:t>
            </w:r>
          </w:p>
        </w:tc>
      </w:tr>
      <w:tr w:rsidR="004B6BE7" w:rsidRPr="00E30AA6" w:rsidTr="004B6BE7">
        <w:trPr>
          <w:trHeight w:val="300"/>
        </w:trPr>
        <w:tc>
          <w:tcPr>
            <w:tcW w:w="669" w:type="dxa"/>
            <w:tcBorders>
              <w:top w:val="nil"/>
              <w:left w:val="single" w:sz="12" w:space="0" w:color="auto"/>
              <w:bottom w:val="single" w:sz="4" w:space="0" w:color="auto"/>
              <w:right w:val="single" w:sz="12" w:space="0" w:color="auto"/>
            </w:tcBorders>
          </w:tcPr>
          <w:p w:rsidR="00295D7A" w:rsidRPr="00E30AA6" w:rsidRDefault="00295D7A" w:rsidP="00295D7A">
            <w:pPr>
              <w:pStyle w:val="ListParagraph"/>
              <w:numPr>
                <w:ilvl w:val="0"/>
                <w:numId w:val="13"/>
              </w:numPr>
              <w:spacing w:after="0" w:line="240" w:lineRule="auto"/>
              <w:jc w:val="center"/>
              <w:rPr>
                <w:rFonts w:eastAsia="Times New Roman" w:cs="Calibri"/>
                <w:bCs/>
                <w:color w:val="000000"/>
                <w:lang w:val="sq-AL"/>
              </w:rPr>
            </w:pPr>
          </w:p>
        </w:tc>
        <w:tc>
          <w:tcPr>
            <w:tcW w:w="1383" w:type="dxa"/>
            <w:tcBorders>
              <w:top w:val="nil"/>
              <w:left w:val="single" w:sz="12" w:space="0" w:color="auto"/>
              <w:bottom w:val="single" w:sz="4" w:space="0" w:color="auto"/>
              <w:right w:val="single" w:sz="4" w:space="0" w:color="auto"/>
            </w:tcBorders>
            <w:shd w:val="clear" w:color="auto" w:fill="auto"/>
            <w:noWrap/>
            <w:vAlign w:val="bottom"/>
          </w:tcPr>
          <w:p w:rsidR="00295D7A" w:rsidRDefault="00295D7A" w:rsidP="00295D7A">
            <w:pPr>
              <w:spacing w:after="0" w:line="240" w:lineRule="auto"/>
              <w:rPr>
                <w:rFonts w:cs="Calibri"/>
                <w:color w:val="000000"/>
              </w:rPr>
            </w:pPr>
            <w:r>
              <w:rPr>
                <w:color w:val="000000"/>
              </w:rPr>
              <w:t>Welding</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7</w:t>
            </w:r>
          </w:p>
        </w:tc>
        <w:tc>
          <w:tcPr>
            <w:tcW w:w="810" w:type="dxa"/>
            <w:tcBorders>
              <w:top w:val="nil"/>
              <w:left w:val="nil"/>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7</w:t>
            </w:r>
          </w:p>
        </w:tc>
        <w:tc>
          <w:tcPr>
            <w:tcW w:w="900" w:type="dxa"/>
            <w:tcBorders>
              <w:top w:val="nil"/>
              <w:left w:val="single" w:sz="8" w:space="0" w:color="auto"/>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0</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4</w:t>
            </w:r>
          </w:p>
        </w:tc>
        <w:tc>
          <w:tcPr>
            <w:tcW w:w="1080" w:type="dxa"/>
            <w:tcBorders>
              <w:top w:val="nil"/>
              <w:left w:val="nil"/>
              <w:bottom w:val="single" w:sz="4" w:space="0" w:color="auto"/>
              <w:right w:val="single" w:sz="12"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42.9</w:t>
            </w:r>
          </w:p>
        </w:tc>
        <w:tc>
          <w:tcPr>
            <w:tcW w:w="1350" w:type="dxa"/>
            <w:tcBorders>
              <w:top w:val="nil"/>
              <w:left w:val="nil"/>
              <w:bottom w:val="single" w:sz="4" w:space="0" w:color="auto"/>
              <w:right w:val="single" w:sz="12" w:space="0" w:color="auto"/>
            </w:tcBorders>
            <w:vAlign w:val="bottom"/>
          </w:tcPr>
          <w:p w:rsidR="00295D7A" w:rsidRDefault="00295D7A" w:rsidP="00295D7A">
            <w:pPr>
              <w:spacing w:after="0" w:line="240" w:lineRule="auto"/>
              <w:jc w:val="center"/>
              <w:rPr>
                <w:rFonts w:cs="Calibri"/>
                <w:color w:val="000000"/>
              </w:rPr>
            </w:pPr>
            <w:r>
              <w:rPr>
                <w:color w:val="000000"/>
              </w:rPr>
              <w:t>0.0</w:t>
            </w:r>
          </w:p>
        </w:tc>
      </w:tr>
      <w:tr w:rsidR="004B6BE7" w:rsidRPr="00E30AA6" w:rsidTr="004B6BE7">
        <w:trPr>
          <w:trHeight w:val="300"/>
        </w:trPr>
        <w:tc>
          <w:tcPr>
            <w:tcW w:w="669" w:type="dxa"/>
            <w:tcBorders>
              <w:top w:val="nil"/>
              <w:left w:val="single" w:sz="12" w:space="0" w:color="auto"/>
              <w:bottom w:val="single" w:sz="4" w:space="0" w:color="auto"/>
              <w:right w:val="single" w:sz="12" w:space="0" w:color="auto"/>
            </w:tcBorders>
          </w:tcPr>
          <w:p w:rsidR="00295D7A" w:rsidRPr="00E30AA6" w:rsidRDefault="00295D7A" w:rsidP="00295D7A">
            <w:pPr>
              <w:pStyle w:val="ListParagraph"/>
              <w:numPr>
                <w:ilvl w:val="0"/>
                <w:numId w:val="13"/>
              </w:numPr>
              <w:spacing w:after="0" w:line="240" w:lineRule="auto"/>
              <w:jc w:val="center"/>
              <w:rPr>
                <w:rFonts w:eastAsia="Times New Roman" w:cs="Calibri"/>
                <w:bCs/>
                <w:color w:val="000000"/>
                <w:lang w:val="sq-AL"/>
              </w:rPr>
            </w:pPr>
          </w:p>
        </w:tc>
        <w:tc>
          <w:tcPr>
            <w:tcW w:w="1383" w:type="dxa"/>
            <w:tcBorders>
              <w:top w:val="nil"/>
              <w:left w:val="single" w:sz="12" w:space="0" w:color="auto"/>
              <w:bottom w:val="single" w:sz="4" w:space="0" w:color="auto"/>
              <w:right w:val="single" w:sz="4" w:space="0" w:color="auto"/>
            </w:tcBorders>
            <w:shd w:val="clear" w:color="auto" w:fill="auto"/>
            <w:noWrap/>
            <w:vAlign w:val="bottom"/>
          </w:tcPr>
          <w:p w:rsidR="00295D7A" w:rsidRDefault="00295D7A" w:rsidP="00295D7A">
            <w:pPr>
              <w:spacing w:after="0" w:line="240" w:lineRule="auto"/>
              <w:rPr>
                <w:rFonts w:cs="Calibri"/>
                <w:color w:val="000000"/>
              </w:rPr>
            </w:pPr>
            <w:r>
              <w:rPr>
                <w:color w:val="000000"/>
              </w:rPr>
              <w:t>ELE. installer</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5</w:t>
            </w:r>
          </w:p>
        </w:tc>
        <w:tc>
          <w:tcPr>
            <w:tcW w:w="810" w:type="dxa"/>
            <w:tcBorders>
              <w:top w:val="nil"/>
              <w:left w:val="nil"/>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5</w:t>
            </w:r>
          </w:p>
        </w:tc>
        <w:tc>
          <w:tcPr>
            <w:tcW w:w="900" w:type="dxa"/>
            <w:tcBorders>
              <w:top w:val="nil"/>
              <w:left w:val="single" w:sz="8" w:space="0" w:color="auto"/>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0</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3</w:t>
            </w:r>
          </w:p>
        </w:tc>
        <w:tc>
          <w:tcPr>
            <w:tcW w:w="1080" w:type="dxa"/>
            <w:tcBorders>
              <w:top w:val="nil"/>
              <w:left w:val="nil"/>
              <w:bottom w:val="single" w:sz="4" w:space="0" w:color="auto"/>
              <w:right w:val="single" w:sz="12"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40.0</w:t>
            </w:r>
          </w:p>
        </w:tc>
        <w:tc>
          <w:tcPr>
            <w:tcW w:w="1350" w:type="dxa"/>
            <w:tcBorders>
              <w:top w:val="nil"/>
              <w:left w:val="nil"/>
              <w:bottom w:val="single" w:sz="4" w:space="0" w:color="auto"/>
              <w:right w:val="single" w:sz="12" w:space="0" w:color="auto"/>
            </w:tcBorders>
            <w:vAlign w:val="bottom"/>
          </w:tcPr>
          <w:p w:rsidR="00295D7A" w:rsidRDefault="00295D7A" w:rsidP="00295D7A">
            <w:pPr>
              <w:spacing w:after="0" w:line="240" w:lineRule="auto"/>
              <w:jc w:val="center"/>
              <w:rPr>
                <w:rFonts w:cs="Calibri"/>
                <w:color w:val="000000"/>
              </w:rPr>
            </w:pPr>
            <w:r>
              <w:rPr>
                <w:color w:val="000000"/>
              </w:rPr>
              <w:t>0.0</w:t>
            </w:r>
          </w:p>
        </w:tc>
      </w:tr>
      <w:tr w:rsidR="004B6BE7" w:rsidRPr="00E30AA6" w:rsidTr="004B6BE7">
        <w:trPr>
          <w:trHeight w:val="300"/>
        </w:trPr>
        <w:tc>
          <w:tcPr>
            <w:tcW w:w="669" w:type="dxa"/>
            <w:tcBorders>
              <w:top w:val="nil"/>
              <w:left w:val="single" w:sz="12" w:space="0" w:color="auto"/>
              <w:bottom w:val="single" w:sz="4" w:space="0" w:color="auto"/>
              <w:right w:val="single" w:sz="12" w:space="0" w:color="auto"/>
            </w:tcBorders>
          </w:tcPr>
          <w:p w:rsidR="00295D7A" w:rsidRPr="00E30AA6" w:rsidRDefault="00295D7A" w:rsidP="00295D7A">
            <w:pPr>
              <w:pStyle w:val="ListParagraph"/>
              <w:numPr>
                <w:ilvl w:val="0"/>
                <w:numId w:val="13"/>
              </w:numPr>
              <w:spacing w:after="0" w:line="240" w:lineRule="auto"/>
              <w:jc w:val="center"/>
              <w:rPr>
                <w:rFonts w:eastAsia="Times New Roman" w:cs="Calibri"/>
                <w:bCs/>
                <w:color w:val="000000"/>
                <w:lang w:val="sq-AL"/>
              </w:rPr>
            </w:pPr>
          </w:p>
        </w:tc>
        <w:tc>
          <w:tcPr>
            <w:tcW w:w="1383" w:type="dxa"/>
            <w:tcBorders>
              <w:top w:val="nil"/>
              <w:left w:val="single" w:sz="12" w:space="0" w:color="auto"/>
              <w:bottom w:val="single" w:sz="4" w:space="0" w:color="auto"/>
              <w:right w:val="single" w:sz="4" w:space="0" w:color="auto"/>
            </w:tcBorders>
            <w:shd w:val="clear" w:color="auto" w:fill="auto"/>
            <w:noWrap/>
            <w:vAlign w:val="bottom"/>
          </w:tcPr>
          <w:p w:rsidR="00295D7A" w:rsidRDefault="00295D7A" w:rsidP="00295D7A">
            <w:pPr>
              <w:spacing w:after="0" w:line="240" w:lineRule="auto"/>
              <w:rPr>
                <w:rFonts w:cs="Calibri"/>
                <w:color w:val="000000"/>
              </w:rPr>
            </w:pPr>
            <w:r>
              <w:rPr>
                <w:color w:val="000000"/>
              </w:rPr>
              <w:t>SME M</w:t>
            </w:r>
            <w:r w:rsidR="00AF5CD0">
              <w:rPr>
                <w:color w:val="000000"/>
              </w:rPr>
              <w:t>ngmnt</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7</w:t>
            </w:r>
          </w:p>
        </w:tc>
        <w:tc>
          <w:tcPr>
            <w:tcW w:w="810" w:type="dxa"/>
            <w:tcBorders>
              <w:top w:val="nil"/>
              <w:left w:val="nil"/>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5</w:t>
            </w:r>
          </w:p>
        </w:tc>
        <w:tc>
          <w:tcPr>
            <w:tcW w:w="900" w:type="dxa"/>
            <w:tcBorders>
              <w:top w:val="nil"/>
              <w:left w:val="single" w:sz="8" w:space="0" w:color="auto"/>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2</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1</w:t>
            </w:r>
          </w:p>
        </w:tc>
        <w:tc>
          <w:tcPr>
            <w:tcW w:w="1080" w:type="dxa"/>
            <w:tcBorders>
              <w:top w:val="nil"/>
              <w:left w:val="nil"/>
              <w:bottom w:val="single" w:sz="4" w:space="0" w:color="auto"/>
              <w:right w:val="single" w:sz="12"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85.7</w:t>
            </w:r>
          </w:p>
        </w:tc>
        <w:tc>
          <w:tcPr>
            <w:tcW w:w="1350" w:type="dxa"/>
            <w:tcBorders>
              <w:top w:val="nil"/>
              <w:left w:val="nil"/>
              <w:bottom w:val="single" w:sz="4" w:space="0" w:color="auto"/>
              <w:right w:val="single" w:sz="12" w:space="0" w:color="auto"/>
            </w:tcBorders>
            <w:vAlign w:val="bottom"/>
          </w:tcPr>
          <w:p w:rsidR="00295D7A" w:rsidRDefault="00295D7A" w:rsidP="00295D7A">
            <w:pPr>
              <w:spacing w:after="0" w:line="240" w:lineRule="auto"/>
              <w:jc w:val="center"/>
              <w:rPr>
                <w:rFonts w:cs="Calibri"/>
                <w:color w:val="000000"/>
              </w:rPr>
            </w:pPr>
            <w:r>
              <w:rPr>
                <w:color w:val="000000"/>
              </w:rPr>
              <w:t>0.0</w:t>
            </w:r>
          </w:p>
        </w:tc>
      </w:tr>
      <w:tr w:rsidR="004B6BE7" w:rsidRPr="00E30AA6" w:rsidTr="004B6BE7">
        <w:trPr>
          <w:trHeight w:val="300"/>
        </w:trPr>
        <w:tc>
          <w:tcPr>
            <w:tcW w:w="669" w:type="dxa"/>
            <w:tcBorders>
              <w:top w:val="nil"/>
              <w:left w:val="single" w:sz="12" w:space="0" w:color="auto"/>
              <w:bottom w:val="single" w:sz="4" w:space="0" w:color="auto"/>
              <w:right w:val="single" w:sz="12" w:space="0" w:color="auto"/>
            </w:tcBorders>
          </w:tcPr>
          <w:p w:rsidR="00295D7A" w:rsidRPr="00E30AA6" w:rsidRDefault="00295D7A" w:rsidP="00295D7A">
            <w:pPr>
              <w:pStyle w:val="ListParagraph"/>
              <w:numPr>
                <w:ilvl w:val="0"/>
                <w:numId w:val="13"/>
              </w:numPr>
              <w:spacing w:after="0" w:line="240" w:lineRule="auto"/>
              <w:jc w:val="center"/>
              <w:rPr>
                <w:rFonts w:eastAsia="Times New Roman" w:cs="Calibri"/>
                <w:bCs/>
                <w:color w:val="000000"/>
                <w:lang w:val="sq-AL"/>
              </w:rPr>
            </w:pPr>
          </w:p>
        </w:tc>
        <w:tc>
          <w:tcPr>
            <w:tcW w:w="1383" w:type="dxa"/>
            <w:tcBorders>
              <w:top w:val="nil"/>
              <w:left w:val="single" w:sz="12" w:space="0" w:color="auto"/>
              <w:bottom w:val="single" w:sz="4" w:space="0" w:color="auto"/>
              <w:right w:val="single" w:sz="4" w:space="0" w:color="auto"/>
            </w:tcBorders>
            <w:shd w:val="clear" w:color="auto" w:fill="auto"/>
            <w:noWrap/>
            <w:vAlign w:val="bottom"/>
          </w:tcPr>
          <w:p w:rsidR="00295D7A" w:rsidRDefault="00295D7A" w:rsidP="00295D7A">
            <w:pPr>
              <w:spacing w:after="0" w:line="240" w:lineRule="auto"/>
              <w:rPr>
                <w:rFonts w:cs="Calibri"/>
                <w:color w:val="000000"/>
              </w:rPr>
            </w:pPr>
            <w:r>
              <w:rPr>
                <w:color w:val="000000"/>
              </w:rPr>
              <w:t>Self-employment</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4</w:t>
            </w:r>
          </w:p>
        </w:tc>
        <w:tc>
          <w:tcPr>
            <w:tcW w:w="810" w:type="dxa"/>
            <w:tcBorders>
              <w:top w:val="nil"/>
              <w:left w:val="nil"/>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3</w:t>
            </w:r>
          </w:p>
        </w:tc>
        <w:tc>
          <w:tcPr>
            <w:tcW w:w="900" w:type="dxa"/>
            <w:tcBorders>
              <w:top w:val="nil"/>
              <w:left w:val="single" w:sz="8" w:space="0" w:color="auto"/>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1</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1</w:t>
            </w:r>
          </w:p>
        </w:tc>
        <w:tc>
          <w:tcPr>
            <w:tcW w:w="1080" w:type="dxa"/>
            <w:tcBorders>
              <w:top w:val="nil"/>
              <w:left w:val="nil"/>
              <w:bottom w:val="single" w:sz="4" w:space="0" w:color="auto"/>
              <w:right w:val="single" w:sz="12"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75.0</w:t>
            </w:r>
          </w:p>
        </w:tc>
        <w:tc>
          <w:tcPr>
            <w:tcW w:w="1350" w:type="dxa"/>
            <w:tcBorders>
              <w:top w:val="nil"/>
              <w:left w:val="nil"/>
              <w:bottom w:val="single" w:sz="4" w:space="0" w:color="auto"/>
              <w:right w:val="single" w:sz="12" w:space="0" w:color="auto"/>
            </w:tcBorders>
            <w:vAlign w:val="bottom"/>
          </w:tcPr>
          <w:p w:rsidR="00295D7A" w:rsidRDefault="00295D7A" w:rsidP="00295D7A">
            <w:pPr>
              <w:spacing w:after="0" w:line="240" w:lineRule="auto"/>
              <w:jc w:val="center"/>
              <w:rPr>
                <w:rFonts w:cs="Calibri"/>
                <w:color w:val="000000"/>
              </w:rPr>
            </w:pPr>
            <w:r>
              <w:rPr>
                <w:color w:val="000000"/>
              </w:rPr>
              <w:t>33.3</w:t>
            </w:r>
          </w:p>
        </w:tc>
      </w:tr>
      <w:tr w:rsidR="004B6BE7" w:rsidRPr="00E30AA6" w:rsidTr="004B6BE7">
        <w:trPr>
          <w:trHeight w:val="300"/>
        </w:trPr>
        <w:tc>
          <w:tcPr>
            <w:tcW w:w="669" w:type="dxa"/>
            <w:tcBorders>
              <w:top w:val="nil"/>
              <w:left w:val="single" w:sz="12" w:space="0" w:color="auto"/>
              <w:bottom w:val="single" w:sz="4" w:space="0" w:color="auto"/>
              <w:right w:val="single" w:sz="12" w:space="0" w:color="auto"/>
            </w:tcBorders>
          </w:tcPr>
          <w:p w:rsidR="00295D7A" w:rsidRPr="00E30AA6" w:rsidRDefault="00295D7A" w:rsidP="00295D7A">
            <w:pPr>
              <w:pStyle w:val="ListParagraph"/>
              <w:numPr>
                <w:ilvl w:val="0"/>
                <w:numId w:val="13"/>
              </w:numPr>
              <w:spacing w:after="0" w:line="240" w:lineRule="auto"/>
              <w:jc w:val="center"/>
              <w:rPr>
                <w:rFonts w:eastAsia="Times New Roman" w:cs="Calibri"/>
                <w:bCs/>
                <w:color w:val="000000"/>
                <w:lang w:val="sq-AL"/>
              </w:rPr>
            </w:pPr>
          </w:p>
        </w:tc>
        <w:tc>
          <w:tcPr>
            <w:tcW w:w="1383" w:type="dxa"/>
            <w:tcBorders>
              <w:top w:val="nil"/>
              <w:left w:val="single" w:sz="12" w:space="0" w:color="auto"/>
              <w:bottom w:val="single" w:sz="4" w:space="0" w:color="auto"/>
              <w:right w:val="single" w:sz="4" w:space="0" w:color="auto"/>
            </w:tcBorders>
            <w:shd w:val="clear" w:color="auto" w:fill="auto"/>
            <w:noWrap/>
            <w:vAlign w:val="bottom"/>
          </w:tcPr>
          <w:p w:rsidR="00295D7A" w:rsidRDefault="00295D7A" w:rsidP="00295D7A">
            <w:pPr>
              <w:spacing w:after="0" w:line="240" w:lineRule="auto"/>
              <w:rPr>
                <w:rFonts w:cs="Calibri"/>
                <w:color w:val="000000"/>
              </w:rPr>
            </w:pPr>
            <w:r>
              <w:rPr>
                <w:color w:val="000000"/>
              </w:rPr>
              <w:t>Accounting</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9</w:t>
            </w:r>
          </w:p>
        </w:tc>
        <w:tc>
          <w:tcPr>
            <w:tcW w:w="810" w:type="dxa"/>
            <w:tcBorders>
              <w:top w:val="nil"/>
              <w:left w:val="nil"/>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7</w:t>
            </w:r>
          </w:p>
        </w:tc>
        <w:tc>
          <w:tcPr>
            <w:tcW w:w="900" w:type="dxa"/>
            <w:tcBorders>
              <w:top w:val="nil"/>
              <w:left w:val="single" w:sz="8" w:space="0" w:color="auto"/>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2</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2</w:t>
            </w:r>
          </w:p>
        </w:tc>
        <w:tc>
          <w:tcPr>
            <w:tcW w:w="1080" w:type="dxa"/>
            <w:tcBorders>
              <w:top w:val="nil"/>
              <w:left w:val="nil"/>
              <w:bottom w:val="single" w:sz="4" w:space="0" w:color="auto"/>
              <w:right w:val="single" w:sz="12"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77.8</w:t>
            </w:r>
          </w:p>
        </w:tc>
        <w:tc>
          <w:tcPr>
            <w:tcW w:w="1350" w:type="dxa"/>
            <w:tcBorders>
              <w:top w:val="nil"/>
              <w:left w:val="nil"/>
              <w:bottom w:val="single" w:sz="4" w:space="0" w:color="auto"/>
              <w:right w:val="single" w:sz="12" w:space="0" w:color="auto"/>
            </w:tcBorders>
            <w:vAlign w:val="bottom"/>
          </w:tcPr>
          <w:p w:rsidR="00295D7A" w:rsidRDefault="00295D7A" w:rsidP="00295D7A">
            <w:pPr>
              <w:spacing w:after="0" w:line="240" w:lineRule="auto"/>
              <w:jc w:val="center"/>
              <w:rPr>
                <w:rFonts w:cs="Calibri"/>
                <w:color w:val="000000"/>
              </w:rPr>
            </w:pPr>
            <w:r>
              <w:rPr>
                <w:color w:val="000000"/>
              </w:rPr>
              <w:t>14.3</w:t>
            </w:r>
          </w:p>
        </w:tc>
      </w:tr>
      <w:tr w:rsidR="004B6BE7" w:rsidRPr="00E30AA6" w:rsidTr="004B6BE7">
        <w:trPr>
          <w:trHeight w:val="300"/>
        </w:trPr>
        <w:tc>
          <w:tcPr>
            <w:tcW w:w="669" w:type="dxa"/>
            <w:tcBorders>
              <w:top w:val="nil"/>
              <w:left w:val="single" w:sz="12" w:space="0" w:color="auto"/>
              <w:bottom w:val="single" w:sz="4" w:space="0" w:color="auto"/>
              <w:right w:val="single" w:sz="12" w:space="0" w:color="auto"/>
            </w:tcBorders>
          </w:tcPr>
          <w:p w:rsidR="00295D7A" w:rsidRPr="00E30AA6" w:rsidRDefault="00295D7A" w:rsidP="00295D7A">
            <w:pPr>
              <w:pStyle w:val="ListParagraph"/>
              <w:numPr>
                <w:ilvl w:val="0"/>
                <w:numId w:val="13"/>
              </w:numPr>
              <w:spacing w:after="0" w:line="240" w:lineRule="auto"/>
              <w:jc w:val="center"/>
              <w:rPr>
                <w:rFonts w:eastAsia="Times New Roman" w:cs="Calibri"/>
                <w:bCs/>
                <w:color w:val="000000"/>
                <w:lang w:val="sq-AL"/>
              </w:rPr>
            </w:pPr>
          </w:p>
        </w:tc>
        <w:tc>
          <w:tcPr>
            <w:tcW w:w="1383" w:type="dxa"/>
            <w:tcBorders>
              <w:top w:val="nil"/>
              <w:left w:val="single" w:sz="12" w:space="0" w:color="auto"/>
              <w:bottom w:val="single" w:sz="4" w:space="0" w:color="auto"/>
              <w:right w:val="single" w:sz="4" w:space="0" w:color="auto"/>
            </w:tcBorders>
            <w:shd w:val="clear" w:color="auto" w:fill="auto"/>
            <w:noWrap/>
            <w:vAlign w:val="bottom"/>
          </w:tcPr>
          <w:p w:rsidR="00295D7A" w:rsidRDefault="00295D7A" w:rsidP="00295D7A">
            <w:pPr>
              <w:spacing w:after="0" w:line="240" w:lineRule="auto"/>
              <w:rPr>
                <w:rFonts w:cs="Calibri"/>
                <w:color w:val="000000"/>
              </w:rPr>
            </w:pPr>
            <w:r>
              <w:rPr>
                <w:color w:val="000000"/>
              </w:rPr>
              <w:t>Entr</w:t>
            </w:r>
            <w:r w:rsidR="004B6BE7">
              <w:rPr>
                <w:color w:val="000000"/>
              </w:rPr>
              <w:t>prnshp</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3</w:t>
            </w:r>
          </w:p>
        </w:tc>
        <w:tc>
          <w:tcPr>
            <w:tcW w:w="810" w:type="dxa"/>
            <w:tcBorders>
              <w:top w:val="nil"/>
              <w:left w:val="nil"/>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0</w:t>
            </w:r>
          </w:p>
        </w:tc>
        <w:tc>
          <w:tcPr>
            <w:tcW w:w="900" w:type="dxa"/>
            <w:tcBorders>
              <w:top w:val="nil"/>
              <w:left w:val="single" w:sz="8" w:space="0" w:color="auto"/>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3</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1</w:t>
            </w:r>
          </w:p>
        </w:tc>
        <w:tc>
          <w:tcPr>
            <w:tcW w:w="1080" w:type="dxa"/>
            <w:tcBorders>
              <w:top w:val="nil"/>
              <w:left w:val="nil"/>
              <w:bottom w:val="single" w:sz="4" w:space="0" w:color="auto"/>
              <w:right w:val="single" w:sz="12"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66.7</w:t>
            </w:r>
          </w:p>
        </w:tc>
        <w:tc>
          <w:tcPr>
            <w:tcW w:w="1350" w:type="dxa"/>
            <w:tcBorders>
              <w:top w:val="nil"/>
              <w:left w:val="nil"/>
              <w:bottom w:val="single" w:sz="4" w:space="0" w:color="auto"/>
              <w:right w:val="single" w:sz="12" w:space="0" w:color="auto"/>
            </w:tcBorders>
            <w:vAlign w:val="bottom"/>
          </w:tcPr>
          <w:p w:rsidR="00295D7A" w:rsidRDefault="00295D7A" w:rsidP="00295D7A">
            <w:pPr>
              <w:spacing w:after="0" w:line="240" w:lineRule="auto"/>
              <w:jc w:val="center"/>
              <w:rPr>
                <w:rFonts w:cs="Calibri"/>
                <w:color w:val="000000"/>
              </w:rPr>
            </w:pPr>
            <w:r>
              <w:rPr>
                <w:color w:val="000000"/>
              </w:rPr>
              <w:t>100.0</w:t>
            </w:r>
          </w:p>
        </w:tc>
      </w:tr>
      <w:tr w:rsidR="004B6BE7" w:rsidRPr="00E30AA6" w:rsidTr="004B6BE7">
        <w:trPr>
          <w:trHeight w:val="300"/>
        </w:trPr>
        <w:tc>
          <w:tcPr>
            <w:tcW w:w="669" w:type="dxa"/>
            <w:tcBorders>
              <w:top w:val="nil"/>
              <w:left w:val="single" w:sz="12" w:space="0" w:color="auto"/>
              <w:bottom w:val="single" w:sz="4" w:space="0" w:color="auto"/>
              <w:right w:val="single" w:sz="12" w:space="0" w:color="auto"/>
            </w:tcBorders>
          </w:tcPr>
          <w:p w:rsidR="00295D7A" w:rsidRPr="00E30AA6" w:rsidRDefault="00295D7A" w:rsidP="00295D7A">
            <w:pPr>
              <w:pStyle w:val="ListParagraph"/>
              <w:numPr>
                <w:ilvl w:val="0"/>
                <w:numId w:val="13"/>
              </w:numPr>
              <w:spacing w:after="0" w:line="240" w:lineRule="auto"/>
              <w:jc w:val="center"/>
              <w:rPr>
                <w:rFonts w:eastAsia="Times New Roman" w:cs="Calibri"/>
                <w:bCs/>
                <w:color w:val="000000"/>
                <w:lang w:val="sq-AL"/>
              </w:rPr>
            </w:pPr>
          </w:p>
        </w:tc>
        <w:tc>
          <w:tcPr>
            <w:tcW w:w="1383" w:type="dxa"/>
            <w:tcBorders>
              <w:top w:val="nil"/>
              <w:left w:val="single" w:sz="12" w:space="0" w:color="auto"/>
              <w:bottom w:val="single" w:sz="4" w:space="0" w:color="auto"/>
              <w:right w:val="single" w:sz="4" w:space="0" w:color="auto"/>
            </w:tcBorders>
            <w:shd w:val="clear" w:color="auto" w:fill="auto"/>
            <w:noWrap/>
            <w:vAlign w:val="bottom"/>
          </w:tcPr>
          <w:p w:rsidR="00295D7A" w:rsidRDefault="00295D7A" w:rsidP="00295D7A">
            <w:pPr>
              <w:spacing w:after="0" w:line="240" w:lineRule="auto"/>
              <w:rPr>
                <w:rFonts w:cs="Calibri"/>
                <w:color w:val="000000"/>
              </w:rPr>
            </w:pPr>
            <w:r>
              <w:rPr>
                <w:color w:val="000000"/>
              </w:rPr>
              <w:t>Bus. Admin</w:t>
            </w:r>
            <w:r w:rsidR="004B6BE7">
              <w:rPr>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3</w:t>
            </w:r>
          </w:p>
        </w:tc>
        <w:tc>
          <w:tcPr>
            <w:tcW w:w="810" w:type="dxa"/>
            <w:tcBorders>
              <w:top w:val="nil"/>
              <w:left w:val="nil"/>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2</w:t>
            </w:r>
          </w:p>
        </w:tc>
        <w:tc>
          <w:tcPr>
            <w:tcW w:w="900" w:type="dxa"/>
            <w:tcBorders>
              <w:top w:val="nil"/>
              <w:left w:val="single" w:sz="8" w:space="0" w:color="auto"/>
              <w:bottom w:val="single" w:sz="4" w:space="0" w:color="auto"/>
              <w:right w:val="single" w:sz="8" w:space="0" w:color="auto"/>
            </w:tcBorders>
            <w:vAlign w:val="bottom"/>
          </w:tcPr>
          <w:p w:rsidR="00295D7A" w:rsidRDefault="00295D7A" w:rsidP="00295D7A">
            <w:pPr>
              <w:spacing w:after="0" w:line="240" w:lineRule="auto"/>
              <w:jc w:val="center"/>
              <w:rPr>
                <w:rFonts w:cs="Calibri"/>
                <w:color w:val="000000"/>
              </w:rPr>
            </w:pPr>
            <w:r>
              <w:rPr>
                <w:color w:val="000000"/>
              </w:rPr>
              <w:t>1</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1</w:t>
            </w:r>
          </w:p>
        </w:tc>
        <w:tc>
          <w:tcPr>
            <w:tcW w:w="1080" w:type="dxa"/>
            <w:tcBorders>
              <w:top w:val="nil"/>
              <w:left w:val="nil"/>
              <w:bottom w:val="single" w:sz="4" w:space="0" w:color="auto"/>
              <w:right w:val="single" w:sz="12" w:space="0" w:color="auto"/>
            </w:tcBorders>
            <w:shd w:val="clear" w:color="auto" w:fill="auto"/>
            <w:noWrap/>
            <w:vAlign w:val="bottom"/>
            <w:hideMark/>
          </w:tcPr>
          <w:p w:rsidR="00295D7A" w:rsidRDefault="00295D7A" w:rsidP="00295D7A">
            <w:pPr>
              <w:spacing w:after="0" w:line="240" w:lineRule="auto"/>
              <w:jc w:val="center"/>
              <w:rPr>
                <w:rFonts w:cs="Calibri"/>
                <w:color w:val="000000"/>
              </w:rPr>
            </w:pPr>
            <w:r>
              <w:rPr>
                <w:color w:val="000000"/>
              </w:rPr>
              <w:t>66.7</w:t>
            </w:r>
          </w:p>
        </w:tc>
        <w:tc>
          <w:tcPr>
            <w:tcW w:w="1350" w:type="dxa"/>
            <w:tcBorders>
              <w:top w:val="nil"/>
              <w:left w:val="nil"/>
              <w:bottom w:val="single" w:sz="4" w:space="0" w:color="auto"/>
              <w:right w:val="single" w:sz="12" w:space="0" w:color="auto"/>
            </w:tcBorders>
            <w:vAlign w:val="bottom"/>
          </w:tcPr>
          <w:p w:rsidR="00295D7A" w:rsidRDefault="00295D7A" w:rsidP="00295D7A">
            <w:pPr>
              <w:spacing w:after="0" w:line="240" w:lineRule="auto"/>
              <w:jc w:val="center"/>
              <w:rPr>
                <w:rFonts w:cs="Calibri"/>
                <w:color w:val="000000"/>
              </w:rPr>
            </w:pPr>
            <w:r>
              <w:rPr>
                <w:color w:val="000000"/>
              </w:rPr>
              <w:t>0.0</w:t>
            </w:r>
          </w:p>
        </w:tc>
      </w:tr>
      <w:tr w:rsidR="004B6BE7" w:rsidRPr="00E30AA6" w:rsidTr="004B6BE7">
        <w:trPr>
          <w:trHeight w:val="315"/>
        </w:trPr>
        <w:tc>
          <w:tcPr>
            <w:tcW w:w="2052" w:type="dxa"/>
            <w:gridSpan w:val="2"/>
            <w:tcBorders>
              <w:top w:val="single" w:sz="12" w:space="0" w:color="auto"/>
              <w:left w:val="single" w:sz="12" w:space="0" w:color="auto"/>
              <w:bottom w:val="single" w:sz="12" w:space="0" w:color="auto"/>
              <w:right w:val="single" w:sz="4" w:space="0" w:color="auto"/>
            </w:tcBorders>
          </w:tcPr>
          <w:p w:rsidR="00295D7A" w:rsidRPr="00E30AA6" w:rsidRDefault="00295D7A" w:rsidP="00295D7A">
            <w:pPr>
              <w:spacing w:after="0" w:line="240" w:lineRule="auto"/>
              <w:jc w:val="center"/>
              <w:rPr>
                <w:rFonts w:eastAsia="Times New Roman" w:cs="Calibri"/>
                <w:b/>
                <w:bCs/>
                <w:color w:val="000000"/>
              </w:rPr>
            </w:pPr>
            <w:r>
              <w:rPr>
                <w:b/>
                <w:bCs/>
                <w:color w:val="000000"/>
              </w:rPr>
              <w:t>Total</w:t>
            </w:r>
          </w:p>
        </w:tc>
        <w:tc>
          <w:tcPr>
            <w:tcW w:w="1440" w:type="dxa"/>
            <w:tcBorders>
              <w:top w:val="single" w:sz="12" w:space="0" w:color="auto"/>
              <w:left w:val="nil"/>
              <w:bottom w:val="single" w:sz="12" w:space="0" w:color="auto"/>
              <w:right w:val="single" w:sz="4" w:space="0" w:color="auto"/>
            </w:tcBorders>
            <w:shd w:val="clear" w:color="auto" w:fill="auto"/>
            <w:noWrap/>
            <w:vAlign w:val="bottom"/>
            <w:hideMark/>
          </w:tcPr>
          <w:p w:rsidR="00295D7A" w:rsidRPr="001F370F" w:rsidRDefault="00295D7A" w:rsidP="00295D7A">
            <w:pPr>
              <w:spacing w:after="0" w:line="240" w:lineRule="auto"/>
              <w:jc w:val="center"/>
              <w:rPr>
                <w:rFonts w:eastAsia="Times New Roman" w:cs="Calibri"/>
                <w:b/>
                <w:bCs/>
                <w:color w:val="000000"/>
              </w:rPr>
            </w:pPr>
            <w:r>
              <w:rPr>
                <w:b/>
                <w:bCs/>
                <w:color w:val="000000"/>
              </w:rPr>
              <w:t>52</w:t>
            </w:r>
          </w:p>
        </w:tc>
        <w:tc>
          <w:tcPr>
            <w:tcW w:w="810" w:type="dxa"/>
            <w:tcBorders>
              <w:top w:val="single" w:sz="12" w:space="0" w:color="auto"/>
              <w:left w:val="nil"/>
              <w:bottom w:val="single" w:sz="12" w:space="0" w:color="auto"/>
              <w:right w:val="single" w:sz="8" w:space="0" w:color="auto"/>
            </w:tcBorders>
            <w:vAlign w:val="bottom"/>
          </w:tcPr>
          <w:p w:rsidR="00295D7A" w:rsidRPr="00295D7A" w:rsidRDefault="00295D7A" w:rsidP="00295D7A">
            <w:pPr>
              <w:spacing w:after="0" w:line="240" w:lineRule="auto"/>
              <w:jc w:val="right"/>
              <w:rPr>
                <w:rFonts w:cs="Calibri"/>
                <w:b/>
                <w:color w:val="000000"/>
              </w:rPr>
            </w:pPr>
            <w:r>
              <w:rPr>
                <w:b/>
                <w:color w:val="000000"/>
              </w:rPr>
              <w:t>69.2%</w:t>
            </w:r>
          </w:p>
        </w:tc>
        <w:tc>
          <w:tcPr>
            <w:tcW w:w="900" w:type="dxa"/>
            <w:tcBorders>
              <w:top w:val="single" w:sz="12" w:space="0" w:color="auto"/>
              <w:left w:val="single" w:sz="8" w:space="0" w:color="auto"/>
              <w:bottom w:val="single" w:sz="12" w:space="0" w:color="auto"/>
              <w:right w:val="single" w:sz="8" w:space="0" w:color="auto"/>
            </w:tcBorders>
            <w:vAlign w:val="bottom"/>
          </w:tcPr>
          <w:p w:rsidR="00295D7A" w:rsidRPr="00295D7A" w:rsidRDefault="00295D7A" w:rsidP="00295D7A">
            <w:pPr>
              <w:spacing w:after="0" w:line="240" w:lineRule="auto"/>
              <w:jc w:val="right"/>
              <w:rPr>
                <w:rFonts w:cs="Calibri"/>
                <w:b/>
                <w:color w:val="000000"/>
              </w:rPr>
            </w:pPr>
            <w:r>
              <w:rPr>
                <w:b/>
                <w:color w:val="000000"/>
              </w:rPr>
              <w:t>30.8%</w:t>
            </w:r>
          </w:p>
        </w:tc>
        <w:tc>
          <w:tcPr>
            <w:tcW w:w="1080" w:type="dxa"/>
            <w:tcBorders>
              <w:top w:val="single" w:sz="12" w:space="0" w:color="auto"/>
              <w:left w:val="single" w:sz="8" w:space="0" w:color="auto"/>
              <w:bottom w:val="single" w:sz="12" w:space="0" w:color="auto"/>
              <w:right w:val="single" w:sz="4" w:space="0" w:color="auto"/>
            </w:tcBorders>
            <w:shd w:val="clear" w:color="auto" w:fill="auto"/>
            <w:noWrap/>
            <w:vAlign w:val="bottom"/>
          </w:tcPr>
          <w:p w:rsidR="00295D7A" w:rsidRPr="00727ABF" w:rsidRDefault="00295D7A" w:rsidP="00295D7A">
            <w:pPr>
              <w:spacing w:after="0" w:line="240" w:lineRule="auto"/>
              <w:jc w:val="center"/>
              <w:rPr>
                <w:rFonts w:cs="Calibri"/>
                <w:b/>
                <w:color w:val="000000"/>
              </w:rPr>
            </w:pPr>
            <w:r>
              <w:rPr>
                <w:b/>
                <w:color w:val="000000"/>
              </w:rPr>
              <w:t>32</w:t>
            </w:r>
          </w:p>
        </w:tc>
        <w:tc>
          <w:tcPr>
            <w:tcW w:w="1440" w:type="dxa"/>
            <w:tcBorders>
              <w:top w:val="single" w:sz="12" w:space="0" w:color="auto"/>
              <w:left w:val="nil"/>
              <w:bottom w:val="single" w:sz="12" w:space="0" w:color="auto"/>
              <w:right w:val="single" w:sz="4" w:space="0" w:color="auto"/>
            </w:tcBorders>
            <w:shd w:val="clear" w:color="auto" w:fill="auto"/>
            <w:noWrap/>
            <w:vAlign w:val="bottom"/>
          </w:tcPr>
          <w:p w:rsidR="00295D7A" w:rsidRPr="00727ABF" w:rsidRDefault="00295D7A" w:rsidP="00295D7A">
            <w:pPr>
              <w:spacing w:after="0" w:line="240" w:lineRule="auto"/>
              <w:jc w:val="center"/>
              <w:rPr>
                <w:rFonts w:cs="Calibri"/>
                <w:b/>
                <w:color w:val="000000"/>
              </w:rPr>
            </w:pPr>
            <w:r>
              <w:rPr>
                <w:b/>
                <w:color w:val="000000"/>
              </w:rPr>
              <w:t>20</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295D7A" w:rsidRPr="00E30AA6" w:rsidRDefault="00295D7A" w:rsidP="00295D7A">
            <w:pPr>
              <w:spacing w:after="0" w:line="240" w:lineRule="auto"/>
              <w:jc w:val="center"/>
              <w:rPr>
                <w:rFonts w:eastAsia="Times New Roman" w:cs="Calibri"/>
                <w:b/>
                <w:bCs/>
                <w:color w:val="000000"/>
                <w:lang w:val="sq-AL"/>
              </w:rPr>
            </w:pPr>
          </w:p>
        </w:tc>
        <w:tc>
          <w:tcPr>
            <w:tcW w:w="1350" w:type="dxa"/>
            <w:tcBorders>
              <w:top w:val="single" w:sz="12" w:space="0" w:color="auto"/>
              <w:left w:val="nil"/>
              <w:bottom w:val="single" w:sz="12" w:space="0" w:color="auto"/>
              <w:right w:val="single" w:sz="12" w:space="0" w:color="auto"/>
            </w:tcBorders>
          </w:tcPr>
          <w:p w:rsidR="00295D7A" w:rsidRPr="00E30AA6" w:rsidRDefault="00295D7A" w:rsidP="00295D7A">
            <w:pPr>
              <w:spacing w:after="0" w:line="240" w:lineRule="auto"/>
              <w:jc w:val="center"/>
              <w:rPr>
                <w:rFonts w:eastAsia="Times New Roman" w:cs="Calibri"/>
                <w:b/>
                <w:bCs/>
                <w:color w:val="000000"/>
                <w:lang w:val="sq-AL"/>
              </w:rPr>
            </w:pPr>
          </w:p>
        </w:tc>
      </w:tr>
    </w:tbl>
    <w:p w:rsidR="00895200" w:rsidRDefault="00895200" w:rsidP="00C83E59">
      <w:pPr>
        <w:jc w:val="both"/>
        <w:rPr>
          <w:lang w:val="sq-AL"/>
        </w:rPr>
      </w:pPr>
    </w:p>
    <w:p w:rsidR="00C83E59" w:rsidRDefault="00895200" w:rsidP="00C83E59">
      <w:pPr>
        <w:jc w:val="both"/>
        <w:rPr>
          <w:b/>
        </w:rPr>
      </w:pPr>
      <w:r>
        <w:t xml:space="preserve">Table 16 and Figure 51 reflect the age of respondents who attended vocational training, where about 38.5% are youth 16-25 years old, and 38.5% are 26-35 years old, and 23.1% over 35 years old.  Regarding the education of training participants, about 7.7% have completed elementary school, 5.8% high school, </w:t>
      </w:r>
      <w:r>
        <w:rPr>
          <w:b/>
        </w:rPr>
        <w:t>28.8% come from vocational training schools, and 57.7%</w:t>
      </w:r>
      <w:r>
        <w:t xml:space="preserve"> hold university degrees, which is also a VTC with a very high percentage of participants in vocational training with </w:t>
      </w:r>
      <w:r>
        <w:rPr>
          <w:b/>
          <w:bCs/>
        </w:rPr>
        <w:t>vocational training and higher education.</w:t>
      </w:r>
    </w:p>
    <w:p w:rsidR="00824096" w:rsidRPr="00E30AA6" w:rsidRDefault="00824096" w:rsidP="004C2288">
      <w:pPr>
        <w:pStyle w:val="Caption"/>
        <w:jc w:val="center"/>
      </w:pPr>
      <w:bookmarkStart w:id="75" w:name="_Toc502835457"/>
      <w:r>
        <w:rPr>
          <w:b/>
          <w:i w:val="0"/>
          <w:sz w:val="20"/>
          <w:szCs w:val="20"/>
        </w:rPr>
        <w:t>Table</w:t>
      </w:r>
      <w:r>
        <w:t xml:space="preserve"> </w:t>
      </w:r>
      <w:r w:rsidR="008E725D" w:rsidRPr="00977A3D">
        <w:rPr>
          <w:b/>
          <w:i w:val="0"/>
          <w:sz w:val="20"/>
          <w:szCs w:val="20"/>
        </w:rPr>
        <w:fldChar w:fldCharType="begin"/>
      </w:r>
      <w:r w:rsidRPr="00907F4E">
        <w:rPr>
          <w:b/>
          <w:i w:val="0"/>
          <w:sz w:val="20"/>
          <w:szCs w:val="20"/>
        </w:rPr>
        <w:instrText xml:space="preserve"> SEQ Tabela \* ARABIC </w:instrText>
      </w:r>
      <w:r w:rsidR="008E725D" w:rsidRPr="00977A3D">
        <w:rPr>
          <w:b/>
          <w:i w:val="0"/>
          <w:sz w:val="20"/>
          <w:szCs w:val="20"/>
        </w:rPr>
        <w:fldChar w:fldCharType="separate"/>
      </w:r>
      <w:r w:rsidR="00EC6E21">
        <w:rPr>
          <w:b/>
          <w:i w:val="0"/>
          <w:noProof/>
          <w:sz w:val="20"/>
          <w:szCs w:val="20"/>
        </w:rPr>
        <w:t>16</w:t>
      </w:r>
      <w:r w:rsidR="008E725D" w:rsidRPr="00977A3D">
        <w:rPr>
          <w:b/>
          <w:i w:val="0"/>
          <w:sz w:val="20"/>
          <w:szCs w:val="20"/>
        </w:rPr>
        <w:fldChar w:fldCharType="end"/>
      </w:r>
      <w:r>
        <w:t xml:space="preserve"> </w:t>
      </w:r>
      <w:r>
        <w:rPr>
          <w:b/>
          <w:i w:val="0"/>
          <w:color w:val="17365D" w:themeColor="text2" w:themeShade="BF"/>
          <w:sz w:val="20"/>
        </w:rPr>
        <w:t>Age and education of candidates trained at VTC Gjakovë in the period 2014-2016</w:t>
      </w:r>
      <w:bookmarkEnd w:id="75"/>
    </w:p>
    <w:tbl>
      <w:tblPr>
        <w:tblStyle w:val="TableGrid"/>
        <w:tblW w:w="0" w:type="auto"/>
        <w:jc w:val="center"/>
        <w:tblLook w:val="04A0" w:firstRow="1" w:lastRow="0" w:firstColumn="1" w:lastColumn="0" w:noHBand="0" w:noVBand="1"/>
      </w:tblPr>
      <w:tblGrid>
        <w:gridCol w:w="1404"/>
        <w:gridCol w:w="839"/>
        <w:gridCol w:w="839"/>
        <w:gridCol w:w="950"/>
        <w:gridCol w:w="936"/>
        <w:gridCol w:w="1169"/>
        <w:gridCol w:w="715"/>
        <w:gridCol w:w="1340"/>
      </w:tblGrid>
      <w:tr w:rsidR="00C83E59" w:rsidRPr="006A2426" w:rsidTr="00295D7A">
        <w:trPr>
          <w:jc w:val="center"/>
        </w:trPr>
        <w:tc>
          <w:tcPr>
            <w:tcW w:w="1385" w:type="dxa"/>
            <w:vMerge w:val="restart"/>
            <w:tcBorders>
              <w:top w:val="nil"/>
              <w:left w:val="nil"/>
              <w:right w:val="single" w:sz="12" w:space="0" w:color="auto"/>
            </w:tcBorders>
          </w:tcPr>
          <w:p w:rsidR="00C83E59" w:rsidRPr="006A2426" w:rsidRDefault="00C83E59" w:rsidP="00295D7A">
            <w:pPr>
              <w:spacing w:after="0" w:line="240" w:lineRule="auto"/>
              <w:rPr>
                <w:rFonts w:asciiTheme="minorHAnsi" w:hAnsiTheme="minorHAnsi" w:cstheme="minorHAnsi"/>
                <w:lang w:val="sq-AL"/>
              </w:rPr>
            </w:pPr>
          </w:p>
        </w:tc>
        <w:tc>
          <w:tcPr>
            <w:tcW w:w="2628" w:type="dxa"/>
            <w:gridSpan w:val="3"/>
            <w:tcBorders>
              <w:top w:val="single" w:sz="12" w:space="0" w:color="auto"/>
              <w:left w:val="single" w:sz="12" w:space="0" w:color="auto"/>
            </w:tcBorders>
          </w:tcPr>
          <w:p w:rsidR="00C83E59" w:rsidRPr="006A2426" w:rsidRDefault="00C83E59" w:rsidP="00295D7A">
            <w:pPr>
              <w:spacing w:after="0" w:line="240" w:lineRule="auto"/>
              <w:jc w:val="center"/>
              <w:rPr>
                <w:rFonts w:asciiTheme="minorHAnsi" w:hAnsiTheme="minorHAnsi" w:cstheme="minorHAnsi"/>
                <w:b/>
              </w:rPr>
            </w:pPr>
            <w:r>
              <w:rPr>
                <w:rFonts w:asciiTheme="minorHAnsi" w:hAnsiTheme="minorHAnsi"/>
                <w:b/>
              </w:rPr>
              <w:t>Age</w:t>
            </w:r>
          </w:p>
        </w:tc>
        <w:tc>
          <w:tcPr>
            <w:tcW w:w="4021" w:type="dxa"/>
            <w:gridSpan w:val="4"/>
            <w:tcBorders>
              <w:top w:val="single" w:sz="12" w:space="0" w:color="auto"/>
              <w:right w:val="single" w:sz="12" w:space="0" w:color="auto"/>
            </w:tcBorders>
          </w:tcPr>
          <w:p w:rsidR="00C83E59" w:rsidRPr="006A2426" w:rsidRDefault="00C83E59" w:rsidP="00295D7A">
            <w:pPr>
              <w:spacing w:after="0" w:line="240" w:lineRule="auto"/>
              <w:jc w:val="center"/>
              <w:rPr>
                <w:rFonts w:asciiTheme="minorHAnsi" w:hAnsiTheme="minorHAnsi" w:cstheme="minorHAnsi"/>
                <w:b/>
                <w:bCs/>
                <w:color w:val="000000"/>
              </w:rPr>
            </w:pPr>
            <w:r>
              <w:rPr>
                <w:rFonts w:asciiTheme="minorHAnsi" w:hAnsiTheme="minorHAnsi"/>
                <w:b/>
                <w:bCs/>
                <w:color w:val="000000"/>
              </w:rPr>
              <w:t>Education</w:t>
            </w:r>
          </w:p>
        </w:tc>
      </w:tr>
      <w:tr w:rsidR="00C83E59" w:rsidRPr="006A2426" w:rsidTr="00295D7A">
        <w:trPr>
          <w:jc w:val="center"/>
        </w:trPr>
        <w:tc>
          <w:tcPr>
            <w:tcW w:w="1385" w:type="dxa"/>
            <w:vMerge/>
            <w:tcBorders>
              <w:left w:val="nil"/>
              <w:bottom w:val="single" w:sz="12" w:space="0" w:color="auto"/>
              <w:right w:val="single" w:sz="12" w:space="0" w:color="auto"/>
            </w:tcBorders>
          </w:tcPr>
          <w:p w:rsidR="00C83E59" w:rsidRPr="006A2426" w:rsidRDefault="00C83E59" w:rsidP="00295D7A">
            <w:pPr>
              <w:spacing w:after="0" w:line="240" w:lineRule="auto"/>
              <w:jc w:val="center"/>
              <w:rPr>
                <w:rFonts w:asciiTheme="minorHAnsi" w:hAnsiTheme="minorHAnsi" w:cstheme="minorHAnsi"/>
                <w:b/>
                <w:bCs/>
                <w:color w:val="000000"/>
                <w:lang w:val="sq-AL"/>
              </w:rPr>
            </w:pPr>
          </w:p>
        </w:tc>
        <w:tc>
          <w:tcPr>
            <w:tcW w:w="839" w:type="dxa"/>
            <w:tcBorders>
              <w:left w:val="single" w:sz="12" w:space="0" w:color="auto"/>
              <w:bottom w:val="single" w:sz="12" w:space="0" w:color="auto"/>
            </w:tcBorders>
            <w:vAlign w:val="bottom"/>
          </w:tcPr>
          <w:p w:rsidR="00C83E59" w:rsidRPr="006A2426" w:rsidRDefault="00C83E59" w:rsidP="00295D7A">
            <w:pPr>
              <w:spacing w:after="0" w:line="240" w:lineRule="auto"/>
              <w:jc w:val="center"/>
              <w:rPr>
                <w:rFonts w:asciiTheme="minorHAnsi" w:hAnsiTheme="minorHAnsi" w:cstheme="minorHAnsi"/>
                <w:b/>
                <w:bCs/>
                <w:color w:val="000000"/>
              </w:rPr>
            </w:pPr>
            <w:r>
              <w:rPr>
                <w:rFonts w:asciiTheme="minorHAnsi" w:hAnsiTheme="minorHAnsi"/>
                <w:b/>
                <w:bCs/>
                <w:color w:val="000000"/>
              </w:rPr>
              <w:t>16-25</w:t>
            </w:r>
          </w:p>
        </w:tc>
        <w:tc>
          <w:tcPr>
            <w:tcW w:w="839" w:type="dxa"/>
            <w:tcBorders>
              <w:bottom w:val="single" w:sz="12" w:space="0" w:color="auto"/>
            </w:tcBorders>
            <w:vAlign w:val="bottom"/>
          </w:tcPr>
          <w:p w:rsidR="00C83E59" w:rsidRPr="006A2426" w:rsidRDefault="00C83E59" w:rsidP="00295D7A">
            <w:pPr>
              <w:spacing w:after="0" w:line="240" w:lineRule="auto"/>
              <w:jc w:val="center"/>
              <w:rPr>
                <w:rFonts w:asciiTheme="minorHAnsi" w:hAnsiTheme="minorHAnsi" w:cstheme="minorHAnsi"/>
                <w:b/>
                <w:bCs/>
                <w:color w:val="000000"/>
              </w:rPr>
            </w:pPr>
            <w:r>
              <w:rPr>
                <w:rFonts w:asciiTheme="minorHAnsi" w:hAnsiTheme="minorHAnsi"/>
                <w:b/>
                <w:bCs/>
                <w:color w:val="000000"/>
              </w:rPr>
              <w:t>26-35</w:t>
            </w:r>
          </w:p>
        </w:tc>
        <w:tc>
          <w:tcPr>
            <w:tcW w:w="950" w:type="dxa"/>
            <w:tcBorders>
              <w:bottom w:val="single" w:sz="12" w:space="0" w:color="auto"/>
            </w:tcBorders>
            <w:vAlign w:val="bottom"/>
          </w:tcPr>
          <w:p w:rsidR="00C83E59" w:rsidRPr="006A2426" w:rsidRDefault="00C83E59" w:rsidP="00295D7A">
            <w:pPr>
              <w:spacing w:after="0" w:line="240" w:lineRule="auto"/>
              <w:jc w:val="center"/>
              <w:rPr>
                <w:rFonts w:asciiTheme="minorHAnsi" w:hAnsiTheme="minorHAnsi" w:cstheme="minorHAnsi"/>
                <w:b/>
                <w:bCs/>
                <w:color w:val="000000"/>
              </w:rPr>
            </w:pPr>
            <w:r>
              <w:rPr>
                <w:rFonts w:asciiTheme="minorHAnsi" w:hAnsiTheme="minorHAnsi"/>
                <w:b/>
                <w:bCs/>
                <w:color w:val="000000"/>
              </w:rPr>
              <w:t>35+</w:t>
            </w:r>
          </w:p>
        </w:tc>
        <w:tc>
          <w:tcPr>
            <w:tcW w:w="896" w:type="dxa"/>
            <w:tcBorders>
              <w:bottom w:val="single" w:sz="12" w:space="0" w:color="auto"/>
            </w:tcBorders>
            <w:vAlign w:val="bottom"/>
          </w:tcPr>
          <w:p w:rsidR="00C83E59" w:rsidRPr="006A2426" w:rsidRDefault="00C83E59" w:rsidP="00295D7A">
            <w:pPr>
              <w:spacing w:after="0" w:line="240" w:lineRule="auto"/>
              <w:jc w:val="center"/>
              <w:rPr>
                <w:rFonts w:asciiTheme="minorHAnsi" w:hAnsiTheme="minorHAnsi" w:cstheme="minorHAnsi"/>
                <w:b/>
                <w:bCs/>
                <w:color w:val="000000"/>
              </w:rPr>
            </w:pPr>
            <w:r>
              <w:rPr>
                <w:rFonts w:asciiTheme="minorHAnsi" w:hAnsiTheme="minorHAnsi"/>
                <w:b/>
                <w:bCs/>
                <w:color w:val="000000"/>
              </w:rPr>
              <w:t>Primary</w:t>
            </w:r>
          </w:p>
        </w:tc>
        <w:tc>
          <w:tcPr>
            <w:tcW w:w="1070" w:type="dxa"/>
            <w:tcBorders>
              <w:bottom w:val="single" w:sz="12" w:space="0" w:color="auto"/>
            </w:tcBorders>
            <w:vAlign w:val="bottom"/>
          </w:tcPr>
          <w:p w:rsidR="00C83E59" w:rsidRPr="006A2426" w:rsidRDefault="00C83E59" w:rsidP="00295D7A">
            <w:pPr>
              <w:spacing w:after="0" w:line="240" w:lineRule="auto"/>
              <w:jc w:val="center"/>
              <w:rPr>
                <w:rFonts w:asciiTheme="minorHAnsi" w:hAnsiTheme="minorHAnsi" w:cstheme="minorHAnsi"/>
                <w:b/>
                <w:bCs/>
                <w:color w:val="000000"/>
              </w:rPr>
            </w:pPr>
            <w:r>
              <w:rPr>
                <w:rFonts w:asciiTheme="minorHAnsi" w:hAnsiTheme="minorHAnsi"/>
                <w:b/>
                <w:bCs/>
                <w:color w:val="000000"/>
              </w:rPr>
              <w:t>Secondary</w:t>
            </w:r>
          </w:p>
        </w:tc>
        <w:tc>
          <w:tcPr>
            <w:tcW w:w="715" w:type="dxa"/>
            <w:tcBorders>
              <w:bottom w:val="single" w:sz="12" w:space="0" w:color="auto"/>
            </w:tcBorders>
            <w:vAlign w:val="bottom"/>
          </w:tcPr>
          <w:p w:rsidR="00C83E59" w:rsidRPr="006A2426" w:rsidRDefault="00C83E59" w:rsidP="00295D7A">
            <w:pPr>
              <w:spacing w:after="0" w:line="240" w:lineRule="auto"/>
              <w:jc w:val="center"/>
              <w:rPr>
                <w:rFonts w:asciiTheme="minorHAnsi" w:hAnsiTheme="minorHAnsi" w:cstheme="minorHAnsi"/>
                <w:b/>
                <w:bCs/>
                <w:color w:val="000000"/>
              </w:rPr>
            </w:pPr>
            <w:r>
              <w:rPr>
                <w:rFonts w:asciiTheme="minorHAnsi" w:hAnsiTheme="minorHAnsi"/>
                <w:b/>
                <w:bCs/>
                <w:color w:val="000000"/>
              </w:rPr>
              <w:t>VET</w:t>
            </w:r>
          </w:p>
        </w:tc>
        <w:tc>
          <w:tcPr>
            <w:tcW w:w="1340" w:type="dxa"/>
            <w:tcBorders>
              <w:bottom w:val="single" w:sz="12" w:space="0" w:color="auto"/>
              <w:right w:val="single" w:sz="12" w:space="0" w:color="auto"/>
            </w:tcBorders>
            <w:vAlign w:val="bottom"/>
          </w:tcPr>
          <w:p w:rsidR="00C83E59" w:rsidRPr="006A2426" w:rsidRDefault="00C83E59" w:rsidP="00295D7A">
            <w:pPr>
              <w:spacing w:after="0" w:line="240" w:lineRule="auto"/>
              <w:jc w:val="center"/>
              <w:rPr>
                <w:rFonts w:asciiTheme="minorHAnsi" w:hAnsiTheme="minorHAnsi" w:cstheme="minorHAnsi"/>
                <w:b/>
                <w:bCs/>
                <w:color w:val="000000"/>
              </w:rPr>
            </w:pPr>
            <w:r>
              <w:rPr>
                <w:rFonts w:asciiTheme="minorHAnsi" w:hAnsiTheme="minorHAnsi"/>
                <w:b/>
                <w:bCs/>
                <w:color w:val="000000"/>
              </w:rPr>
              <w:t>University</w:t>
            </w:r>
          </w:p>
        </w:tc>
      </w:tr>
      <w:tr w:rsidR="00295D7A" w:rsidRPr="006A2426" w:rsidTr="00295D7A">
        <w:trPr>
          <w:jc w:val="center"/>
        </w:trPr>
        <w:tc>
          <w:tcPr>
            <w:tcW w:w="1385" w:type="dxa"/>
            <w:tcBorders>
              <w:top w:val="single" w:sz="12" w:space="0" w:color="auto"/>
              <w:left w:val="single" w:sz="12" w:space="0" w:color="auto"/>
            </w:tcBorders>
          </w:tcPr>
          <w:p w:rsidR="00295D7A" w:rsidRPr="006A2426" w:rsidRDefault="00295D7A" w:rsidP="00295D7A">
            <w:pPr>
              <w:spacing w:after="0" w:line="240" w:lineRule="auto"/>
              <w:jc w:val="center"/>
              <w:rPr>
                <w:rFonts w:asciiTheme="minorHAnsi" w:hAnsiTheme="minorHAnsi" w:cstheme="minorHAnsi"/>
                <w:b/>
                <w:color w:val="000000"/>
              </w:rPr>
            </w:pPr>
            <w:r>
              <w:rPr>
                <w:rFonts w:asciiTheme="minorHAnsi" w:hAnsiTheme="minorHAnsi"/>
                <w:b/>
                <w:color w:val="000000"/>
              </w:rPr>
              <w:t>Respondents</w:t>
            </w:r>
          </w:p>
        </w:tc>
        <w:tc>
          <w:tcPr>
            <w:tcW w:w="839" w:type="dxa"/>
            <w:tcBorders>
              <w:top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20</w:t>
            </w:r>
          </w:p>
        </w:tc>
        <w:tc>
          <w:tcPr>
            <w:tcW w:w="839" w:type="dxa"/>
            <w:tcBorders>
              <w:top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20</w:t>
            </w:r>
          </w:p>
        </w:tc>
        <w:tc>
          <w:tcPr>
            <w:tcW w:w="950" w:type="dxa"/>
            <w:tcBorders>
              <w:top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12</w:t>
            </w:r>
          </w:p>
        </w:tc>
        <w:tc>
          <w:tcPr>
            <w:tcW w:w="896" w:type="dxa"/>
            <w:tcBorders>
              <w:top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4</w:t>
            </w:r>
          </w:p>
        </w:tc>
        <w:tc>
          <w:tcPr>
            <w:tcW w:w="1070" w:type="dxa"/>
            <w:tcBorders>
              <w:top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3</w:t>
            </w:r>
          </w:p>
        </w:tc>
        <w:tc>
          <w:tcPr>
            <w:tcW w:w="715" w:type="dxa"/>
            <w:tcBorders>
              <w:top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15</w:t>
            </w:r>
          </w:p>
        </w:tc>
        <w:tc>
          <w:tcPr>
            <w:tcW w:w="1340" w:type="dxa"/>
            <w:tcBorders>
              <w:top w:val="single" w:sz="12" w:space="0" w:color="auto"/>
              <w:right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30</w:t>
            </w:r>
          </w:p>
        </w:tc>
      </w:tr>
      <w:tr w:rsidR="00295D7A" w:rsidRPr="006A2426" w:rsidTr="00295D7A">
        <w:trPr>
          <w:jc w:val="center"/>
        </w:trPr>
        <w:tc>
          <w:tcPr>
            <w:tcW w:w="1385" w:type="dxa"/>
            <w:tcBorders>
              <w:left w:val="single" w:sz="12" w:space="0" w:color="auto"/>
              <w:bottom w:val="single" w:sz="12" w:space="0" w:color="auto"/>
            </w:tcBorders>
          </w:tcPr>
          <w:p w:rsidR="00295D7A" w:rsidRPr="006A2426" w:rsidRDefault="00295D7A" w:rsidP="00295D7A">
            <w:pPr>
              <w:spacing w:after="0" w:line="240" w:lineRule="auto"/>
              <w:jc w:val="center"/>
              <w:rPr>
                <w:rFonts w:asciiTheme="minorHAnsi" w:hAnsiTheme="minorHAnsi" w:cstheme="minorHAnsi"/>
                <w:b/>
                <w:color w:val="000000"/>
              </w:rPr>
            </w:pPr>
            <w:r>
              <w:rPr>
                <w:rFonts w:asciiTheme="minorHAnsi" w:hAnsiTheme="minorHAnsi"/>
                <w:b/>
                <w:color w:val="000000"/>
              </w:rPr>
              <w:t>%</w:t>
            </w:r>
          </w:p>
        </w:tc>
        <w:tc>
          <w:tcPr>
            <w:tcW w:w="839" w:type="dxa"/>
            <w:tcBorders>
              <w:bottom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38.5</w:t>
            </w:r>
          </w:p>
        </w:tc>
        <w:tc>
          <w:tcPr>
            <w:tcW w:w="839" w:type="dxa"/>
            <w:tcBorders>
              <w:bottom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38.5</w:t>
            </w:r>
          </w:p>
        </w:tc>
        <w:tc>
          <w:tcPr>
            <w:tcW w:w="950" w:type="dxa"/>
            <w:tcBorders>
              <w:bottom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23.1</w:t>
            </w:r>
          </w:p>
        </w:tc>
        <w:tc>
          <w:tcPr>
            <w:tcW w:w="896" w:type="dxa"/>
            <w:tcBorders>
              <w:bottom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7.7</w:t>
            </w:r>
          </w:p>
        </w:tc>
        <w:tc>
          <w:tcPr>
            <w:tcW w:w="1070" w:type="dxa"/>
            <w:tcBorders>
              <w:bottom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5.8</w:t>
            </w:r>
          </w:p>
        </w:tc>
        <w:tc>
          <w:tcPr>
            <w:tcW w:w="715" w:type="dxa"/>
            <w:tcBorders>
              <w:bottom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28.8</w:t>
            </w:r>
          </w:p>
        </w:tc>
        <w:tc>
          <w:tcPr>
            <w:tcW w:w="1340" w:type="dxa"/>
            <w:tcBorders>
              <w:bottom w:val="single" w:sz="12" w:space="0" w:color="auto"/>
              <w:right w:val="single" w:sz="12" w:space="0" w:color="auto"/>
            </w:tcBorders>
            <w:vAlign w:val="bottom"/>
          </w:tcPr>
          <w:p w:rsidR="00295D7A" w:rsidRDefault="00295D7A" w:rsidP="00295D7A">
            <w:pPr>
              <w:spacing w:after="0" w:line="240" w:lineRule="auto"/>
              <w:jc w:val="center"/>
              <w:rPr>
                <w:rFonts w:ascii="Calibri" w:hAnsi="Calibri" w:cs="Calibri"/>
                <w:color w:val="000000"/>
              </w:rPr>
            </w:pPr>
            <w:r>
              <w:rPr>
                <w:rFonts w:ascii="Calibri" w:hAnsi="Calibri"/>
                <w:color w:val="000000"/>
              </w:rPr>
              <w:t>57.7</w:t>
            </w:r>
          </w:p>
        </w:tc>
      </w:tr>
    </w:tbl>
    <w:p w:rsidR="00C83E59" w:rsidRDefault="0060613B" w:rsidP="00824096">
      <w:pPr>
        <w:spacing w:after="0" w:line="360" w:lineRule="auto"/>
        <w:jc w:val="center"/>
        <w:rPr>
          <w:rFonts w:asciiTheme="minorHAnsi" w:hAnsiTheme="minorHAnsi" w:cstheme="minorHAnsi"/>
          <w:b/>
          <w:sz w:val="28"/>
          <w:szCs w:val="28"/>
        </w:rPr>
      </w:pPr>
      <w:r>
        <w:rPr>
          <w:noProof/>
        </w:rPr>
        <w:lastRenderedPageBreak/>
        <w:drawing>
          <wp:inline distT="0" distB="0" distL="0" distR="0">
            <wp:extent cx="4572000" cy="274320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60613B" w:rsidRPr="00785A3F" w:rsidRDefault="00824096" w:rsidP="00785A3F">
      <w:pPr>
        <w:pStyle w:val="Caption"/>
        <w:jc w:val="center"/>
      </w:pPr>
      <w:bookmarkStart w:id="76" w:name="_Toc502832998"/>
      <w:r>
        <w:t xml:space="preserve">Figure </w:t>
      </w:r>
      <w:r w:rsidR="008E725D">
        <w:fldChar w:fldCharType="begin"/>
      </w:r>
      <w:r w:rsidRPr="00907F4E">
        <w:instrText xml:space="preserve"> SEQ Figura \* ARABIC </w:instrText>
      </w:r>
      <w:r w:rsidR="008E725D">
        <w:fldChar w:fldCharType="separate"/>
      </w:r>
      <w:r w:rsidR="00EC6E21">
        <w:rPr>
          <w:noProof/>
        </w:rPr>
        <w:t>33</w:t>
      </w:r>
      <w:r w:rsidR="008E725D">
        <w:fldChar w:fldCharType="end"/>
      </w:r>
      <w:r>
        <w:t>0 Data on employment of candidates trained at VTC Gjakovë</w:t>
      </w:r>
      <w:bookmarkEnd w:id="76"/>
    </w:p>
    <w:p w:rsidR="00C83E59" w:rsidRDefault="0060613B" w:rsidP="00824096">
      <w:pPr>
        <w:spacing w:after="0" w:line="360" w:lineRule="auto"/>
        <w:jc w:val="center"/>
        <w:rPr>
          <w:rFonts w:asciiTheme="minorHAnsi" w:hAnsiTheme="minorHAnsi" w:cstheme="minorHAnsi"/>
          <w:b/>
          <w:sz w:val="28"/>
          <w:szCs w:val="28"/>
        </w:rPr>
      </w:pPr>
      <w:r>
        <w:rPr>
          <w:noProof/>
        </w:rPr>
        <w:drawing>
          <wp:inline distT="0" distB="0" distL="0" distR="0">
            <wp:extent cx="3832860" cy="2141220"/>
            <wp:effectExtent l="0" t="0" r="15240" b="1143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C83E59" w:rsidRDefault="00824096" w:rsidP="00824096">
      <w:pPr>
        <w:pStyle w:val="Caption"/>
        <w:jc w:val="center"/>
        <w:rPr>
          <w:rFonts w:asciiTheme="minorHAnsi" w:hAnsiTheme="minorHAnsi" w:cstheme="minorHAnsi"/>
          <w:b/>
          <w:sz w:val="28"/>
          <w:szCs w:val="28"/>
        </w:rPr>
      </w:pPr>
      <w:bookmarkStart w:id="77" w:name="_Toc502832999"/>
      <w:r>
        <w:t xml:space="preserve">Figure </w:t>
      </w:r>
      <w:r w:rsidR="008E725D">
        <w:fldChar w:fldCharType="begin"/>
      </w:r>
      <w:r>
        <w:instrText xml:space="preserve"> SEQ Figura \* ARABIC </w:instrText>
      </w:r>
      <w:r w:rsidR="008E725D">
        <w:fldChar w:fldCharType="separate"/>
      </w:r>
      <w:r w:rsidR="00EC6E21">
        <w:rPr>
          <w:noProof/>
        </w:rPr>
        <w:t>34</w:t>
      </w:r>
      <w:r w:rsidR="008E725D">
        <w:fldChar w:fldCharType="end"/>
      </w:r>
      <w:r>
        <w:t>1</w:t>
      </w:r>
      <w:bookmarkEnd w:id="77"/>
    </w:p>
    <w:p w:rsidR="00C83E59" w:rsidRDefault="0060613B" w:rsidP="00824096">
      <w:pPr>
        <w:spacing w:after="0" w:line="360" w:lineRule="auto"/>
        <w:jc w:val="center"/>
        <w:rPr>
          <w:rFonts w:asciiTheme="minorHAnsi" w:hAnsiTheme="minorHAnsi" w:cstheme="minorHAnsi"/>
          <w:b/>
          <w:sz w:val="28"/>
          <w:szCs w:val="28"/>
        </w:rPr>
      </w:pPr>
      <w:r>
        <w:rPr>
          <w:noProof/>
        </w:rPr>
        <w:drawing>
          <wp:inline distT="0" distB="0" distL="0" distR="0">
            <wp:extent cx="3886200" cy="1805940"/>
            <wp:effectExtent l="0" t="0" r="0" b="381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824096" w:rsidRDefault="00824096" w:rsidP="00824096">
      <w:pPr>
        <w:pStyle w:val="Caption"/>
        <w:jc w:val="center"/>
        <w:rPr>
          <w:rFonts w:asciiTheme="minorHAnsi" w:hAnsiTheme="minorHAnsi" w:cstheme="minorHAnsi"/>
          <w:b/>
          <w:sz w:val="28"/>
          <w:szCs w:val="28"/>
        </w:rPr>
      </w:pPr>
      <w:bookmarkStart w:id="78" w:name="_Toc502833000"/>
      <w:r>
        <w:t xml:space="preserve">Figure </w:t>
      </w:r>
      <w:r w:rsidR="008E725D">
        <w:fldChar w:fldCharType="begin"/>
      </w:r>
      <w:r w:rsidRPr="00907F4E">
        <w:instrText xml:space="preserve"> SEQ Figura \* ARABIC </w:instrText>
      </w:r>
      <w:r w:rsidR="008E725D">
        <w:fldChar w:fldCharType="separate"/>
      </w:r>
      <w:r w:rsidR="00EC6E21">
        <w:rPr>
          <w:noProof/>
        </w:rPr>
        <w:t>35</w:t>
      </w:r>
      <w:r w:rsidR="008E725D">
        <w:fldChar w:fldCharType="end"/>
      </w:r>
      <w:r>
        <w:t>2</w:t>
      </w:r>
      <w:bookmarkEnd w:id="78"/>
    </w:p>
    <w:p w:rsidR="00F960F3" w:rsidRPr="00E30AA6" w:rsidRDefault="00F960F3" w:rsidP="00F960F3">
      <w:r>
        <w:t xml:space="preserve">In Question 4, </w:t>
      </w:r>
      <w:r>
        <w:rPr>
          <w:b/>
          <w:bCs/>
        </w:rPr>
        <w:t>How</w:t>
      </w:r>
      <w:r>
        <w:t xml:space="preserve"> </w:t>
      </w:r>
      <w:r>
        <w:rPr>
          <w:b/>
        </w:rPr>
        <w:t>do you rate the training you attended,</w:t>
      </w:r>
      <w:r>
        <w:t xml:space="preserve"> 73% of respondents rate is at excellent, 25% very good, and 2% good.</w:t>
      </w:r>
    </w:p>
    <w:p w:rsidR="00C83E59" w:rsidRDefault="00C83E59" w:rsidP="00C83E59">
      <w:pPr>
        <w:spacing w:after="0" w:line="360" w:lineRule="auto"/>
        <w:rPr>
          <w:rFonts w:asciiTheme="minorHAnsi" w:hAnsiTheme="minorHAnsi" w:cstheme="minorHAnsi"/>
          <w:b/>
          <w:sz w:val="28"/>
          <w:szCs w:val="28"/>
          <w:lang w:val="sq-AL"/>
        </w:rPr>
      </w:pPr>
    </w:p>
    <w:p w:rsidR="00C83E59" w:rsidRDefault="0060613B" w:rsidP="00824096">
      <w:pPr>
        <w:spacing w:after="0" w:line="360" w:lineRule="auto"/>
        <w:jc w:val="center"/>
        <w:rPr>
          <w:rFonts w:asciiTheme="minorHAnsi" w:hAnsiTheme="minorHAnsi" w:cstheme="minorHAnsi"/>
          <w:b/>
          <w:sz w:val="28"/>
          <w:szCs w:val="28"/>
        </w:rPr>
      </w:pPr>
      <w:r>
        <w:rPr>
          <w:noProof/>
        </w:rPr>
        <w:lastRenderedPageBreak/>
        <w:drawing>
          <wp:inline distT="0" distB="0" distL="0" distR="0">
            <wp:extent cx="3916680" cy="2247900"/>
            <wp:effectExtent l="19050" t="0" r="2667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C83E59" w:rsidRPr="00784A07" w:rsidRDefault="00824096" w:rsidP="00784A07">
      <w:pPr>
        <w:pStyle w:val="Caption"/>
        <w:jc w:val="center"/>
        <w:rPr>
          <w:b/>
        </w:rPr>
      </w:pPr>
      <w:bookmarkStart w:id="79" w:name="_Toc502833001"/>
      <w:r>
        <w:t xml:space="preserve">Figure </w:t>
      </w:r>
      <w:r w:rsidR="008E725D">
        <w:fldChar w:fldCharType="begin"/>
      </w:r>
      <w:r w:rsidRPr="00907F4E">
        <w:instrText xml:space="preserve"> SEQ Figura \* ARABIC </w:instrText>
      </w:r>
      <w:r w:rsidR="008E725D">
        <w:fldChar w:fldCharType="separate"/>
      </w:r>
      <w:r w:rsidR="00EC6E21">
        <w:rPr>
          <w:noProof/>
        </w:rPr>
        <w:t>36</w:t>
      </w:r>
      <w:r w:rsidR="008E725D">
        <w:fldChar w:fldCharType="end"/>
      </w:r>
      <w:r>
        <w:t>3</w:t>
      </w:r>
      <w:r>
        <w:rPr>
          <w:b/>
        </w:rPr>
        <w:t xml:space="preserve"> Answers to Question 4 How do you rate the training you attended at VTC Gjakovë</w:t>
      </w:r>
      <w:bookmarkEnd w:id="79"/>
    </w:p>
    <w:p w:rsidR="00C83E59" w:rsidRPr="00E30AA6" w:rsidRDefault="00C83E59" w:rsidP="00C83E59">
      <w:pPr>
        <w:jc w:val="both"/>
      </w:pPr>
      <w:r>
        <w:t xml:space="preserve">In Question 5 </w:t>
      </w:r>
      <w:r>
        <w:rPr>
          <w:b/>
        </w:rPr>
        <w:t>Do you think that the VTC training program was adequate to prepare you for work,</w:t>
      </w:r>
      <w:r>
        <w:t xml:space="preserve"> 69% of respondents rate it excellent , 29% very good, and only 2% good.</w:t>
      </w:r>
    </w:p>
    <w:p w:rsidR="00C83E59" w:rsidRDefault="0060613B" w:rsidP="00824096">
      <w:pPr>
        <w:spacing w:after="0" w:line="360" w:lineRule="auto"/>
        <w:jc w:val="center"/>
        <w:rPr>
          <w:rFonts w:asciiTheme="minorHAnsi" w:hAnsiTheme="minorHAnsi" w:cstheme="minorHAnsi"/>
          <w:b/>
          <w:sz w:val="28"/>
          <w:szCs w:val="28"/>
        </w:rPr>
      </w:pPr>
      <w:r>
        <w:rPr>
          <w:noProof/>
        </w:rPr>
        <w:drawing>
          <wp:inline distT="0" distB="0" distL="0" distR="0">
            <wp:extent cx="4023360" cy="2156460"/>
            <wp:effectExtent l="19050" t="0" r="1524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83E59" w:rsidRPr="004D34F2" w:rsidRDefault="00824096" w:rsidP="004D34F2">
      <w:pPr>
        <w:pStyle w:val="Caption"/>
        <w:spacing w:after="0"/>
        <w:jc w:val="center"/>
        <w:rPr>
          <w:b/>
        </w:rPr>
      </w:pPr>
      <w:bookmarkStart w:id="80" w:name="_Toc502833002"/>
      <w:r>
        <w:t xml:space="preserve">Figure </w:t>
      </w:r>
      <w:r w:rsidR="008E725D">
        <w:fldChar w:fldCharType="begin"/>
      </w:r>
      <w:r w:rsidRPr="00907F4E">
        <w:instrText xml:space="preserve"> SEQ Figura \* ARABIC </w:instrText>
      </w:r>
      <w:r w:rsidR="008E725D">
        <w:fldChar w:fldCharType="separate"/>
      </w:r>
      <w:r w:rsidR="00EC6E21">
        <w:rPr>
          <w:noProof/>
        </w:rPr>
        <w:t>37</w:t>
      </w:r>
      <w:r w:rsidR="008E725D">
        <w:fldChar w:fldCharType="end"/>
      </w:r>
      <w:r>
        <w:t xml:space="preserve">4 </w:t>
      </w:r>
      <w:r>
        <w:rPr>
          <w:b/>
        </w:rPr>
        <w:t>Answers to Question 5</w:t>
      </w:r>
      <w:r>
        <w:t xml:space="preserve"> </w:t>
      </w:r>
      <w:r>
        <w:rPr>
          <w:b/>
        </w:rPr>
        <w:t>Do you think that the VTC training program has prepared you for work</w:t>
      </w:r>
      <w:bookmarkEnd w:id="80"/>
      <w:r>
        <w:rPr>
          <w:b/>
        </w:rPr>
        <w:t xml:space="preserve"> </w:t>
      </w:r>
    </w:p>
    <w:p w:rsidR="00C83E59" w:rsidRDefault="00C83E59" w:rsidP="00C83E59">
      <w:pPr>
        <w:spacing w:after="0" w:line="360" w:lineRule="auto"/>
      </w:pPr>
      <w:r>
        <w:t xml:space="preserve">In Question 6 </w:t>
      </w:r>
      <w:r>
        <w:rPr>
          <w:b/>
        </w:rPr>
        <w:t>Do you think the training package and material were adequate and sufficient,</w:t>
      </w:r>
      <w:r>
        <w:t xml:space="preserve"> 75% of respondents rate it excellent, 23% very good, and 2% good.</w:t>
      </w:r>
    </w:p>
    <w:p w:rsidR="00C83E59" w:rsidRDefault="0060613B" w:rsidP="00824096">
      <w:pPr>
        <w:spacing w:after="0" w:line="360" w:lineRule="auto"/>
        <w:jc w:val="center"/>
        <w:rPr>
          <w:rFonts w:asciiTheme="minorHAnsi" w:hAnsiTheme="minorHAnsi" w:cstheme="minorHAnsi"/>
          <w:b/>
          <w:sz w:val="28"/>
          <w:szCs w:val="28"/>
        </w:rPr>
      </w:pPr>
      <w:r>
        <w:rPr>
          <w:noProof/>
        </w:rPr>
        <w:drawing>
          <wp:inline distT="0" distB="0" distL="0" distR="0">
            <wp:extent cx="4145280" cy="1981200"/>
            <wp:effectExtent l="19050" t="0" r="2667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A90CF9" w:rsidRDefault="00824096" w:rsidP="00A90CF9">
      <w:pPr>
        <w:pStyle w:val="Caption"/>
        <w:spacing w:after="0"/>
        <w:jc w:val="center"/>
        <w:rPr>
          <w:b/>
        </w:rPr>
      </w:pPr>
      <w:bookmarkStart w:id="81" w:name="_Toc502833003"/>
      <w:r>
        <w:t xml:space="preserve">Figure </w:t>
      </w:r>
      <w:r w:rsidR="008E725D">
        <w:fldChar w:fldCharType="begin"/>
      </w:r>
      <w:r w:rsidRPr="00907F4E">
        <w:instrText xml:space="preserve"> SEQ Figura \* ARABIC </w:instrText>
      </w:r>
      <w:r w:rsidR="008E725D">
        <w:fldChar w:fldCharType="separate"/>
      </w:r>
      <w:r w:rsidR="00EC6E21">
        <w:rPr>
          <w:noProof/>
        </w:rPr>
        <w:t>38</w:t>
      </w:r>
      <w:r w:rsidR="008E725D">
        <w:fldChar w:fldCharType="end"/>
      </w:r>
      <w:r>
        <w:t>5</w:t>
      </w:r>
      <w:r>
        <w:rPr>
          <w:b/>
        </w:rPr>
        <w:t xml:space="preserve"> Answers to Question </w:t>
      </w:r>
      <w:r>
        <w:t xml:space="preserve">6 </w:t>
      </w:r>
      <w:r>
        <w:rPr>
          <w:b/>
        </w:rPr>
        <w:t>Do you think the training package and material</w:t>
      </w:r>
      <w:bookmarkEnd w:id="81"/>
      <w:r>
        <w:rPr>
          <w:b/>
        </w:rPr>
        <w:t xml:space="preserve"> </w:t>
      </w:r>
    </w:p>
    <w:p w:rsidR="00C83E59" w:rsidRDefault="00A90CF9" w:rsidP="00A90CF9">
      <w:pPr>
        <w:pStyle w:val="Caption"/>
        <w:spacing w:after="0"/>
        <w:jc w:val="center"/>
        <w:rPr>
          <w:b/>
        </w:rPr>
      </w:pPr>
      <w:r>
        <w:rPr>
          <w:b/>
        </w:rPr>
        <w:t>were adequate and sufficient at VTC Gjakovë</w:t>
      </w:r>
    </w:p>
    <w:p w:rsidR="00C83E59" w:rsidRPr="00E30AA6" w:rsidRDefault="00C83E59" w:rsidP="00C744D5">
      <w:pPr>
        <w:spacing w:after="0" w:line="240" w:lineRule="auto"/>
        <w:jc w:val="both"/>
      </w:pPr>
      <w:r>
        <w:t xml:space="preserve">In Question 7 </w:t>
      </w:r>
      <w:r>
        <w:rPr>
          <w:b/>
        </w:rPr>
        <w:t>Do you think the trainers who trained you had the appropriate professional training,</w:t>
      </w:r>
      <w:r>
        <w:t xml:space="preserve"> 86% of respondents rate it excellent, 6% very good, and 8% good.</w:t>
      </w:r>
    </w:p>
    <w:p w:rsidR="00C83E59" w:rsidRDefault="00D66C1F" w:rsidP="00C744D5">
      <w:pPr>
        <w:spacing w:after="0" w:line="240" w:lineRule="auto"/>
        <w:jc w:val="center"/>
        <w:rPr>
          <w:rFonts w:asciiTheme="minorHAnsi" w:hAnsiTheme="minorHAnsi" w:cstheme="minorHAnsi"/>
          <w:b/>
          <w:sz w:val="28"/>
          <w:szCs w:val="28"/>
        </w:rPr>
      </w:pPr>
      <w:r>
        <w:rPr>
          <w:noProof/>
        </w:rPr>
        <w:lastRenderedPageBreak/>
        <w:drawing>
          <wp:inline distT="0" distB="0" distL="0" distR="0">
            <wp:extent cx="3863340" cy="2164080"/>
            <wp:effectExtent l="19050" t="0" r="22860" b="762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83E59" w:rsidRDefault="008E2674" w:rsidP="00C744D5">
      <w:pPr>
        <w:pStyle w:val="Caption"/>
        <w:spacing w:after="0"/>
        <w:jc w:val="center"/>
        <w:rPr>
          <w:rFonts w:asciiTheme="minorHAnsi" w:hAnsiTheme="minorHAnsi" w:cstheme="minorHAnsi"/>
          <w:b/>
          <w:sz w:val="28"/>
          <w:szCs w:val="28"/>
        </w:rPr>
      </w:pPr>
      <w:bookmarkStart w:id="82" w:name="_Toc502833004"/>
      <w:r>
        <w:t xml:space="preserve">Figure </w:t>
      </w:r>
      <w:r w:rsidR="008E725D">
        <w:fldChar w:fldCharType="begin"/>
      </w:r>
      <w:r w:rsidRPr="00907F4E">
        <w:instrText xml:space="preserve"> SEQ Figura \* ARABIC </w:instrText>
      </w:r>
      <w:r w:rsidR="008E725D">
        <w:fldChar w:fldCharType="separate"/>
      </w:r>
      <w:r w:rsidR="00EC6E21">
        <w:rPr>
          <w:noProof/>
        </w:rPr>
        <w:t>39</w:t>
      </w:r>
      <w:r w:rsidR="008E725D">
        <w:fldChar w:fldCharType="end"/>
      </w:r>
      <w:r>
        <w:t xml:space="preserve">6 </w:t>
      </w:r>
      <w:r>
        <w:rPr>
          <w:b/>
        </w:rPr>
        <w:t>Answers to Question 7</w:t>
      </w:r>
      <w:r>
        <w:t xml:space="preserve"> </w:t>
      </w:r>
      <w:r>
        <w:rPr>
          <w:b/>
        </w:rPr>
        <w:t>Do you think the trainers had the appropriate professional training?</w:t>
      </w:r>
      <w:bookmarkEnd w:id="82"/>
    </w:p>
    <w:p w:rsidR="00C744D5" w:rsidRDefault="00C744D5" w:rsidP="00C744D5">
      <w:pPr>
        <w:spacing w:after="0" w:line="240" w:lineRule="auto"/>
        <w:rPr>
          <w:lang w:val="sq-AL"/>
        </w:rPr>
      </w:pPr>
    </w:p>
    <w:p w:rsidR="00C83E59" w:rsidRDefault="00C83E59" w:rsidP="00C744D5">
      <w:pPr>
        <w:spacing w:after="0" w:line="240" w:lineRule="auto"/>
      </w:pPr>
      <w:r>
        <w:t xml:space="preserve">In Question 8 </w:t>
      </w:r>
      <w:r>
        <w:rPr>
          <w:b/>
        </w:rPr>
        <w:t>Have your expectations from vocational training at VTC been met,</w:t>
      </w:r>
      <w:r>
        <w:t xml:space="preserve"> 62% of respondents rate it excellent, 27% very good and 11% good, which means that their expectations from vocational training provided at VTC Gjakova have been met, however with a slight difference to other VTCs.</w:t>
      </w:r>
    </w:p>
    <w:p w:rsidR="00C744D5" w:rsidRDefault="00C744D5" w:rsidP="00C744D5">
      <w:pPr>
        <w:spacing w:after="0" w:line="240" w:lineRule="auto"/>
        <w:rPr>
          <w:lang w:val="sq-AL"/>
        </w:rPr>
      </w:pPr>
    </w:p>
    <w:p w:rsidR="00C83E59" w:rsidRPr="00E30AA6" w:rsidRDefault="00D66C1F" w:rsidP="00C744D5">
      <w:pPr>
        <w:spacing w:after="0" w:line="240" w:lineRule="auto"/>
        <w:jc w:val="center"/>
        <w:rPr>
          <w:rFonts w:asciiTheme="minorHAnsi" w:hAnsiTheme="minorHAnsi" w:cstheme="minorHAnsi"/>
          <w:b/>
          <w:sz w:val="28"/>
          <w:szCs w:val="28"/>
        </w:rPr>
      </w:pPr>
      <w:r>
        <w:rPr>
          <w:noProof/>
        </w:rPr>
        <w:drawing>
          <wp:inline distT="0" distB="0" distL="0" distR="0">
            <wp:extent cx="4053840" cy="2339340"/>
            <wp:effectExtent l="0" t="0" r="3810" b="381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83E59" w:rsidRDefault="008E2674" w:rsidP="00C744D5">
      <w:pPr>
        <w:pStyle w:val="Caption"/>
        <w:spacing w:after="0"/>
        <w:jc w:val="center"/>
        <w:rPr>
          <w:b/>
        </w:rPr>
      </w:pPr>
      <w:bookmarkStart w:id="83" w:name="_Toc502833005"/>
      <w:r>
        <w:t xml:space="preserve">Figure </w:t>
      </w:r>
      <w:r w:rsidR="008E725D">
        <w:fldChar w:fldCharType="begin"/>
      </w:r>
      <w:r w:rsidRPr="00907F4E">
        <w:instrText xml:space="preserve"> SEQ Figura \* ARABIC </w:instrText>
      </w:r>
      <w:r w:rsidR="008E725D">
        <w:fldChar w:fldCharType="separate"/>
      </w:r>
      <w:r w:rsidR="00EC6E21">
        <w:rPr>
          <w:noProof/>
        </w:rPr>
        <w:t>40</w:t>
      </w:r>
      <w:r w:rsidR="008E725D">
        <w:fldChar w:fldCharType="end"/>
      </w:r>
      <w:r>
        <w:t xml:space="preserve">7 </w:t>
      </w:r>
      <w:r>
        <w:rPr>
          <w:b/>
        </w:rPr>
        <w:t>Answers to Question 8 Have your expectations from vocational training at VTC been met</w:t>
      </w:r>
      <w:bookmarkEnd w:id="83"/>
    </w:p>
    <w:p w:rsidR="00412854" w:rsidRDefault="00412854" w:rsidP="00C744D5">
      <w:pPr>
        <w:spacing w:after="0" w:line="240" w:lineRule="auto"/>
        <w:rPr>
          <w:lang w:val="sq-AL"/>
        </w:rPr>
      </w:pPr>
    </w:p>
    <w:p w:rsidR="00C744D5" w:rsidRDefault="00C744D5" w:rsidP="00C744D5">
      <w:pPr>
        <w:spacing w:after="0" w:line="240" w:lineRule="auto"/>
        <w:jc w:val="both"/>
        <w:rPr>
          <w:b/>
          <w:sz w:val="24"/>
          <w:szCs w:val="24"/>
          <w:lang w:val="sq-AL"/>
        </w:rPr>
      </w:pPr>
    </w:p>
    <w:p w:rsidR="0084058A" w:rsidRPr="00C744D5" w:rsidRDefault="0084058A" w:rsidP="00C744D5">
      <w:pPr>
        <w:spacing w:after="0" w:line="240" w:lineRule="auto"/>
        <w:jc w:val="both"/>
        <w:rPr>
          <w:rFonts w:cstheme="minorHAnsi"/>
          <w:b/>
          <w:sz w:val="24"/>
          <w:szCs w:val="24"/>
        </w:rPr>
      </w:pPr>
      <w:r>
        <w:rPr>
          <w:b/>
          <w:sz w:val="24"/>
          <w:szCs w:val="24"/>
        </w:rPr>
        <w:t xml:space="preserve">Concerning </w:t>
      </w:r>
      <w:r>
        <w:rPr>
          <w:rFonts w:asciiTheme="minorHAnsi" w:hAnsiTheme="minorHAnsi"/>
          <w:b/>
          <w:bCs/>
          <w:color w:val="000000"/>
          <w:sz w:val="24"/>
          <w:szCs w:val="24"/>
        </w:rPr>
        <w:t>Question 9,</w:t>
      </w:r>
      <w:r>
        <w:rPr>
          <w:rFonts w:asciiTheme="minorHAnsi" w:hAnsiTheme="minorHAnsi"/>
          <w:b/>
          <w:sz w:val="24"/>
          <w:szCs w:val="24"/>
        </w:rPr>
        <w:t xml:space="preserve"> according to respondents, vocational training fields should be improved</w:t>
      </w:r>
      <w:r>
        <w:rPr>
          <w:b/>
          <w:sz w:val="24"/>
          <w:szCs w:val="24"/>
        </w:rPr>
        <w:t xml:space="preserve"> in terms of:</w:t>
      </w:r>
    </w:p>
    <w:p w:rsidR="0084058A" w:rsidRPr="00C744D5" w:rsidRDefault="0084058A" w:rsidP="00C744D5">
      <w:pPr>
        <w:pStyle w:val="ListParagraph"/>
        <w:numPr>
          <w:ilvl w:val="0"/>
          <w:numId w:val="15"/>
        </w:numPr>
        <w:spacing w:after="0" w:line="240" w:lineRule="auto"/>
        <w:ind w:left="284" w:hanging="142"/>
        <w:rPr>
          <w:rFonts w:asciiTheme="minorHAnsi" w:eastAsiaTheme="minorHAnsi" w:hAnsiTheme="minorHAnsi" w:cstheme="minorHAnsi"/>
          <w:bCs/>
          <w:color w:val="000000"/>
          <w:sz w:val="24"/>
          <w:szCs w:val="24"/>
        </w:rPr>
      </w:pPr>
      <w:r>
        <w:rPr>
          <w:color w:val="000000"/>
          <w:sz w:val="24"/>
          <w:szCs w:val="24"/>
        </w:rPr>
        <w:t>Welding shop space should be a bit bigger,</w:t>
      </w:r>
    </w:p>
    <w:p w:rsidR="0084058A" w:rsidRPr="00C744D5" w:rsidRDefault="0084058A" w:rsidP="00C744D5">
      <w:pPr>
        <w:pStyle w:val="ListParagraph"/>
        <w:numPr>
          <w:ilvl w:val="0"/>
          <w:numId w:val="15"/>
        </w:numPr>
        <w:spacing w:after="0" w:line="240" w:lineRule="auto"/>
        <w:ind w:left="284" w:hanging="142"/>
        <w:rPr>
          <w:rFonts w:asciiTheme="minorHAnsi" w:eastAsiaTheme="minorHAnsi" w:hAnsiTheme="minorHAnsi" w:cstheme="minorHAnsi"/>
          <w:bCs/>
          <w:color w:val="000000"/>
          <w:sz w:val="24"/>
          <w:szCs w:val="24"/>
        </w:rPr>
      </w:pPr>
      <w:r>
        <w:rPr>
          <w:color w:val="000000"/>
          <w:sz w:val="24"/>
          <w:szCs w:val="24"/>
        </w:rPr>
        <w:t>Demand opportunities for internship with businesses,</w:t>
      </w:r>
    </w:p>
    <w:p w:rsidR="0084058A" w:rsidRPr="00C744D5" w:rsidRDefault="0084058A" w:rsidP="00C744D5">
      <w:pPr>
        <w:pStyle w:val="ListParagraph"/>
        <w:numPr>
          <w:ilvl w:val="0"/>
          <w:numId w:val="15"/>
        </w:numPr>
        <w:spacing w:after="0" w:line="240" w:lineRule="auto"/>
        <w:ind w:left="284" w:hanging="142"/>
        <w:rPr>
          <w:rFonts w:cstheme="minorHAnsi"/>
          <w:bCs/>
          <w:color w:val="000000"/>
          <w:sz w:val="24"/>
          <w:szCs w:val="24"/>
        </w:rPr>
      </w:pPr>
      <w:r>
        <w:rPr>
          <w:color w:val="000000"/>
          <w:sz w:val="24"/>
          <w:szCs w:val="24"/>
        </w:rPr>
        <w:t>Demand more consumables for training purposes.</w:t>
      </w:r>
    </w:p>
    <w:p w:rsidR="0084058A" w:rsidRPr="00C744D5" w:rsidRDefault="0084058A" w:rsidP="00C744D5">
      <w:pPr>
        <w:spacing w:after="0" w:line="240" w:lineRule="auto"/>
        <w:rPr>
          <w:rFonts w:cstheme="minorHAnsi"/>
          <w:bCs/>
          <w:color w:val="000000"/>
          <w:sz w:val="24"/>
          <w:szCs w:val="24"/>
        </w:rPr>
      </w:pPr>
      <w:r>
        <w:rPr>
          <w:b/>
          <w:sz w:val="24"/>
          <w:szCs w:val="24"/>
        </w:rPr>
        <w:t>Regarding</w:t>
      </w:r>
      <w:r>
        <w:rPr>
          <w:rFonts w:asciiTheme="minorHAnsi" w:hAnsiTheme="minorHAnsi"/>
          <w:b/>
          <w:bCs/>
          <w:color w:val="000000"/>
          <w:sz w:val="24"/>
          <w:szCs w:val="24"/>
        </w:rPr>
        <w:t xml:space="preserve"> Question 10,</w:t>
      </w:r>
      <w:r>
        <w:rPr>
          <w:rFonts w:asciiTheme="minorHAnsi" w:hAnsiTheme="minorHAnsi"/>
          <w:b/>
          <w:sz w:val="24"/>
          <w:szCs w:val="24"/>
        </w:rPr>
        <w:t xml:space="preserve"> concerning economic conditions and what would encourage them to continue vocational training, the respondents’ demands mainly concerned:</w:t>
      </w:r>
    </w:p>
    <w:p w:rsidR="0084058A" w:rsidRPr="00C744D5" w:rsidRDefault="00EA50E1" w:rsidP="00C744D5">
      <w:pPr>
        <w:pStyle w:val="ListParagraph"/>
        <w:numPr>
          <w:ilvl w:val="0"/>
          <w:numId w:val="17"/>
        </w:numPr>
        <w:tabs>
          <w:tab w:val="left" w:pos="219"/>
        </w:tabs>
        <w:spacing w:after="0" w:line="240" w:lineRule="auto"/>
        <w:ind w:left="219" w:hanging="142"/>
        <w:rPr>
          <w:rFonts w:cstheme="minorHAnsi"/>
          <w:sz w:val="24"/>
          <w:szCs w:val="24"/>
        </w:rPr>
      </w:pPr>
      <w:r>
        <w:rPr>
          <w:sz w:val="24"/>
          <w:szCs w:val="24"/>
        </w:rPr>
        <w:t xml:space="preserve">Covering a daily </w:t>
      </w:r>
      <w:r>
        <w:rPr>
          <w:bCs/>
          <w:color w:val="000000"/>
          <w:sz w:val="24"/>
          <w:szCs w:val="24"/>
        </w:rPr>
        <w:t>meal, travel expenses</w:t>
      </w:r>
      <w:r>
        <w:rPr>
          <w:sz w:val="24"/>
          <w:szCs w:val="24"/>
        </w:rPr>
        <w:t>,</w:t>
      </w:r>
    </w:p>
    <w:p w:rsidR="0084058A" w:rsidRPr="00C744D5" w:rsidRDefault="00EA50E1" w:rsidP="00C744D5">
      <w:pPr>
        <w:pStyle w:val="ListParagraph"/>
        <w:numPr>
          <w:ilvl w:val="0"/>
          <w:numId w:val="17"/>
        </w:numPr>
        <w:tabs>
          <w:tab w:val="left" w:pos="219"/>
        </w:tabs>
        <w:spacing w:after="0" w:line="240" w:lineRule="auto"/>
        <w:ind w:left="219" w:hanging="142"/>
        <w:rPr>
          <w:rFonts w:asciiTheme="minorHAnsi" w:eastAsiaTheme="minorHAnsi" w:hAnsiTheme="minorHAnsi" w:cstheme="minorHAnsi"/>
          <w:sz w:val="24"/>
          <w:szCs w:val="24"/>
        </w:rPr>
      </w:pPr>
      <w:r>
        <w:rPr>
          <w:color w:val="000000"/>
          <w:sz w:val="24"/>
          <w:szCs w:val="24"/>
        </w:rPr>
        <w:t>Continued advancement, practice and learning new things keeping up with the development of technology,</w:t>
      </w:r>
    </w:p>
    <w:p w:rsidR="0084058A" w:rsidRPr="00C744D5" w:rsidRDefault="0084058A" w:rsidP="00C744D5">
      <w:pPr>
        <w:pStyle w:val="ListParagraph"/>
        <w:numPr>
          <w:ilvl w:val="0"/>
          <w:numId w:val="17"/>
        </w:numPr>
        <w:tabs>
          <w:tab w:val="left" w:pos="219"/>
        </w:tabs>
        <w:spacing w:after="0" w:line="240" w:lineRule="auto"/>
        <w:ind w:left="219" w:hanging="142"/>
        <w:rPr>
          <w:rFonts w:cstheme="minorHAnsi"/>
          <w:sz w:val="24"/>
          <w:szCs w:val="24"/>
        </w:rPr>
      </w:pPr>
      <w:r>
        <w:rPr>
          <w:color w:val="000000"/>
          <w:sz w:val="24"/>
          <w:szCs w:val="24"/>
        </w:rPr>
        <w:t>Providing paid internships with businesses, to candidates who manage to successfully complete the program.</w:t>
      </w:r>
    </w:p>
    <w:p w:rsidR="0084058A" w:rsidRPr="00C744D5" w:rsidRDefault="0084058A" w:rsidP="00C744D5">
      <w:pPr>
        <w:tabs>
          <w:tab w:val="left" w:pos="851"/>
        </w:tabs>
        <w:spacing w:after="0" w:line="240" w:lineRule="auto"/>
        <w:jc w:val="both"/>
        <w:rPr>
          <w:rFonts w:asciiTheme="minorHAnsi" w:hAnsiTheme="minorHAnsi" w:cstheme="minorHAnsi"/>
          <w:b/>
          <w:sz w:val="24"/>
          <w:szCs w:val="24"/>
        </w:rPr>
      </w:pPr>
      <w:r>
        <w:rPr>
          <w:rFonts w:asciiTheme="minorHAnsi" w:hAnsiTheme="minorHAnsi"/>
          <w:b/>
          <w:bCs/>
          <w:color w:val="000000"/>
          <w:sz w:val="24"/>
          <w:szCs w:val="24"/>
        </w:rPr>
        <w:t>Regarding Question 11,</w:t>
      </w:r>
      <w:r>
        <w:rPr>
          <w:rFonts w:asciiTheme="minorHAnsi" w:hAnsiTheme="minorHAnsi"/>
          <w:b/>
          <w:sz w:val="24"/>
          <w:szCs w:val="24"/>
        </w:rPr>
        <w:t xml:space="preserve"> on any additional comments or suggestions, the respondents’ comments mainly concerned:</w:t>
      </w:r>
    </w:p>
    <w:p w:rsidR="0084058A" w:rsidRPr="00C744D5" w:rsidRDefault="0084058A" w:rsidP="00C744D5">
      <w:pPr>
        <w:pStyle w:val="ListParagraph"/>
        <w:numPr>
          <w:ilvl w:val="0"/>
          <w:numId w:val="15"/>
        </w:numPr>
        <w:spacing w:after="0" w:line="240" w:lineRule="auto"/>
        <w:ind w:left="219" w:hanging="142"/>
        <w:rPr>
          <w:rFonts w:asciiTheme="minorHAnsi" w:eastAsiaTheme="minorHAnsi" w:hAnsiTheme="minorHAnsi" w:cstheme="minorHAnsi"/>
          <w:bCs/>
          <w:color w:val="000000"/>
          <w:sz w:val="24"/>
          <w:szCs w:val="24"/>
        </w:rPr>
      </w:pPr>
      <w:r>
        <w:rPr>
          <w:color w:val="000000"/>
          <w:sz w:val="24"/>
          <w:szCs w:val="24"/>
        </w:rPr>
        <w:lastRenderedPageBreak/>
        <w:t>Demanding that basic training programs be enhanced with more specific programs to be attended by persons seeking specialty training,</w:t>
      </w:r>
    </w:p>
    <w:p w:rsidR="0084058A" w:rsidRPr="00C744D5" w:rsidRDefault="0084058A" w:rsidP="00C744D5">
      <w:pPr>
        <w:pStyle w:val="ListParagraph"/>
        <w:numPr>
          <w:ilvl w:val="0"/>
          <w:numId w:val="15"/>
        </w:numPr>
        <w:spacing w:after="0" w:line="240" w:lineRule="auto"/>
        <w:ind w:left="219" w:hanging="142"/>
        <w:rPr>
          <w:rFonts w:asciiTheme="minorHAnsi" w:eastAsiaTheme="minorHAnsi" w:hAnsiTheme="minorHAnsi" w:cstheme="minorHAnsi"/>
          <w:bCs/>
          <w:color w:val="000000"/>
          <w:sz w:val="24"/>
          <w:szCs w:val="24"/>
        </w:rPr>
      </w:pPr>
      <w:r>
        <w:rPr>
          <w:color w:val="000000"/>
          <w:sz w:val="24"/>
          <w:szCs w:val="24"/>
        </w:rPr>
        <w:t>Providing larger quantities of teaching/learning material,</w:t>
      </w:r>
    </w:p>
    <w:p w:rsidR="0084058A" w:rsidRPr="00C744D5" w:rsidRDefault="00C744D5" w:rsidP="00C744D5">
      <w:pPr>
        <w:pStyle w:val="ListParagraph"/>
        <w:numPr>
          <w:ilvl w:val="0"/>
          <w:numId w:val="15"/>
        </w:numPr>
        <w:spacing w:after="0" w:line="240" w:lineRule="auto"/>
        <w:ind w:left="219" w:hanging="142"/>
        <w:rPr>
          <w:rFonts w:asciiTheme="minorHAnsi" w:eastAsiaTheme="minorHAnsi" w:hAnsiTheme="minorHAnsi" w:cstheme="minorHAnsi"/>
          <w:bCs/>
          <w:color w:val="000000"/>
          <w:sz w:val="24"/>
          <w:szCs w:val="24"/>
        </w:rPr>
      </w:pPr>
      <w:r>
        <w:rPr>
          <w:color w:val="000000"/>
          <w:sz w:val="24"/>
          <w:szCs w:val="24"/>
        </w:rPr>
        <w:t>Suggesting to candidates who are training to follow-up with training on advanced equipment (with newer techniques)</w:t>
      </w:r>
    </w:p>
    <w:p w:rsidR="0084058A" w:rsidRPr="00C744D5" w:rsidRDefault="00C744D5" w:rsidP="00C744D5">
      <w:pPr>
        <w:pStyle w:val="ListParagraph"/>
        <w:numPr>
          <w:ilvl w:val="0"/>
          <w:numId w:val="15"/>
        </w:numPr>
        <w:spacing w:after="0" w:line="240" w:lineRule="auto"/>
        <w:ind w:left="219" w:hanging="142"/>
        <w:rPr>
          <w:rFonts w:asciiTheme="minorHAnsi" w:eastAsiaTheme="minorHAnsi" w:hAnsiTheme="minorHAnsi" w:cstheme="minorHAnsi"/>
          <w:bCs/>
          <w:color w:val="000000"/>
          <w:sz w:val="24"/>
          <w:szCs w:val="24"/>
        </w:rPr>
      </w:pPr>
      <w:r>
        <w:rPr>
          <w:color w:val="000000"/>
          <w:sz w:val="24"/>
          <w:szCs w:val="24"/>
        </w:rPr>
        <w:t>Suggest to introduce more occupations.</w:t>
      </w:r>
    </w:p>
    <w:p w:rsidR="00412854" w:rsidRDefault="00412854" w:rsidP="0084058A">
      <w:pPr>
        <w:spacing w:after="0" w:line="240" w:lineRule="auto"/>
        <w:rPr>
          <w:lang w:val="sq-AL"/>
        </w:rPr>
      </w:pPr>
    </w:p>
    <w:p w:rsidR="00412854" w:rsidRDefault="00412854"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56339A" w:rsidRDefault="0056339A" w:rsidP="00412854">
      <w:pPr>
        <w:rPr>
          <w:lang w:val="sq-AL"/>
        </w:rPr>
      </w:pPr>
    </w:p>
    <w:p w:rsidR="00412854" w:rsidRDefault="0056339A" w:rsidP="00311AC6">
      <w:pPr>
        <w:pStyle w:val="Heading1"/>
        <w:jc w:val="both"/>
      </w:pPr>
      <w:bookmarkStart w:id="84" w:name="_Toc502835393"/>
      <w:r>
        <w:lastRenderedPageBreak/>
        <w:t>CONCLUSIONS AND RECOMMENDATIONS</w:t>
      </w:r>
      <w:bookmarkEnd w:id="84"/>
    </w:p>
    <w:p w:rsidR="0056339A" w:rsidRDefault="0056339A" w:rsidP="00311AC6">
      <w:pPr>
        <w:jc w:val="both"/>
        <w:rPr>
          <w:sz w:val="24"/>
          <w:szCs w:val="24"/>
          <w:lang w:val="sq-AL"/>
        </w:rPr>
      </w:pPr>
    </w:p>
    <w:p w:rsidR="0056339A" w:rsidRDefault="0056339A" w:rsidP="00311AC6">
      <w:pPr>
        <w:spacing w:before="120" w:after="120" w:line="240" w:lineRule="auto"/>
        <w:jc w:val="both"/>
        <w:rPr>
          <w:sz w:val="24"/>
          <w:szCs w:val="24"/>
        </w:rPr>
      </w:pPr>
      <w:r>
        <w:rPr>
          <w:sz w:val="24"/>
          <w:szCs w:val="24"/>
        </w:rPr>
        <w:t>Based on the results of the survey, we will present only some of the general conclusions and recommendations:</w:t>
      </w:r>
    </w:p>
    <w:p w:rsidR="00412854" w:rsidRDefault="008C5FA4" w:rsidP="00311AC6">
      <w:pPr>
        <w:pStyle w:val="ListParagraph"/>
        <w:numPr>
          <w:ilvl w:val="0"/>
          <w:numId w:val="20"/>
        </w:numPr>
        <w:spacing w:before="120" w:after="120" w:line="240" w:lineRule="auto"/>
        <w:jc w:val="both"/>
        <w:rPr>
          <w:sz w:val="24"/>
          <w:szCs w:val="24"/>
        </w:rPr>
      </w:pPr>
      <w:r>
        <w:rPr>
          <w:sz w:val="24"/>
          <w:szCs w:val="24"/>
        </w:rPr>
        <w:t>All interviewed candidates are certified and have completed 1 to 12 vocational training modules at the VTC, usually 1 to 6 months in duration, and some for 7 to 12 months.</w:t>
      </w:r>
    </w:p>
    <w:p w:rsidR="008C5FA4" w:rsidRDefault="008C5FA4" w:rsidP="00311AC6">
      <w:pPr>
        <w:pStyle w:val="ListParagraph"/>
        <w:numPr>
          <w:ilvl w:val="0"/>
          <w:numId w:val="20"/>
        </w:numPr>
        <w:spacing w:before="120" w:after="120" w:line="240" w:lineRule="auto"/>
        <w:jc w:val="both"/>
        <w:rPr>
          <w:sz w:val="24"/>
          <w:szCs w:val="24"/>
        </w:rPr>
      </w:pPr>
      <w:r>
        <w:rPr>
          <w:sz w:val="24"/>
          <w:szCs w:val="24"/>
        </w:rPr>
        <w:t>In general, the candidates are satisfied with the general conditions provided at VTCs, including, programs, trainers, teaching/learning packages and material, and infrastructure.</w:t>
      </w:r>
    </w:p>
    <w:p w:rsidR="008C5FA4" w:rsidRDefault="008C5FA4" w:rsidP="00311AC6">
      <w:pPr>
        <w:pStyle w:val="ListParagraph"/>
        <w:numPr>
          <w:ilvl w:val="0"/>
          <w:numId w:val="20"/>
        </w:numPr>
        <w:spacing w:before="120" w:after="120" w:line="240" w:lineRule="auto"/>
        <w:jc w:val="both"/>
        <w:rPr>
          <w:sz w:val="24"/>
          <w:szCs w:val="24"/>
        </w:rPr>
      </w:pPr>
      <w:r>
        <w:rPr>
          <w:sz w:val="24"/>
          <w:szCs w:val="24"/>
        </w:rPr>
        <w:t>Some occupations have low employment outcomes for certified candidates (see Table 2), however, for some occupations it is difficult to draw reliable conclusions, and predict trends due to the small number of completed questionnaires (1 to 4), hence the findings may not reflect the real situation.</w:t>
      </w:r>
    </w:p>
    <w:p w:rsidR="008C5FA4" w:rsidRDefault="00CB40B9" w:rsidP="00311AC6">
      <w:pPr>
        <w:pStyle w:val="ListParagraph"/>
        <w:numPr>
          <w:ilvl w:val="0"/>
          <w:numId w:val="20"/>
        </w:numPr>
        <w:spacing w:before="120" w:after="120" w:line="240" w:lineRule="auto"/>
        <w:jc w:val="both"/>
        <w:rPr>
          <w:sz w:val="24"/>
          <w:szCs w:val="24"/>
        </w:rPr>
      </w:pPr>
      <w:r>
        <w:rPr>
          <w:sz w:val="24"/>
          <w:szCs w:val="24"/>
        </w:rPr>
        <w:t>The linkage of vocations offered by VTCs to labor market demands is an issue that should be addressed seriously by VTCs, which implies developing and updating Occupational Standards, Occupational Qualifications in accordance with these standards and teaching/learning packages.</w:t>
      </w:r>
    </w:p>
    <w:p w:rsidR="00CB40B9" w:rsidRDefault="00C55841" w:rsidP="00311AC6">
      <w:pPr>
        <w:pStyle w:val="ListParagraph"/>
        <w:numPr>
          <w:ilvl w:val="0"/>
          <w:numId w:val="20"/>
        </w:numPr>
        <w:spacing w:before="120" w:after="120" w:line="240" w:lineRule="auto"/>
        <w:jc w:val="both"/>
        <w:rPr>
          <w:sz w:val="24"/>
          <w:szCs w:val="24"/>
        </w:rPr>
      </w:pPr>
      <w:r>
        <w:rPr>
          <w:sz w:val="24"/>
          <w:szCs w:val="24"/>
        </w:rPr>
        <w:t>In terms of motivating factors, the survey points out: increased employability in some occupations, providing financial support for food and transportation, as well as internships at a company.</w:t>
      </w:r>
    </w:p>
    <w:p w:rsidR="00C55841" w:rsidRDefault="00C55841" w:rsidP="00311AC6">
      <w:pPr>
        <w:pStyle w:val="ListParagraph"/>
        <w:numPr>
          <w:ilvl w:val="0"/>
          <w:numId w:val="20"/>
        </w:numPr>
        <w:spacing w:before="120" w:after="120" w:line="240" w:lineRule="auto"/>
        <w:jc w:val="both"/>
        <w:rPr>
          <w:sz w:val="24"/>
          <w:szCs w:val="24"/>
        </w:rPr>
      </w:pPr>
      <w:r>
        <w:rPr>
          <w:sz w:val="24"/>
          <w:szCs w:val="24"/>
        </w:rPr>
        <w:t>The lack of sufficient supplies for practical work has emerged as a shortcoming with the majority of respondents.</w:t>
      </w:r>
    </w:p>
    <w:p w:rsidR="00C55841" w:rsidRDefault="00C55841" w:rsidP="00311AC6">
      <w:pPr>
        <w:pStyle w:val="ListParagraph"/>
        <w:numPr>
          <w:ilvl w:val="0"/>
          <w:numId w:val="20"/>
        </w:numPr>
        <w:spacing w:before="120" w:after="120" w:line="240" w:lineRule="auto"/>
        <w:jc w:val="both"/>
        <w:rPr>
          <w:sz w:val="24"/>
          <w:szCs w:val="24"/>
        </w:rPr>
      </w:pPr>
      <w:r>
        <w:rPr>
          <w:sz w:val="24"/>
          <w:szCs w:val="24"/>
        </w:rPr>
        <w:t>The advancement and enhancement of equipment, machinery and technology is raised as a demand by the majority of trained candidates, who are either job seekers or employed, but need certification and knowledge refreshment in certain occupations.</w:t>
      </w:r>
    </w:p>
    <w:p w:rsidR="00C55841" w:rsidRPr="00C55841" w:rsidRDefault="00C55841" w:rsidP="00311AC6">
      <w:pPr>
        <w:pStyle w:val="ListParagraph"/>
        <w:numPr>
          <w:ilvl w:val="0"/>
          <w:numId w:val="20"/>
        </w:numPr>
        <w:spacing w:before="120" w:after="120" w:line="240" w:lineRule="auto"/>
        <w:jc w:val="both"/>
        <w:rPr>
          <w:sz w:val="24"/>
          <w:szCs w:val="24"/>
        </w:rPr>
      </w:pPr>
      <w:r>
        <w:rPr>
          <w:sz w:val="24"/>
          <w:szCs w:val="24"/>
        </w:rPr>
        <w:t xml:space="preserve">Respondents have suggested more promotion by the Agency and VTCs, on programs and opportunities offered by VTCs. </w:t>
      </w:r>
    </w:p>
    <w:p w:rsidR="008C5FA4" w:rsidRDefault="00311AC6" w:rsidP="00311AC6">
      <w:pPr>
        <w:pStyle w:val="ListParagraph"/>
        <w:numPr>
          <w:ilvl w:val="0"/>
          <w:numId w:val="20"/>
        </w:numPr>
        <w:spacing w:before="120" w:after="120" w:line="240" w:lineRule="auto"/>
        <w:jc w:val="both"/>
        <w:rPr>
          <w:sz w:val="24"/>
          <w:szCs w:val="24"/>
        </w:rPr>
      </w:pPr>
      <w:r>
        <w:rPr>
          <w:sz w:val="24"/>
          <w:szCs w:val="24"/>
        </w:rPr>
        <w:t>The Employment Agency should also address gender mainstreaming, as research findings show a relatively low representation of women in trainings provided by VTCs with only 32.2%, while in the total of 58.54% of employed candidates, only 22.1% of them are women.</w:t>
      </w:r>
    </w:p>
    <w:p w:rsidR="00311AC6" w:rsidRDefault="00311AC6" w:rsidP="00311AC6">
      <w:pPr>
        <w:pStyle w:val="ListParagraph"/>
        <w:numPr>
          <w:ilvl w:val="0"/>
          <w:numId w:val="20"/>
        </w:numPr>
        <w:spacing w:before="120" w:after="120" w:line="240" w:lineRule="auto"/>
        <w:jc w:val="both"/>
        <w:rPr>
          <w:sz w:val="24"/>
          <w:szCs w:val="24"/>
        </w:rPr>
      </w:pPr>
      <w:r>
        <w:rPr>
          <w:sz w:val="24"/>
          <w:szCs w:val="24"/>
        </w:rPr>
        <w:t>Regarding the age of candidates, from survey results we see an approximately equal representation of the three categories: 16-25 years with 36.7%, 26-35 years with 32.8% and over 35 years 30.5%.</w:t>
      </w:r>
    </w:p>
    <w:p w:rsidR="00311AC6" w:rsidRDefault="00311AC6" w:rsidP="00311AC6">
      <w:pPr>
        <w:pStyle w:val="ListParagraph"/>
        <w:numPr>
          <w:ilvl w:val="0"/>
          <w:numId w:val="20"/>
        </w:numPr>
        <w:spacing w:before="120" w:after="120" w:line="240" w:lineRule="auto"/>
        <w:jc w:val="both"/>
        <w:rPr>
          <w:sz w:val="24"/>
          <w:szCs w:val="24"/>
        </w:rPr>
      </w:pPr>
      <w:r>
        <w:rPr>
          <w:sz w:val="24"/>
          <w:szCs w:val="24"/>
        </w:rPr>
        <w:t>Additionally, the Government of Kosovo and MEST should urgently and seriously address the issue of the quality of the education system in Vocational Schools (VS) and Higher Education Institutions (HEIs), as research results show that 46.1% of respondents come from VS, while 32.2% from HEI, and this effects a cost increase for the preparation of these people for the labor market.</w:t>
      </w:r>
    </w:p>
    <w:p w:rsidR="00311AC6" w:rsidRPr="008C5FA4" w:rsidRDefault="00311AC6" w:rsidP="00311AC6">
      <w:pPr>
        <w:pStyle w:val="ListParagraph"/>
        <w:numPr>
          <w:ilvl w:val="0"/>
          <w:numId w:val="20"/>
        </w:numPr>
        <w:spacing w:before="120" w:after="120" w:line="240" w:lineRule="auto"/>
        <w:jc w:val="both"/>
        <w:rPr>
          <w:sz w:val="24"/>
          <w:szCs w:val="24"/>
        </w:rPr>
      </w:pPr>
      <w:r>
        <w:rPr>
          <w:sz w:val="24"/>
          <w:szCs w:val="24"/>
        </w:rPr>
        <w:t>Based on the results of the survey, it is necessary to re-emphasize the enhancement of cooperation between EA and MEST, for genuine cooperation and shared use of available resources to improve employability.</w:t>
      </w:r>
    </w:p>
    <w:p w:rsidR="00412854" w:rsidRDefault="00412854" w:rsidP="00412854">
      <w:pPr>
        <w:rPr>
          <w:lang w:val="sq-AL"/>
        </w:rPr>
      </w:pPr>
    </w:p>
    <w:p w:rsidR="00C744D5" w:rsidRDefault="00C744D5" w:rsidP="00412854">
      <w:pPr>
        <w:rPr>
          <w:lang w:val="sq-AL"/>
        </w:rPr>
      </w:pPr>
    </w:p>
    <w:p w:rsidR="00412854" w:rsidRDefault="00412854" w:rsidP="00412854">
      <w:pPr>
        <w:pStyle w:val="Heading1"/>
      </w:pPr>
      <w:bookmarkStart w:id="85" w:name="_Toc502835394"/>
      <w:r>
        <w:t>ANNEX 1: RESPONDENTS’ COMMENTS</w:t>
      </w:r>
      <w:bookmarkEnd w:id="85"/>
    </w:p>
    <w:p w:rsidR="00412854" w:rsidRPr="00412854" w:rsidRDefault="00412854" w:rsidP="00412854">
      <w:pPr>
        <w:pStyle w:val="Heading2"/>
        <w:rPr>
          <w:szCs w:val="32"/>
        </w:rPr>
      </w:pPr>
      <w:bookmarkStart w:id="86" w:name="_Toc502835395"/>
      <w:r>
        <w:t>VTC PRISHTINA</w:t>
      </w:r>
      <w:bookmarkEnd w:id="86"/>
      <w:r>
        <w:t xml:space="preserve"> </w:t>
      </w:r>
    </w:p>
    <w:tbl>
      <w:tblPr>
        <w:tblStyle w:val="TableGrid"/>
        <w:tblW w:w="9350" w:type="dxa"/>
        <w:tblLook w:val="04A0" w:firstRow="1" w:lastRow="0" w:firstColumn="1" w:lastColumn="0" w:noHBand="0" w:noVBand="1"/>
      </w:tblPr>
      <w:tblGrid>
        <w:gridCol w:w="3467"/>
        <w:gridCol w:w="2835"/>
        <w:gridCol w:w="3048"/>
      </w:tblGrid>
      <w:tr w:rsidR="00412854" w:rsidRPr="00907F4E" w:rsidTr="009A1B02">
        <w:trPr>
          <w:trHeight w:val="1422"/>
        </w:trPr>
        <w:tc>
          <w:tcPr>
            <w:tcW w:w="3467" w:type="dxa"/>
            <w:noWrap/>
            <w:hideMark/>
          </w:tcPr>
          <w:p w:rsidR="00412854" w:rsidRPr="003B4C49" w:rsidRDefault="00412854" w:rsidP="002B24E1">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9: </w:t>
            </w:r>
            <w:r>
              <w:rPr>
                <w:rFonts w:asciiTheme="minorHAnsi" w:hAnsiTheme="minorHAnsi"/>
                <w:b/>
                <w:sz w:val="20"/>
                <w:szCs w:val="20"/>
              </w:rPr>
              <w:t>Which areas of vocational training should be improved?</w:t>
            </w:r>
          </w:p>
        </w:tc>
        <w:tc>
          <w:tcPr>
            <w:tcW w:w="2835" w:type="dxa"/>
            <w:noWrap/>
            <w:hideMark/>
          </w:tcPr>
          <w:p w:rsidR="00412854" w:rsidRPr="003B4C49" w:rsidRDefault="00412854" w:rsidP="002B24E1">
            <w:pPr>
              <w:tabs>
                <w:tab w:val="left" w:pos="851"/>
              </w:tabs>
              <w:spacing w:after="0" w:line="240" w:lineRule="auto"/>
              <w:rPr>
                <w:rFonts w:asciiTheme="minorHAnsi" w:hAnsiTheme="minorHAnsi" w:cstheme="minorHAnsi"/>
                <w:b/>
                <w:sz w:val="20"/>
                <w:szCs w:val="20"/>
              </w:rPr>
            </w:pPr>
            <w:r>
              <w:rPr>
                <w:rFonts w:asciiTheme="minorHAnsi" w:hAnsiTheme="minorHAnsi"/>
                <w:b/>
                <w:bCs/>
                <w:color w:val="000000"/>
                <w:sz w:val="20"/>
                <w:szCs w:val="20"/>
              </w:rPr>
              <w:t xml:space="preserve">Question 10: </w:t>
            </w:r>
            <w:r>
              <w:rPr>
                <w:rFonts w:asciiTheme="minorHAnsi" w:hAnsiTheme="minorHAnsi"/>
                <w:b/>
                <w:sz w:val="20"/>
                <w:szCs w:val="20"/>
              </w:rPr>
              <w:t xml:space="preserve">If you live in difficult economic conditions, what would be an incentive for you to continue training? </w:t>
            </w:r>
          </w:p>
        </w:tc>
        <w:tc>
          <w:tcPr>
            <w:tcW w:w="3048" w:type="dxa"/>
            <w:noWrap/>
            <w:hideMark/>
          </w:tcPr>
          <w:p w:rsidR="00412854" w:rsidRPr="003B4C49" w:rsidRDefault="00412854" w:rsidP="002B24E1">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11: </w:t>
            </w:r>
            <w:r>
              <w:rPr>
                <w:rFonts w:asciiTheme="minorHAnsi" w:hAnsiTheme="minorHAnsi"/>
                <w:b/>
                <w:sz w:val="20"/>
                <w:szCs w:val="20"/>
              </w:rPr>
              <w:t>Other comments or suggestions.</w:t>
            </w:r>
          </w:p>
        </w:tc>
      </w:tr>
      <w:tr w:rsidR="00412854" w:rsidRPr="003B4C49"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Money</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412854" w:rsidRPr="00907F4E"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 very good center for training people for a trade</w:t>
            </w:r>
          </w:p>
        </w:tc>
      </w:tr>
      <w:tr w:rsidR="00412854" w:rsidRPr="00907F4E"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confectionery there is no need for much, but it was very good</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For employment</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was a very good training and we got along very well during the training</w:t>
            </w:r>
          </w:p>
        </w:tc>
      </w:tr>
      <w:tr w:rsidR="00412854" w:rsidRPr="003B4C49"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For employment in the Confectionery industry </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412854" w:rsidRPr="003B4C49" w:rsidTr="00432E64">
        <w:trPr>
          <w:trHeight w:val="323"/>
        </w:trPr>
        <w:tc>
          <w:tcPr>
            <w:tcW w:w="3467"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 trained to become a Confectioner </w:t>
            </w:r>
          </w:p>
        </w:tc>
      </w:tr>
      <w:tr w:rsidR="00412854" w:rsidRPr="003B4C49" w:rsidTr="00432E64">
        <w:trPr>
          <w:trHeight w:val="300"/>
        </w:trPr>
        <w:tc>
          <w:tcPr>
            <w:tcW w:w="3467"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More practical work and consumable material</w:t>
            </w:r>
          </w:p>
        </w:tc>
        <w:tc>
          <w:tcPr>
            <w:tcW w:w="2835"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412854" w:rsidRPr="003B4C49"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More practical work at Local Companies</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412854" w:rsidRPr="003B4C49"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think everything is fine.</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412854" w:rsidRPr="00907F4E"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Spaces for potential demonstrations to ascertain the professional idea and more supplies. </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To offer me a job in the field I have attended, to have more safety and normal working conditions, and ensure that the vocational education will achieve its true purpose. </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Recognize any certification by the Government, and enable candidates to gain employment in their respective fields.</w:t>
            </w:r>
          </w:p>
        </w:tc>
      </w:tr>
      <w:tr w:rsidR="00412854" w:rsidRPr="003B4C49"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Motivation for entering the market</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0 </w:t>
            </w:r>
          </w:p>
        </w:tc>
      </w:tr>
      <w:tr w:rsidR="00412854" w:rsidRPr="003B4C49"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For a better future. </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412854" w:rsidRPr="003B4C49"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412854" w:rsidRPr="003B4C49"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412854" w:rsidRPr="00907F4E" w:rsidTr="00432E64">
        <w:trPr>
          <w:trHeight w:val="300"/>
        </w:trPr>
        <w:tc>
          <w:tcPr>
            <w:tcW w:w="3467"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If I held a job in this occupation, this would be a big incentive</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establishment of this Vocational Training Center was indispensable</w:t>
            </w:r>
          </w:p>
        </w:tc>
      </w:tr>
      <w:tr w:rsidR="00412854" w:rsidRPr="003B4C49"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Just keep doing what I am doing</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0 </w:t>
            </w:r>
          </w:p>
        </w:tc>
      </w:tr>
      <w:tr w:rsidR="00412854" w:rsidRPr="00907F4E"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Cover transportation, have the center closer to place of residence</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not stop working due to supplies</w:t>
            </w:r>
          </w:p>
        </w:tc>
      </w:tr>
      <w:tr w:rsidR="00412854" w:rsidRPr="00907F4E"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auto-electrical field has to follow latest trends in auto-electrics</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continue vocational training as a paid intern, no doubt about it</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 think there should be more auto-electrical equipment at the Vocational Training Center </w:t>
            </w:r>
          </w:p>
        </w:tc>
      </w:tr>
      <w:tr w:rsidR="00412854" w:rsidRPr="003B4C49" w:rsidTr="00EC6E21">
        <w:trPr>
          <w:trHeight w:val="787"/>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Lacking new equipment (should be supplied) </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aids</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Computer diagnostics equipment is required, especially for electronics-heavy vehicles,</w:t>
            </w:r>
          </w:p>
        </w:tc>
      </w:tr>
      <w:tr w:rsidR="00412854" w:rsidRPr="003B4C49"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Must develop the practical part</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continue because it is a very suitable occupation for a person</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Diagnostic equipment </w:t>
            </w:r>
          </w:p>
        </w:tc>
      </w:tr>
      <w:tr w:rsidR="00412854" w:rsidRPr="00907F4E"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Upgrading equipment used for putting the theoretical part into practice,</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Specialty </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Modernization of appliances and computers </w:t>
            </w:r>
          </w:p>
        </w:tc>
      </w:tr>
      <w:tr w:rsidR="00412854" w:rsidRPr="00907F4E" w:rsidTr="00432E64">
        <w:trPr>
          <w:trHeight w:val="300"/>
        </w:trPr>
        <w:tc>
          <w:tcPr>
            <w:tcW w:w="3467"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Visual aids</w:t>
            </w:r>
          </w:p>
        </w:tc>
        <w:tc>
          <w:tcPr>
            <w:tcW w:w="2835"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Financial aid</w:t>
            </w:r>
          </w:p>
        </w:tc>
        <w:tc>
          <w:tcPr>
            <w:tcW w:w="3048" w:type="dxa"/>
            <w:noWrap/>
            <w:hideMark/>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New up to date equipment </w:t>
            </w:r>
          </w:p>
        </w:tc>
      </w:tr>
      <w:tr w:rsidR="00412854" w:rsidRPr="00907F4E" w:rsidTr="00432E64">
        <w:trPr>
          <w:trHeight w:val="300"/>
        </w:trPr>
        <w:tc>
          <w:tcPr>
            <w:tcW w:w="3467"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Computer equipment</w:t>
            </w:r>
          </w:p>
        </w:tc>
        <w:tc>
          <w:tcPr>
            <w:tcW w:w="2835"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Hope springs eternal, Good Professor</w:t>
            </w:r>
          </w:p>
        </w:tc>
        <w:tc>
          <w:tcPr>
            <w:tcW w:w="3048"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On the lecture side it was perfect, but the equipment we worked on was restrictive</w:t>
            </w:r>
          </w:p>
        </w:tc>
      </w:tr>
      <w:tr w:rsidR="00412854" w:rsidRPr="00907F4E" w:rsidTr="00432E64">
        <w:trPr>
          <w:trHeight w:val="300"/>
        </w:trPr>
        <w:tc>
          <w:tcPr>
            <w:tcW w:w="3467"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my opinion all areas have been improved upon</w:t>
            </w:r>
          </w:p>
        </w:tc>
        <w:tc>
          <w:tcPr>
            <w:tcW w:w="2835"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Any vocational training that would ensure immediate employment </w:t>
            </w:r>
          </w:p>
        </w:tc>
        <w:tc>
          <w:tcPr>
            <w:tcW w:w="3048"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other comments, my intention and desire is to see this vocational training get me hired</w:t>
            </w:r>
          </w:p>
        </w:tc>
      </w:tr>
      <w:tr w:rsidR="00412854" w:rsidRPr="003B4C49" w:rsidTr="00432E64">
        <w:trPr>
          <w:trHeight w:val="300"/>
        </w:trPr>
        <w:tc>
          <w:tcPr>
            <w:tcW w:w="3467"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w:t>
            </w:r>
          </w:p>
        </w:tc>
        <w:tc>
          <w:tcPr>
            <w:tcW w:w="2835"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412854" w:rsidRPr="003B4C49" w:rsidTr="00432E64">
        <w:trPr>
          <w:trHeight w:val="300"/>
        </w:trPr>
        <w:tc>
          <w:tcPr>
            <w:tcW w:w="3467"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Improvement with a canteen, new computers </w:t>
            </w:r>
          </w:p>
        </w:tc>
        <w:tc>
          <w:tcPr>
            <w:tcW w:w="2835"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Cover travel expenses</w:t>
            </w:r>
          </w:p>
        </w:tc>
        <w:tc>
          <w:tcPr>
            <w:tcW w:w="3048"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412854" w:rsidRPr="00907F4E" w:rsidTr="00432E64">
        <w:trPr>
          <w:trHeight w:val="300"/>
        </w:trPr>
        <w:tc>
          <w:tcPr>
            <w:tcW w:w="3467"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my opinion, it was OK</w:t>
            </w:r>
          </w:p>
        </w:tc>
        <w:tc>
          <w:tcPr>
            <w:tcW w:w="2835"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 would train in a vocation that would ensure employment </w:t>
            </w:r>
          </w:p>
        </w:tc>
        <w:tc>
          <w:tcPr>
            <w:tcW w:w="3048" w:type="dxa"/>
            <w:noWrap/>
          </w:tcPr>
          <w:p w:rsidR="00412854" w:rsidRPr="003B4C49" w:rsidRDefault="00412854" w:rsidP="002B24E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In my opinion everything was OK. </w:t>
            </w:r>
          </w:p>
        </w:tc>
      </w:tr>
    </w:tbl>
    <w:p w:rsidR="00412854" w:rsidRPr="00907F4E" w:rsidRDefault="00412854" w:rsidP="00412854"/>
    <w:p w:rsidR="00412854" w:rsidRDefault="00412854" w:rsidP="00412854">
      <w:pPr>
        <w:rPr>
          <w:lang w:val="sq-AL"/>
        </w:rPr>
      </w:pPr>
    </w:p>
    <w:p w:rsidR="009A1B02" w:rsidRDefault="009A1B02" w:rsidP="00412854">
      <w:pPr>
        <w:rPr>
          <w:lang w:val="sq-AL"/>
        </w:rPr>
      </w:pPr>
    </w:p>
    <w:p w:rsidR="009A1B02" w:rsidRDefault="009A1B02" w:rsidP="00412854">
      <w:pPr>
        <w:rPr>
          <w:lang w:val="sq-AL"/>
        </w:rPr>
      </w:pPr>
    </w:p>
    <w:p w:rsidR="009A1B02" w:rsidRDefault="009A1B02" w:rsidP="00412854">
      <w:pPr>
        <w:rPr>
          <w:lang w:val="sq-AL"/>
        </w:rPr>
      </w:pPr>
    </w:p>
    <w:p w:rsidR="009A1B02" w:rsidRDefault="009A1B02" w:rsidP="00412854">
      <w:pPr>
        <w:rPr>
          <w:lang w:val="sq-AL"/>
        </w:rPr>
      </w:pPr>
    </w:p>
    <w:p w:rsidR="009A1B02" w:rsidRDefault="009A1B02" w:rsidP="00412854">
      <w:pPr>
        <w:rPr>
          <w:lang w:val="sq-AL"/>
        </w:rPr>
      </w:pPr>
    </w:p>
    <w:p w:rsidR="00B55E2E" w:rsidRDefault="00B55E2E" w:rsidP="00412854">
      <w:pPr>
        <w:rPr>
          <w:lang w:val="sq-AL"/>
        </w:rPr>
      </w:pPr>
    </w:p>
    <w:p w:rsidR="00B55E2E" w:rsidRDefault="00B55E2E" w:rsidP="00412854">
      <w:pPr>
        <w:rPr>
          <w:lang w:val="sq-AL"/>
        </w:rPr>
      </w:pPr>
    </w:p>
    <w:p w:rsidR="00B55E2E" w:rsidRDefault="00B55E2E" w:rsidP="00412854">
      <w:pPr>
        <w:rPr>
          <w:lang w:val="sq-AL"/>
        </w:rPr>
      </w:pPr>
    </w:p>
    <w:p w:rsidR="009A1B02" w:rsidRDefault="009A1B02" w:rsidP="00412854">
      <w:pPr>
        <w:rPr>
          <w:lang w:val="sq-AL"/>
        </w:rPr>
      </w:pPr>
    </w:p>
    <w:p w:rsidR="009A1B02" w:rsidRDefault="009A1B02" w:rsidP="00412854">
      <w:pPr>
        <w:rPr>
          <w:lang w:val="sq-AL"/>
        </w:rPr>
      </w:pPr>
    </w:p>
    <w:p w:rsidR="009A1B02" w:rsidRDefault="009A1B02" w:rsidP="00412854">
      <w:pPr>
        <w:rPr>
          <w:lang w:val="sq-AL"/>
        </w:rPr>
      </w:pPr>
    </w:p>
    <w:p w:rsidR="009A1B02" w:rsidRDefault="009A1B02" w:rsidP="00412854">
      <w:pPr>
        <w:rPr>
          <w:lang w:val="sq-AL"/>
        </w:rPr>
      </w:pPr>
    </w:p>
    <w:p w:rsidR="00B55E2E" w:rsidRDefault="00B55E2E" w:rsidP="00412854">
      <w:pPr>
        <w:rPr>
          <w:lang w:val="sq-AL"/>
        </w:rPr>
      </w:pPr>
    </w:p>
    <w:p w:rsidR="00B55E2E" w:rsidRDefault="00B55E2E" w:rsidP="00412854">
      <w:pPr>
        <w:rPr>
          <w:lang w:val="sq-AL"/>
        </w:rPr>
      </w:pPr>
    </w:p>
    <w:p w:rsidR="00B55E2E" w:rsidRDefault="00B55E2E" w:rsidP="00412854">
      <w:pPr>
        <w:rPr>
          <w:lang w:val="sq-AL"/>
        </w:rPr>
      </w:pPr>
    </w:p>
    <w:p w:rsidR="00B55E2E" w:rsidRDefault="00B55E2E" w:rsidP="00412854">
      <w:pPr>
        <w:rPr>
          <w:lang w:val="sq-AL"/>
        </w:rPr>
      </w:pPr>
    </w:p>
    <w:p w:rsidR="009A1B02" w:rsidRDefault="009A1B02" w:rsidP="00412854">
      <w:pPr>
        <w:rPr>
          <w:lang w:val="sq-AL"/>
        </w:rPr>
      </w:pPr>
    </w:p>
    <w:p w:rsidR="009A1B02" w:rsidRDefault="009A1B02" w:rsidP="00412854">
      <w:pPr>
        <w:rPr>
          <w:lang w:val="sq-AL"/>
        </w:rPr>
      </w:pPr>
    </w:p>
    <w:p w:rsidR="009A1B02" w:rsidRDefault="009A1B02" w:rsidP="00412854">
      <w:pPr>
        <w:rPr>
          <w:lang w:val="sq-AL"/>
        </w:rPr>
      </w:pPr>
    </w:p>
    <w:p w:rsidR="009A1B02" w:rsidRDefault="009A1B02" w:rsidP="00412854">
      <w:pPr>
        <w:rPr>
          <w:lang w:val="sq-AL"/>
        </w:rPr>
      </w:pPr>
    </w:p>
    <w:p w:rsidR="009A1B02" w:rsidRPr="009A1B02" w:rsidRDefault="009A1B02" w:rsidP="009A1B02">
      <w:pPr>
        <w:pStyle w:val="Heading2"/>
      </w:pPr>
      <w:bookmarkStart w:id="87" w:name="_Toc502835396"/>
      <w:r>
        <w:t>VTC GJILAN</w:t>
      </w:r>
      <w:bookmarkEnd w:id="87"/>
      <w:r>
        <w:t xml:space="preserve"> </w:t>
      </w:r>
    </w:p>
    <w:tbl>
      <w:tblPr>
        <w:tblStyle w:val="TableGrid"/>
        <w:tblW w:w="0" w:type="auto"/>
        <w:tblLook w:val="04A0" w:firstRow="1" w:lastRow="0" w:firstColumn="1" w:lastColumn="0" w:noHBand="0" w:noVBand="1"/>
      </w:tblPr>
      <w:tblGrid>
        <w:gridCol w:w="3444"/>
        <w:gridCol w:w="2816"/>
        <w:gridCol w:w="3028"/>
      </w:tblGrid>
      <w:tr w:rsidR="009A1B02" w:rsidRPr="00907F4E" w:rsidTr="00432E64">
        <w:trPr>
          <w:trHeight w:val="300"/>
        </w:trPr>
        <w:tc>
          <w:tcPr>
            <w:tcW w:w="3444" w:type="dxa"/>
            <w:noWrap/>
            <w:hideMark/>
          </w:tcPr>
          <w:p w:rsidR="009A1B02" w:rsidRPr="00432E64" w:rsidRDefault="009A1B02" w:rsidP="00432E64">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9: </w:t>
            </w:r>
            <w:r>
              <w:rPr>
                <w:rFonts w:asciiTheme="minorHAnsi" w:hAnsiTheme="minorHAnsi"/>
                <w:b/>
                <w:sz w:val="20"/>
                <w:szCs w:val="20"/>
              </w:rPr>
              <w:t>Which areas of vocational training should be improved?</w:t>
            </w:r>
          </w:p>
        </w:tc>
        <w:tc>
          <w:tcPr>
            <w:tcW w:w="2816" w:type="dxa"/>
            <w:noWrap/>
            <w:hideMark/>
          </w:tcPr>
          <w:p w:rsidR="009A1B02" w:rsidRPr="00432E64" w:rsidRDefault="009A1B02" w:rsidP="009A1B02">
            <w:pPr>
              <w:tabs>
                <w:tab w:val="left" w:pos="851"/>
              </w:tabs>
              <w:spacing w:after="0" w:line="240" w:lineRule="auto"/>
              <w:rPr>
                <w:rFonts w:asciiTheme="minorHAnsi" w:hAnsiTheme="minorHAnsi" w:cstheme="minorHAnsi"/>
                <w:b/>
                <w:sz w:val="20"/>
                <w:szCs w:val="20"/>
              </w:rPr>
            </w:pPr>
            <w:r>
              <w:rPr>
                <w:rFonts w:asciiTheme="minorHAnsi" w:hAnsiTheme="minorHAnsi"/>
                <w:b/>
                <w:bCs/>
                <w:color w:val="000000"/>
                <w:sz w:val="20"/>
                <w:szCs w:val="20"/>
              </w:rPr>
              <w:t xml:space="preserve">Question 10: </w:t>
            </w:r>
            <w:r>
              <w:rPr>
                <w:rFonts w:asciiTheme="minorHAnsi" w:hAnsiTheme="minorHAnsi"/>
                <w:b/>
                <w:sz w:val="20"/>
                <w:szCs w:val="20"/>
              </w:rPr>
              <w:t xml:space="preserve">If you live in difficult economic conditions, what would be an incentive for you to continue training? </w:t>
            </w:r>
          </w:p>
        </w:tc>
        <w:tc>
          <w:tcPr>
            <w:tcW w:w="3028" w:type="dxa"/>
            <w:noWrap/>
            <w:hideMark/>
          </w:tcPr>
          <w:p w:rsidR="009A1B02" w:rsidRPr="00432E64" w:rsidRDefault="009A1B02" w:rsidP="00432E64">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11: </w:t>
            </w:r>
            <w:r>
              <w:rPr>
                <w:rFonts w:asciiTheme="minorHAnsi" w:hAnsiTheme="minorHAnsi"/>
                <w:b/>
                <w:sz w:val="20"/>
                <w:szCs w:val="20"/>
              </w:rPr>
              <w:t>Other comments or suggestions</w:t>
            </w:r>
          </w:p>
        </w:tc>
      </w:tr>
      <w:tr w:rsidR="009A1B02" w:rsidRPr="00432E64" w:rsidTr="009A1B02">
        <w:trPr>
          <w:trHeight w:val="300"/>
        </w:trPr>
        <w:tc>
          <w:tcPr>
            <w:tcW w:w="3444" w:type="dxa"/>
            <w:noWrap/>
            <w:vAlign w:val="bottom"/>
            <w:hideMark/>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There should be some internship hours with a company.</w:t>
            </w:r>
          </w:p>
        </w:tc>
        <w:tc>
          <w:tcPr>
            <w:tcW w:w="2816" w:type="dxa"/>
            <w:noWrap/>
            <w:vAlign w:val="bottom"/>
            <w:hideMark/>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Need transportation to VTC - it’s far from the Bus Station</w:t>
            </w:r>
          </w:p>
        </w:tc>
        <w:tc>
          <w:tcPr>
            <w:tcW w:w="3028" w:type="dxa"/>
            <w:noWrap/>
            <w:vAlign w:val="bottom"/>
            <w:hideMark/>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N/A</w:t>
            </w:r>
          </w:p>
        </w:tc>
      </w:tr>
      <w:tr w:rsidR="009A1B02" w:rsidRPr="00432E64" w:rsidTr="009A1B02">
        <w:trPr>
          <w:trHeight w:val="300"/>
        </w:trPr>
        <w:tc>
          <w:tcPr>
            <w:tcW w:w="3444" w:type="dxa"/>
            <w:noWrap/>
            <w:vAlign w:val="bottom"/>
            <w:hideMark/>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 I do not see anything that needs to be improved.</w:t>
            </w:r>
          </w:p>
        </w:tc>
        <w:tc>
          <w:tcPr>
            <w:tcW w:w="2816" w:type="dxa"/>
            <w:noWrap/>
            <w:vAlign w:val="bottom"/>
            <w:hideMark/>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experience we gain, certification, internship.</w:t>
            </w:r>
          </w:p>
        </w:tc>
        <w:tc>
          <w:tcPr>
            <w:tcW w:w="3028" w:type="dxa"/>
            <w:noWrap/>
            <w:vAlign w:val="bottom"/>
            <w:hideMark/>
          </w:tcPr>
          <w:p w:rsidR="009A1B02" w:rsidRPr="00432E64" w:rsidRDefault="009A1B02" w:rsidP="009A1B02">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9A1B02" w:rsidRPr="00432E64" w:rsidTr="009A1B02">
        <w:trPr>
          <w:trHeight w:val="300"/>
        </w:trPr>
        <w:tc>
          <w:tcPr>
            <w:tcW w:w="3444" w:type="dxa"/>
            <w:noWrap/>
            <w:vAlign w:val="bottom"/>
            <w:hideMark/>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w:t>
            </w:r>
          </w:p>
        </w:tc>
        <w:tc>
          <w:tcPr>
            <w:tcW w:w="2816" w:type="dxa"/>
            <w:noWrap/>
            <w:vAlign w:val="bottom"/>
            <w:hideMark/>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Certificates, experience we gain, internship.</w:t>
            </w:r>
          </w:p>
        </w:tc>
        <w:tc>
          <w:tcPr>
            <w:tcW w:w="3028" w:type="dxa"/>
            <w:noWrap/>
            <w:vAlign w:val="bottom"/>
            <w:hideMark/>
          </w:tcPr>
          <w:p w:rsidR="009A1B02" w:rsidRPr="00432E64" w:rsidRDefault="009A1B02" w:rsidP="009A1B02">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9A1B02" w:rsidRPr="00432E64" w:rsidTr="009A1B02">
        <w:trPr>
          <w:trHeight w:val="300"/>
        </w:trPr>
        <w:tc>
          <w:tcPr>
            <w:tcW w:w="3444" w:type="dxa"/>
            <w:noWrap/>
            <w:vAlign w:val="bottom"/>
            <w:hideMark/>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From the field of economy, accounting was necessary and it was covered well done by the trainer.</w:t>
            </w:r>
          </w:p>
        </w:tc>
        <w:tc>
          <w:tcPr>
            <w:tcW w:w="2816" w:type="dxa"/>
            <w:noWrap/>
            <w:vAlign w:val="bottom"/>
            <w:hideMark/>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Nothing, need for jobs, maybe.</w:t>
            </w:r>
          </w:p>
        </w:tc>
        <w:tc>
          <w:tcPr>
            <w:tcW w:w="3028" w:type="dxa"/>
            <w:noWrap/>
            <w:vAlign w:val="bottom"/>
            <w:hideMark/>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 comment</w:t>
            </w:r>
          </w:p>
        </w:tc>
      </w:tr>
      <w:tr w:rsidR="009A1B02" w:rsidRPr="00907F4E" w:rsidTr="009A1B02">
        <w:trPr>
          <w:trHeight w:val="300"/>
        </w:trPr>
        <w:tc>
          <w:tcPr>
            <w:tcW w:w="3444" w:type="dxa"/>
            <w:noWrap/>
            <w:vAlign w:val="bottom"/>
          </w:tcPr>
          <w:p w:rsidR="009A1B02" w:rsidRPr="00432E64" w:rsidRDefault="009A1B02" w:rsidP="009A1B02">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In my opinion, better conditions have to be created, e.g. Introducing internships with companies to become better prepared professionally for the future.</w:t>
            </w:r>
          </w:p>
        </w:tc>
        <w:tc>
          <w:tcPr>
            <w:tcW w:w="2816" w:type="dxa"/>
            <w:noWrap/>
            <w:vAlign w:val="bottom"/>
          </w:tcPr>
          <w:p w:rsidR="009A1B02" w:rsidRPr="00432E64" w:rsidRDefault="009A1B02" w:rsidP="009A1B02">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As an incentive, having the VTC provide transportation and employment after the successful completion of the training.</w:t>
            </w:r>
          </w:p>
        </w:tc>
        <w:tc>
          <w:tcPr>
            <w:tcW w:w="3028" w:type="dxa"/>
            <w:noWrap/>
            <w:vAlign w:val="bottom"/>
          </w:tcPr>
          <w:p w:rsidR="009A1B02" w:rsidRPr="00432E64" w:rsidRDefault="009A1B02" w:rsidP="009A1B02">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 xml:space="preserve">I remain hopeful that my words will be taken into account as I believe that in this way you can improve the Center’s rating. </w:t>
            </w:r>
          </w:p>
        </w:tc>
      </w:tr>
      <w:tr w:rsidR="009A1B02" w:rsidRPr="00907F4E" w:rsidTr="009A1B02">
        <w:trPr>
          <w:trHeight w:val="300"/>
        </w:trPr>
        <w:tc>
          <w:tcPr>
            <w:tcW w:w="3444" w:type="dxa"/>
            <w:noWrap/>
            <w:vAlign w:val="bottom"/>
          </w:tcPr>
          <w:p w:rsidR="009A1B02" w:rsidRPr="00432E64" w:rsidRDefault="009A1B02" w:rsidP="009A1B02">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I do not think there is a need for improvement, as everything was perfect in terms of vocational training.</w:t>
            </w:r>
          </w:p>
        </w:tc>
        <w:tc>
          <w:tcPr>
            <w:tcW w:w="2816" w:type="dxa"/>
            <w:noWrap/>
            <w:vAlign w:val="bottom"/>
          </w:tcPr>
          <w:p w:rsidR="009A1B02" w:rsidRPr="00432E64" w:rsidRDefault="009A1B02" w:rsidP="009A1B02">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The reason I decided to continue training is the fact that if I am adequately trained it will be easier to get access to long-term jobs.</w:t>
            </w:r>
          </w:p>
        </w:tc>
        <w:tc>
          <w:tcPr>
            <w:tcW w:w="3028" w:type="dxa"/>
            <w:noWrap/>
            <w:vAlign w:val="bottom"/>
          </w:tcPr>
          <w:p w:rsidR="009A1B02" w:rsidRPr="00432E64" w:rsidRDefault="009A1B02" w:rsidP="009A1B02">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 xml:space="preserve">The work you offer for vocational training is wonderful, in terms of suggestions I ask you to refrain from exercising any influence while working in training youth in various fields. </w:t>
            </w:r>
          </w:p>
        </w:tc>
      </w:tr>
      <w:tr w:rsidR="009A1B02" w:rsidRPr="00907F4E" w:rsidTr="009A1B02">
        <w:trPr>
          <w:trHeight w:val="300"/>
        </w:trPr>
        <w:tc>
          <w:tcPr>
            <w:tcW w:w="3444" w:type="dxa"/>
            <w:noWrap/>
            <w:vAlign w:val="bottom"/>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think there should be more practice, and the other areas in my opinion are OK.</w:t>
            </w:r>
          </w:p>
        </w:tc>
        <w:tc>
          <w:tcPr>
            <w:tcW w:w="2816" w:type="dxa"/>
            <w:noWrap/>
            <w:vAlign w:val="bottom"/>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think that transportation would be needed to the Center because it is a bit far away.</w:t>
            </w:r>
          </w:p>
        </w:tc>
        <w:tc>
          <w:tcPr>
            <w:tcW w:w="3028" w:type="dxa"/>
            <w:noWrap/>
            <w:vAlign w:val="bottom"/>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While I think that the VTC trainings we are completing will be useful, and we will attending other trainings, and still have no jobs. </w:t>
            </w:r>
          </w:p>
        </w:tc>
      </w:tr>
      <w:tr w:rsidR="009A1B02" w:rsidRPr="00907F4E" w:rsidTr="009A1B02">
        <w:trPr>
          <w:trHeight w:val="300"/>
        </w:trPr>
        <w:tc>
          <w:tcPr>
            <w:tcW w:w="3444" w:type="dxa"/>
            <w:noWrap/>
            <w:vAlign w:val="bottom"/>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Occupational Qualifications I think: English Language, as well as other training and internships.</w:t>
            </w:r>
          </w:p>
        </w:tc>
        <w:tc>
          <w:tcPr>
            <w:tcW w:w="2816" w:type="dxa"/>
            <w:noWrap/>
            <w:vAlign w:val="bottom"/>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An incentive would be to provide jobs through training fields such as PC, language, accounting, and internships. </w:t>
            </w:r>
          </w:p>
        </w:tc>
        <w:tc>
          <w:tcPr>
            <w:tcW w:w="3028" w:type="dxa"/>
            <w:noWrap/>
            <w:vAlign w:val="bottom"/>
          </w:tcPr>
          <w:p w:rsidR="009A1B02" w:rsidRPr="00432E64" w:rsidRDefault="009A1B02" w:rsidP="009A1B02">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Different types of training, more trainers and a greater number of youth. </w:t>
            </w:r>
          </w:p>
        </w:tc>
      </w:tr>
      <w:tr w:rsidR="009A1B02" w:rsidRPr="00907F4E" w:rsidTr="009A1B02">
        <w:trPr>
          <w:trHeight w:val="300"/>
        </w:trPr>
        <w:tc>
          <w:tcPr>
            <w:tcW w:w="3444"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0</w:t>
            </w: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The Vocational Training Center is located far from the city center, and citizens need means of transportation for travel.</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 xml:space="preserve">New, changed literature, more practical accounting work. </w:t>
            </w:r>
          </w:p>
        </w:tc>
      </w:tr>
      <w:tr w:rsidR="009A1B02" w:rsidRPr="00907F4E" w:rsidTr="009A1B02">
        <w:trPr>
          <w:trHeight w:val="260"/>
        </w:trPr>
        <w:tc>
          <w:tcPr>
            <w:tcW w:w="3444"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 xml:space="preserve">I would not like to see improvements in vocational training, rather I prefer to enjoy priority for project participation or internships.  </w:t>
            </w: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The Vocational Training Center is located far from the city center, and means of transportation are required for getting to the Center.</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 xml:space="preserve">Accounting training also requires internship with a company, so that the knowledge gained during training can come into play to both complete the training and become a practice. </w:t>
            </w:r>
          </w:p>
        </w:tc>
      </w:tr>
      <w:tr w:rsidR="009A1B02" w:rsidRPr="00907F4E" w:rsidTr="009A1B02">
        <w:trPr>
          <w:trHeight w:val="300"/>
        </w:trPr>
        <w:tc>
          <w:tcPr>
            <w:tcW w:w="3444"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Part of the module should be practical work, to face reality in practice</w:t>
            </w: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Because of the remote location, provide means of transportation to reach the place.</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These trainings should continue because they are necessary, and agreements should be reached with private firms or different institutions on internships</w:t>
            </w:r>
          </w:p>
        </w:tc>
      </w:tr>
      <w:tr w:rsidR="009A1B02" w:rsidRPr="00907F4E" w:rsidTr="009A1B02">
        <w:trPr>
          <w:trHeight w:val="300"/>
        </w:trPr>
        <w:tc>
          <w:tcPr>
            <w:tcW w:w="3444"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I think the conditions are good for learning, only need to change the technology a bit. The conditions in the facilities are good, just need to increase the number of students.</w:t>
            </w: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 xml:space="preserve">The course center where the facility is located is a bit far from the city, and getting to the course location is tricky. I think it would be better to have </w:t>
            </w:r>
            <w:r>
              <w:rPr>
                <w:rFonts w:asciiTheme="minorHAnsi" w:hAnsiTheme="minorHAnsi"/>
                <w:sz w:val="20"/>
                <w:szCs w:val="20"/>
              </w:rPr>
              <w:lastRenderedPageBreak/>
              <w:t>public city transportation.</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lastRenderedPageBreak/>
              <w:t xml:space="preserve">By learning and training at the VTC, I think it will help the students. VTC has technology, practice, and successful training and I think that it is good to </w:t>
            </w:r>
            <w:r>
              <w:rPr>
                <w:rFonts w:asciiTheme="minorHAnsi" w:hAnsiTheme="minorHAnsi"/>
                <w:sz w:val="20"/>
                <w:szCs w:val="20"/>
              </w:rPr>
              <w:lastRenderedPageBreak/>
              <w:t xml:space="preserve">continue working on the future of attendants, students. </w:t>
            </w:r>
          </w:p>
        </w:tc>
      </w:tr>
      <w:tr w:rsidR="009A1B02" w:rsidRPr="00907F4E" w:rsidTr="009A1B02">
        <w:trPr>
          <w:trHeight w:val="300"/>
        </w:trPr>
        <w:tc>
          <w:tcPr>
            <w:tcW w:w="3444"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lastRenderedPageBreak/>
              <w:t>I think Accounting Training included both theory and practice, so I think it should continue the same way, just follow the tax changes that happen.</w:t>
            </w:r>
          </w:p>
          <w:p w:rsidR="009A1B02" w:rsidRPr="00432E64" w:rsidRDefault="009A1B02" w:rsidP="009A1B02">
            <w:pPr>
              <w:spacing w:after="0" w:line="240" w:lineRule="auto"/>
              <w:rPr>
                <w:rFonts w:asciiTheme="minorHAnsi" w:hAnsiTheme="minorHAnsi" w:cstheme="minorHAnsi"/>
                <w:sz w:val="20"/>
                <w:szCs w:val="20"/>
                <w:lang w:val="sq-AL"/>
              </w:rPr>
            </w:pP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The facility is far from the city and there is no urban transportation, therefore providing transportation would be welcome.</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Given technological developments, I think that VTC should provide training in digital marketing, animation and other areas of information technology.</w:t>
            </w:r>
          </w:p>
        </w:tc>
      </w:tr>
      <w:tr w:rsidR="009A1B02" w:rsidRPr="00907F4E" w:rsidTr="009A1B02">
        <w:trPr>
          <w:trHeight w:val="300"/>
        </w:trPr>
        <w:tc>
          <w:tcPr>
            <w:tcW w:w="3444"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Following vocational training continue with a 3-month internships at any company</w:t>
            </w: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I would continue if there was transportation, and any job if it is a sure thing.</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Accounting training also requires an internship somewhere in a company</w:t>
            </w:r>
          </w:p>
        </w:tc>
      </w:tr>
      <w:tr w:rsidR="009A1B02" w:rsidRPr="00907F4E" w:rsidTr="009A1B02">
        <w:trPr>
          <w:trHeight w:val="300"/>
        </w:trPr>
        <w:tc>
          <w:tcPr>
            <w:tcW w:w="3444"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I think that the practical part needs improvement, i.e. company internships, etc...</w:t>
            </w: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If I were to live in difficult economic conditions, thinking that one day I would be employed would be an incentive to continue training.</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My comment to the VTC would be that the trainers are top level, to continue at this pace. While I suggest to keep provide a practical application of what we learned.</w:t>
            </w:r>
          </w:p>
        </w:tc>
      </w:tr>
      <w:tr w:rsidR="009A1B02" w:rsidRPr="00432E64" w:rsidTr="009A1B02">
        <w:trPr>
          <w:trHeight w:val="300"/>
        </w:trPr>
        <w:tc>
          <w:tcPr>
            <w:tcW w:w="3444"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The training was OK, but I would like some internship hours out of the VTC at any company.</w:t>
            </w: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Certainly transportation, because it is far from downtown and it is impossible to walk here.</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The training was very good, the professor was top notch, has managed to understand each of us individually. I am leaving this training very satisfied.</w:t>
            </w:r>
          </w:p>
        </w:tc>
      </w:tr>
      <w:tr w:rsidR="009A1B02" w:rsidRPr="00907F4E" w:rsidTr="009A1B02">
        <w:trPr>
          <w:trHeight w:val="300"/>
        </w:trPr>
        <w:tc>
          <w:tcPr>
            <w:tcW w:w="3444"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There is a need for upgrading and advancing the IT program, provide additional training, and extend the program of business administration.</w:t>
            </w: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If I were to live in difficult conditions, I think that the incentive would be to provide free transportation.</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Extend programs to provide more training and knowledge, other modules that would help us in the field of economy.</w:t>
            </w:r>
          </w:p>
        </w:tc>
      </w:tr>
      <w:tr w:rsidR="009A1B02" w:rsidRPr="00907F4E" w:rsidTr="009A1B02">
        <w:trPr>
          <w:trHeight w:val="300"/>
        </w:trPr>
        <w:tc>
          <w:tcPr>
            <w:tcW w:w="3444" w:type="dxa"/>
            <w:noWrap/>
          </w:tcPr>
          <w:p w:rsidR="009A1B02" w:rsidRPr="00432E64" w:rsidRDefault="009A1B02" w:rsidP="00EC6E21">
            <w:pPr>
              <w:spacing w:after="0" w:line="240" w:lineRule="auto"/>
              <w:rPr>
                <w:rFonts w:asciiTheme="minorHAnsi" w:hAnsiTheme="minorHAnsi" w:cstheme="minorHAnsi"/>
                <w:sz w:val="20"/>
                <w:szCs w:val="20"/>
              </w:rPr>
            </w:pPr>
            <w:r>
              <w:rPr>
                <w:rFonts w:asciiTheme="minorHAnsi" w:hAnsiTheme="minorHAnsi"/>
                <w:sz w:val="20"/>
                <w:szCs w:val="20"/>
              </w:rPr>
              <w:t>0</w:t>
            </w: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I would continue the training in accounting, the preliminary training provider was very capable. This is my incentive to continue training and the reason is the many benefits from the VTC.</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I have no information, but as a suggestion if there is no practical work available in accounting, to enable attendants enabling to intern in different companies, and facilitate access to jobs through the VTC.</w:t>
            </w:r>
          </w:p>
        </w:tc>
      </w:tr>
      <w:tr w:rsidR="009A1B02" w:rsidRPr="00907F4E" w:rsidTr="009A1B02">
        <w:trPr>
          <w:trHeight w:val="300"/>
        </w:trPr>
        <w:tc>
          <w:tcPr>
            <w:tcW w:w="3444"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I would like to have the opportunity to train in an enterprise to strengthen business administration skills.</w:t>
            </w:r>
          </w:p>
        </w:tc>
        <w:tc>
          <w:tcPr>
            <w:tcW w:w="2816"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Employment possibly, also means of transportation because the center is far away.</w:t>
            </w:r>
          </w:p>
        </w:tc>
        <w:tc>
          <w:tcPr>
            <w:tcW w:w="3028" w:type="dxa"/>
            <w:noWrap/>
          </w:tcPr>
          <w:p w:rsidR="009A1B02" w:rsidRPr="00432E64" w:rsidRDefault="009A1B02" w:rsidP="009A1B02">
            <w:pPr>
              <w:spacing w:after="0" w:line="240" w:lineRule="auto"/>
              <w:rPr>
                <w:rFonts w:asciiTheme="minorHAnsi" w:hAnsiTheme="minorHAnsi" w:cstheme="minorHAnsi"/>
                <w:sz w:val="20"/>
                <w:szCs w:val="20"/>
              </w:rPr>
            </w:pPr>
            <w:r>
              <w:rPr>
                <w:rFonts w:asciiTheme="minorHAnsi" w:hAnsiTheme="minorHAnsi"/>
                <w:sz w:val="20"/>
                <w:szCs w:val="20"/>
              </w:rPr>
              <w:t>I have no word to describe the pleasure of attending training.</w:t>
            </w:r>
          </w:p>
        </w:tc>
      </w:tr>
    </w:tbl>
    <w:p w:rsidR="00AF5CD0" w:rsidRDefault="00AF5CD0" w:rsidP="00412854">
      <w:pPr>
        <w:rPr>
          <w:lang w:val="sq-AL"/>
        </w:rPr>
      </w:pPr>
    </w:p>
    <w:p w:rsidR="00AF5CD0" w:rsidRDefault="00AF5CD0">
      <w:pPr>
        <w:spacing w:after="0" w:line="240" w:lineRule="auto"/>
        <w:rPr>
          <w:lang w:val="sq-AL"/>
        </w:rPr>
      </w:pPr>
      <w:r>
        <w:rPr>
          <w:lang w:val="sq-AL"/>
        </w:rPr>
        <w:br w:type="page"/>
      </w:r>
    </w:p>
    <w:p w:rsidR="00DD1F61" w:rsidRPr="00DD1F61" w:rsidRDefault="00DD1F61" w:rsidP="00DD1F61">
      <w:pPr>
        <w:pStyle w:val="Heading2"/>
      </w:pPr>
      <w:bookmarkStart w:id="88" w:name="_Toc502835397"/>
      <w:r>
        <w:lastRenderedPageBreak/>
        <w:t>VTC MITROVICA</w:t>
      </w:r>
      <w:bookmarkEnd w:id="88"/>
      <w:r>
        <w:t xml:space="preserve"> </w:t>
      </w:r>
    </w:p>
    <w:tbl>
      <w:tblPr>
        <w:tblStyle w:val="TableGrid"/>
        <w:tblW w:w="9350" w:type="dxa"/>
        <w:tblLook w:val="04A0" w:firstRow="1" w:lastRow="0" w:firstColumn="1" w:lastColumn="0" w:noHBand="0" w:noVBand="1"/>
      </w:tblPr>
      <w:tblGrid>
        <w:gridCol w:w="3467"/>
        <w:gridCol w:w="2835"/>
        <w:gridCol w:w="3048"/>
      </w:tblGrid>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9: </w:t>
            </w:r>
            <w:r>
              <w:rPr>
                <w:rFonts w:asciiTheme="minorHAnsi" w:hAnsiTheme="minorHAnsi"/>
                <w:b/>
                <w:sz w:val="20"/>
                <w:szCs w:val="20"/>
              </w:rPr>
              <w:t>Which areas of vocational training should be improved?</w:t>
            </w:r>
          </w:p>
        </w:tc>
        <w:tc>
          <w:tcPr>
            <w:tcW w:w="2835" w:type="dxa"/>
            <w:noWrap/>
            <w:hideMark/>
          </w:tcPr>
          <w:p w:rsidR="00DD1F61" w:rsidRPr="00432E64" w:rsidRDefault="00DD1F61" w:rsidP="00DD1F61">
            <w:pPr>
              <w:tabs>
                <w:tab w:val="left" w:pos="851"/>
              </w:tabs>
              <w:spacing w:after="0" w:line="240" w:lineRule="auto"/>
              <w:rPr>
                <w:rFonts w:asciiTheme="minorHAnsi" w:hAnsiTheme="minorHAnsi" w:cstheme="minorHAnsi"/>
                <w:b/>
                <w:sz w:val="20"/>
                <w:szCs w:val="20"/>
              </w:rPr>
            </w:pPr>
            <w:r>
              <w:rPr>
                <w:rFonts w:asciiTheme="minorHAnsi" w:hAnsiTheme="minorHAnsi"/>
                <w:b/>
                <w:bCs/>
                <w:color w:val="000000"/>
                <w:sz w:val="20"/>
                <w:szCs w:val="20"/>
              </w:rPr>
              <w:t xml:space="preserve">Question 10: </w:t>
            </w:r>
            <w:r>
              <w:rPr>
                <w:rFonts w:asciiTheme="minorHAnsi" w:hAnsiTheme="minorHAnsi"/>
                <w:b/>
                <w:sz w:val="20"/>
                <w:szCs w:val="20"/>
              </w:rPr>
              <w:t xml:space="preserve">If you live in difficult economic conditions, what would be an incentive for you to continue training? </w:t>
            </w:r>
          </w:p>
        </w:tc>
        <w:tc>
          <w:tcPr>
            <w:tcW w:w="3048" w:type="dxa"/>
            <w:noWrap/>
            <w:hideMark/>
          </w:tcPr>
          <w:p w:rsidR="00DD1F61" w:rsidRPr="00432E64" w:rsidRDefault="00DD1F61" w:rsidP="00DD1F61">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11: </w:t>
            </w:r>
            <w:r>
              <w:rPr>
                <w:rFonts w:asciiTheme="minorHAnsi" w:hAnsiTheme="minorHAnsi"/>
                <w:b/>
                <w:sz w:val="20"/>
                <w:szCs w:val="20"/>
              </w:rPr>
              <w:t>Other comments or suggestions.</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Fix the machines</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trainer was very active, and always responded to our requests. I’m very happy with the trainer.</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propose newer equipment.</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Replace machines with advanced ones or repairing them, have more supplies for course attendants.</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The trainer was very active and attentive to any of our requests. </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machines should be more advanced, consumable material should be sufficient.</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very pleased with the assistance provided here at the VTC for vocational training and very thankful for the teacher.</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note only that the equipment should be newer.</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In general it was very good, only need more consumable supplies. </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equipment is old</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There is always room for improvement and pushing things forward. I think it is necessary to develop the curriculum for the Tailoring occupation.</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very pleased with this course, but in the future I would like to see things move forward, improvement of conditions, newer equipment that improve training.</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had a great time at the VTC and I am very grateful to the teacher.</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 am very pleased with the training in general. </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Just provide us jobs</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Everything has been OK, I only have gratitude for the training you have given us. </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general, very good.</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was quite good, we are satisfied with the vocational training and gratitude goes to the VTC School.</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Just to get Certificate qualification.</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Everything was OK. </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Just provide us jobs</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Everything has been OK, I only have gratitude for the training you have given us. </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provide us jobs</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Everything has been OK, I only have gratitude for the opportunity. </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be affiliated to the Machinist/Millwright jobs</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Insufficient facility heating</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Regular supply of training material</w:t>
            </w:r>
          </w:p>
        </w:tc>
      </w:tr>
      <w:tr w:rsidR="00DD1F61" w:rsidRPr="00432E64"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432E64"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add Machinist/Millwright related modules</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Better supply</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The hall is a bit cold and supply of </w:t>
            </w:r>
            <w:r>
              <w:rPr>
                <w:rFonts w:asciiTheme="minorHAnsi" w:hAnsiTheme="minorHAnsi"/>
                <w:color w:val="000000"/>
                <w:sz w:val="20"/>
                <w:szCs w:val="20"/>
              </w:rPr>
              <w:lastRenderedPageBreak/>
              <w:t>consumables could be better.</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Regarding the work I do at the Factory, it would be good to train for a Machinist/Millwright</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As far as the Vocational Training Center (VTC) is concerned, the staff is perfect, it would be good to have practical work supplies.</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Machinist/Millwright</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If possible, provide more for Machinist/Millwright.</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Machinist/Millwright</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Field of oponat-mog</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 but the duration of the course should be 1 or 2 months longer.</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Hope for employment</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other suggestions, everything is fine.</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Everything was OK. </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recommend to all young people to apply for participation in cookery courses, because the opportunities are great, given the fact that we all are employed.</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Overall it was good, if only the daily schedule was longer. </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thinking that completing a course and becoming trained will prepare me to work and enter the field of Cookery.</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has been well understood and in order.</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up to par, a new experience in this Center.</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Regular foodstuff supply, so that the candidate does not run out of supplies.</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Yes</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whole training was up to par.</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are excellent.</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Please attend this course, it is quite profitable. </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perfect.</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Everything OK, good experience. </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More qualitative foodstuff supply, especially vegetables.</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Excellent, everything OK.</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general, everything was OK</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up to par.</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call upon youth to attend the Cookery course, because it is worthwhile both in terms of training and easier employment.</w:t>
            </w:r>
          </w:p>
        </w:tc>
        <w:tc>
          <w:tcPr>
            <w:tcW w:w="3048"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up to par.</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recommend to all youth to apply for the Cookery course because job opportunities are greater.</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Everything was OK. </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Overall it was good, if only the daily schedule was longer. </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has been well understood and in order.</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Everything was OK as it concerns those of us who are working. </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None</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Attending the course is useful.</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perfect.</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Very good, it was a new experience.</w:t>
            </w:r>
          </w:p>
        </w:tc>
      </w:tr>
      <w:tr w:rsidR="00DD1F61" w:rsidRPr="00432E64"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Course duration should be longer</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Nothing</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Everything OK. </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As for the Vocational Training Center (VTC), everything was </w:t>
            </w:r>
            <w:r>
              <w:rPr>
                <w:rFonts w:asciiTheme="minorHAnsi" w:hAnsiTheme="minorHAnsi"/>
                <w:color w:val="000000"/>
                <w:sz w:val="20"/>
                <w:szCs w:val="20"/>
              </w:rPr>
              <w:lastRenderedPageBreak/>
              <w:t>good, both in training and generally in cookery related issues.</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I have no criticism just praise</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up to par.</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very fact that I was working was OK.</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In general it was very good, only need more consumable supplies. </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Improve Internet Module</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Providing transportation and food and books.</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Add modules, AutoCAD.</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Internet Module</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Transportation, meals. </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Add modules, Web Design, AutoCAD drawing.</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Improve Internet Module</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Transportation, meals. </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AutoCAD training.</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Field needs to be improved.</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Daily expenses, training material.</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the field of IT, it is necessary to enhance the Curriculum, introduce programming languages, ​​that create more employment opportunities, such as: Web Design, C++, Word Press, Adobe Photoshop.</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Enhance Curriculum and have the opportunity to learn more things.</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Daily expenses and material.</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Aside from being satisfied with the training, I have no comment, in terms of suggestions, I would like to see the addition of programs like C ++ and many more. </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IT, Programming, and why not the training environment, too. </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Transportation, food, training material.</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training was very good and had a positive goal.</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Adding programming and social media administration modules. What would help me personally as a Masters studies attendant is training on SPSS research modules.</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Transportation, food, training material.</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Introduce an opportunity for training on SPSS and research.</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e.g. Enhance classroom space, provide other modules.</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Provide incentives, even small, to candidates attending vocational training.</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During my training at this center everything was professional, keep up with the professionalism.</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An SPSS research module would be useful for me</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material, food</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Introduce an opportunity for SPSS training. </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Field needs to be improved.</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Daily expenses and training material.</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the field of IT, it is necessary to enhance the Curriculum, introduce programming languages, ​​that create more employment opportunities, such as: Web Design.</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In the field of computers, I would add more changes during training, e.g. Group work, more modules, other programs. </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What would be an incentive more me to continue training is finding a new job, further vocational training, etc.</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Add more programs to facilitate future access to employment, such as Web Design, Adobe, Photoshop, etc.</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three areas have to improve slightly, that’s what I think, supplies and computers.</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material</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none.</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 would add some modules of benefit to attendants, programs that have been most used in recent years. </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best incentive would be to have a job in place after training.</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My suggestion for the IT field would be to incorporate more programs, such as Web Design, AutoCAD, Adobe Photoshop. </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 think that some additional training material should be added, e.g. graphic </w:t>
            </w:r>
            <w:r>
              <w:rPr>
                <w:rFonts w:asciiTheme="minorHAnsi" w:hAnsiTheme="minorHAnsi"/>
                <w:color w:val="000000"/>
                <w:sz w:val="20"/>
                <w:szCs w:val="20"/>
              </w:rPr>
              <w:lastRenderedPageBreak/>
              <w:t xml:space="preserve">design, network security. </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 xml:space="preserve">Preparing for a future job, that is what would motivate me to </w:t>
            </w:r>
            <w:r>
              <w:rPr>
                <w:rFonts w:asciiTheme="minorHAnsi" w:hAnsiTheme="minorHAnsi"/>
                <w:color w:val="000000"/>
                <w:sz w:val="20"/>
                <w:szCs w:val="20"/>
              </w:rPr>
              <w:lastRenderedPageBreak/>
              <w:t>continue training.</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 xml:space="preserve">I would suggest that the classroom should be warmer because it is a </w:t>
            </w:r>
            <w:r>
              <w:rPr>
                <w:rFonts w:asciiTheme="minorHAnsi" w:hAnsiTheme="minorHAnsi"/>
                <w:color w:val="000000"/>
                <w:sz w:val="20"/>
                <w:szCs w:val="20"/>
              </w:rPr>
              <w:lastRenderedPageBreak/>
              <w:t xml:space="preserve">bit difficult to deal with the cold. </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lastRenderedPageBreak/>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general it was good, only need more consumable supplies.</w:t>
            </w:r>
          </w:p>
        </w:tc>
      </w:tr>
      <w:tr w:rsidR="00DD1F61" w:rsidRPr="00907F4E" w:rsidTr="00432E64">
        <w:trPr>
          <w:trHeight w:val="300"/>
        </w:trPr>
        <w:tc>
          <w:tcPr>
            <w:tcW w:w="3467"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hideMark/>
          </w:tcPr>
          <w:p w:rsidR="00DD1F61" w:rsidRPr="00432E64" w:rsidRDefault="00DD1F61" w:rsidP="00DD1F61">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general it was good, only need more consumable supplies.</w:t>
            </w:r>
          </w:p>
        </w:tc>
      </w:tr>
      <w:tr w:rsidR="00DD1F61" w:rsidRPr="00432E64"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Other modules need to be added e.g. Graphic design, technical drawing, etc.</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would be an incentive to continue training if a job opportunity would be presented.</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Cold indoor environment, and it is a problem for learning.</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Fields need to be improved.</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Daily expenses, training material.</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the field of IT, it is necessary to enhance the Curriculum, to introduce programming languages ​​that create more employment opportunities, such as Web Design, C++, Word Press, Adobe Photoshop.</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Perhaps only the material (books) to be a bit more elaborate, because technology is developing every day and we should keep up.</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If I would be in difficult economic conditions, the reason why I would continue training is employment opportunity, because attending this course can help in finding a job.</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this course everything is in order, easy to understand and learn about the programs and teaching provided here.</w:t>
            </w:r>
          </w:p>
        </w:tc>
      </w:tr>
      <w:tr w:rsidR="00DD1F61" w:rsidRPr="00907F4E" w:rsidTr="00432E64">
        <w:trPr>
          <w:trHeight w:val="300"/>
        </w:trPr>
        <w:tc>
          <w:tcPr>
            <w:tcW w:w="3467"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Provide more elaborate studies on network security.</w:t>
            </w:r>
          </w:p>
        </w:tc>
        <w:tc>
          <w:tcPr>
            <w:tcW w:w="2835"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For better employment opportunities.</w:t>
            </w:r>
          </w:p>
        </w:tc>
        <w:tc>
          <w:tcPr>
            <w:tcW w:w="3048" w:type="dxa"/>
            <w:noWrap/>
            <w:hideMark/>
          </w:tcPr>
          <w:p w:rsidR="00DD1F61" w:rsidRPr="00432E64" w:rsidRDefault="00DD1F61" w:rsidP="00DD1F6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 in this area.</w:t>
            </w:r>
          </w:p>
        </w:tc>
      </w:tr>
    </w:tbl>
    <w:p w:rsidR="00AF5CD0" w:rsidRDefault="00AF5CD0" w:rsidP="00DD1F61">
      <w:pPr>
        <w:rPr>
          <w:lang w:val="sq-AL"/>
        </w:rPr>
      </w:pPr>
    </w:p>
    <w:p w:rsidR="00AF5CD0" w:rsidRDefault="00AF5CD0">
      <w:pPr>
        <w:spacing w:after="0" w:line="240" w:lineRule="auto"/>
        <w:rPr>
          <w:lang w:val="sq-AL"/>
        </w:rPr>
      </w:pPr>
      <w:r>
        <w:rPr>
          <w:lang w:val="sq-AL"/>
        </w:rPr>
        <w:br w:type="page"/>
      </w:r>
    </w:p>
    <w:p w:rsidR="00432E64" w:rsidRPr="00432E64" w:rsidRDefault="00432E64" w:rsidP="00432E64">
      <w:pPr>
        <w:pStyle w:val="Heading2"/>
        <w:rPr>
          <w:szCs w:val="32"/>
        </w:rPr>
      </w:pPr>
      <w:bookmarkStart w:id="89" w:name="_Toc502835398"/>
      <w:r>
        <w:lastRenderedPageBreak/>
        <w:t>VTC PEJA</w:t>
      </w:r>
      <w:bookmarkEnd w:id="89"/>
      <w:r>
        <w:t xml:space="preserve"> </w:t>
      </w:r>
    </w:p>
    <w:tbl>
      <w:tblPr>
        <w:tblStyle w:val="TableGrid"/>
        <w:tblW w:w="0" w:type="auto"/>
        <w:tblLook w:val="04A0" w:firstRow="1" w:lastRow="0" w:firstColumn="1" w:lastColumn="0" w:noHBand="0" w:noVBand="1"/>
      </w:tblPr>
      <w:tblGrid>
        <w:gridCol w:w="3094"/>
        <w:gridCol w:w="2999"/>
        <w:gridCol w:w="3195"/>
      </w:tblGrid>
      <w:tr w:rsidR="00432E64" w:rsidRPr="00907F4E" w:rsidTr="00432E64">
        <w:trPr>
          <w:trHeight w:val="315"/>
        </w:trPr>
        <w:tc>
          <w:tcPr>
            <w:tcW w:w="3094" w:type="dxa"/>
            <w:noWrap/>
            <w:hideMark/>
          </w:tcPr>
          <w:p w:rsidR="00432E64" w:rsidRPr="00432E64" w:rsidRDefault="00432E64" w:rsidP="00432E64">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9: </w:t>
            </w:r>
            <w:r>
              <w:rPr>
                <w:rFonts w:asciiTheme="minorHAnsi" w:hAnsiTheme="minorHAnsi"/>
                <w:b/>
                <w:sz w:val="20"/>
                <w:szCs w:val="20"/>
              </w:rPr>
              <w:t>Which areas of vocational training should be improved?</w:t>
            </w:r>
          </w:p>
        </w:tc>
        <w:tc>
          <w:tcPr>
            <w:tcW w:w="2999" w:type="dxa"/>
            <w:noWrap/>
            <w:hideMark/>
          </w:tcPr>
          <w:p w:rsidR="00432E64" w:rsidRPr="00432E64" w:rsidRDefault="00432E64" w:rsidP="00432E64">
            <w:pPr>
              <w:tabs>
                <w:tab w:val="left" w:pos="851"/>
              </w:tabs>
              <w:spacing w:after="0" w:line="240" w:lineRule="auto"/>
              <w:rPr>
                <w:rFonts w:asciiTheme="minorHAnsi" w:hAnsiTheme="minorHAnsi" w:cstheme="minorHAnsi"/>
                <w:b/>
                <w:sz w:val="20"/>
                <w:szCs w:val="20"/>
              </w:rPr>
            </w:pPr>
            <w:r>
              <w:rPr>
                <w:rFonts w:asciiTheme="minorHAnsi" w:hAnsiTheme="minorHAnsi"/>
                <w:b/>
                <w:bCs/>
                <w:color w:val="000000"/>
                <w:sz w:val="20"/>
                <w:szCs w:val="20"/>
              </w:rPr>
              <w:t xml:space="preserve">Question 10: </w:t>
            </w:r>
            <w:r>
              <w:rPr>
                <w:rFonts w:asciiTheme="minorHAnsi" w:hAnsiTheme="minorHAnsi"/>
                <w:b/>
                <w:sz w:val="20"/>
                <w:szCs w:val="20"/>
              </w:rPr>
              <w:t xml:space="preserve">If you live in difficult economic conditions, what would be an incentive for you to continue training? </w:t>
            </w:r>
          </w:p>
        </w:tc>
        <w:tc>
          <w:tcPr>
            <w:tcW w:w="3195" w:type="dxa"/>
            <w:noWrap/>
            <w:hideMark/>
          </w:tcPr>
          <w:p w:rsidR="00432E64" w:rsidRPr="00432E64" w:rsidRDefault="00432E64" w:rsidP="00432E64">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11: </w:t>
            </w:r>
            <w:r>
              <w:rPr>
                <w:rFonts w:asciiTheme="minorHAnsi" w:hAnsiTheme="minorHAnsi"/>
                <w:b/>
                <w:sz w:val="20"/>
                <w:szCs w:val="20"/>
              </w:rPr>
              <w:t>Other comments or suggestions.</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Computers should be new</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Provide allowances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Refresh equipment</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Provide allowances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Change of equipment</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Courses free of charge</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No objections </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don’t have any objections</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Professional internships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would get 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It was up to par</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would not change anything</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 it was up to par</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Equipment needed for the training to work</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Defray travel expenses to make it easier to attend training</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Refresh packages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Travel Expenses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 unemployed.</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Have been met.</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 for attendants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Continue training</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In my opinion, they are up to par</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Since it is for our own good (and free) it is an incentive for both parties (in good and poor economic condi</w:t>
            </w:r>
            <w:r w:rsidR="00EC6E21">
              <w:rPr>
                <w:rFonts w:asciiTheme="minorHAnsi" w:hAnsiTheme="minorHAnsi"/>
                <w:sz w:val="20"/>
                <w:szCs w:val="20"/>
              </w:rPr>
              <w:t>t</w:t>
            </w:r>
            <w:r>
              <w:rPr>
                <w:rFonts w:asciiTheme="minorHAnsi" w:hAnsiTheme="minorHAnsi"/>
                <w:sz w:val="20"/>
                <w:szCs w:val="20"/>
              </w:rPr>
              <w:t>ions)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 the best</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Lack of computers, as well as visits to enterprises, factories, to see first hand how businesses are run. </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 at a symbolic amount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am very pleased with the way the trainer communicates with the candidates, her professional ability and training is very useful for the candidates.</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 have been met.</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 for attendants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Lack of computers, duration of training </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 opportunity</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Professional internships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Secure 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Cover travel expenses</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Internship</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training was fair</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Practice</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Secure 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Cover travel expenses</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Equipment </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More promotion for the VTC as an available program</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Everything has been met</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Helping candidates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Newer computers</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Everything was OK</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 for attendants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training was very effective</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technological equipment is outdated and needs to be replaced with new technology to have the ability to track current developments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After completing the training, I was motivated to enroll in Masters studies so that I can get a job in my occupation of choice</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This training is a very appropriate because it enables you to develop ideas for business, and many other areas. </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Mainly information technology skills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After completing the training, I was motivated to enroll in Masters studies at the university</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This training is adequate for creating and developing business ideas</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Marketing - add some new marketing material, update the material with new literature</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Providing more training that is needed and compatible with the market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Provide new training, such as Human Resource Management, as it is considered to be in line with the </w:t>
            </w:r>
            <w:r>
              <w:rPr>
                <w:rFonts w:asciiTheme="minorHAnsi" w:hAnsiTheme="minorHAnsi"/>
                <w:sz w:val="20"/>
                <w:szCs w:val="20"/>
              </w:rPr>
              <w:lastRenderedPageBreak/>
              <w:t>needs of the market.</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lastRenderedPageBreak/>
              <w:t>The field of Accounting, because not all changes, made by both the Ministry of Finance and Tax Administration, are included</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It’s free of charge and represents a good opportunity to find a job</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hope that this Training Center will continue to operate as a good place to provide job training to youth</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 areas are only spot on, just need to provide more on the practical side</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It’s free of charge and a training opportunity in these areas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Mainly technological skills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Desire to achieve the highest occupational qualification</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Keep providing such training in the future, as it is important for the vocational training of youth. </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Supply with consumable material</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Supply with consumable material</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Provide consumable material</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Provide consumable material </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Supply with consumable material</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None</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Have adequate supply of training material</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Have consumable material</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Have more consumable material</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None</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Have consumable material</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Consumable material-food</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Advanced training</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None</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Consumable material-food</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Everything is OK</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 extra training</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Supply with consumable material</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More regular availability of consumables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More frequent supply</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Allowances </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Consumable material</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Consumable material</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If travel expenses were paid, I would complete another course</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Central heating</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do not live in difficult economic conditions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If you are interested you can learn and advance your skills as much as you want </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Cover transportation expenses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Cover travel expenses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Possibility of central heating training</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Any incentive due to conditions, in order to participate in another course (unable due to travel)</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Refresher and advanced training, foreign languages ​, etc.</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Practice</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Provide free of charge travel</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Internships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Financial incentives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Cover travel expenses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Internships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Internships in civilian facilities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Subsidies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w:t>
            </w:r>
          </w:p>
        </w:tc>
      </w:tr>
      <w:tr w:rsidR="00432E64" w:rsidRPr="00432E64"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lastRenderedPageBreak/>
              <w:t>Internships</w:t>
            </w:r>
          </w:p>
        </w:tc>
        <w:tc>
          <w:tcPr>
            <w:tcW w:w="2999"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Cover travel expenses</w:t>
            </w:r>
          </w:p>
        </w:tc>
        <w:tc>
          <w:tcPr>
            <w:tcW w:w="3195" w:type="dxa"/>
            <w:noWrap/>
            <w:hideMark/>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OK</w:t>
            </w:r>
          </w:p>
        </w:tc>
        <w:tc>
          <w:tcPr>
            <w:tcW w:w="2999" w:type="dxa"/>
            <w:noWrap/>
            <w:hideMark/>
          </w:tcPr>
          <w:p w:rsidR="00432E64" w:rsidRPr="00432E64" w:rsidRDefault="00432E64" w:rsidP="00432E64">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Free course and exchange of information between the University and Training Center</w:t>
            </w:r>
          </w:p>
        </w:tc>
        <w:tc>
          <w:tcPr>
            <w:tcW w:w="3195" w:type="dxa"/>
            <w:noWrap/>
            <w:hideMark/>
          </w:tcPr>
          <w:p w:rsidR="00432E64" w:rsidRPr="00432E64" w:rsidRDefault="00432E64" w:rsidP="00432E64">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conditions at the training center have been OK</w:t>
            </w:r>
          </w:p>
        </w:tc>
      </w:tr>
      <w:tr w:rsidR="00432E64" w:rsidRPr="00907F4E" w:rsidTr="00432E64">
        <w:trPr>
          <w:trHeight w:val="300"/>
        </w:trPr>
        <w:tc>
          <w:tcPr>
            <w:tcW w:w="3094" w:type="dxa"/>
            <w:noWrap/>
            <w:hideMark/>
          </w:tcPr>
          <w:p w:rsidR="00432E64" w:rsidRPr="00432E64" w:rsidRDefault="00432E64" w:rsidP="00432E64">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Refresh technical equipment</w:t>
            </w:r>
          </w:p>
        </w:tc>
        <w:tc>
          <w:tcPr>
            <w:tcW w:w="2999" w:type="dxa"/>
            <w:noWrap/>
            <w:hideMark/>
          </w:tcPr>
          <w:p w:rsidR="00432E64" w:rsidRPr="00432E64" w:rsidRDefault="00432E64" w:rsidP="00432E64">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Free course as well as acquisition of knowledge for Business Administration. Business</w:t>
            </w:r>
          </w:p>
        </w:tc>
        <w:tc>
          <w:tcPr>
            <w:tcW w:w="3195" w:type="dxa"/>
            <w:noWrap/>
            <w:hideMark/>
          </w:tcPr>
          <w:p w:rsidR="00432E64" w:rsidRPr="00432E64" w:rsidRDefault="00432E64" w:rsidP="00432E64">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training conditions were OK</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Outdated equipment and technical aids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Free course, transportation and meals allowance</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I am very satisfied with the Trainer’s skills in presentation and practical exercises. Simply, nothing but praise. </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color w:val="000000"/>
                <w:sz w:val="20"/>
                <w:szCs w:val="20"/>
              </w:rPr>
              <w:t>Improve technical equipment</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incentive was that after I completed the 3-week training I was motivated to continue with a 3-month training and was provided with the opportunity to open a new business.</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trainings were conducted on a regular basis with a highly trained Trainer, who has helped us a lot.</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Outdated technical equipment, need to be replaced with newer </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If I were to live in poor economic conditions I would like to have free transportation so I can continue my training</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was delighted to be part of this training and I am very satisfied with the teaching methods</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Outdated equipment</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 in a better job</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trainings are for every praise</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Older technology to be replaced with new</w:t>
            </w:r>
          </w:p>
          <w:p w:rsidR="00432E64" w:rsidRPr="00432E64" w:rsidRDefault="00432E64" w:rsidP="00432E64">
            <w:pPr>
              <w:spacing w:after="0" w:line="240" w:lineRule="auto"/>
              <w:jc w:val="center"/>
              <w:rPr>
                <w:rFonts w:asciiTheme="minorHAnsi" w:hAnsiTheme="minorHAnsi" w:cstheme="minorHAnsi"/>
                <w:sz w:val="20"/>
                <w:szCs w:val="20"/>
                <w:lang w:val="sq-AL"/>
              </w:rPr>
            </w:pP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 opportunities, knowledge gain, free training incentive.</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was very satisfied with the training and teaching</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Upgrade technology because the rest was up to par</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It was the most professional preparation for a decent employment level</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think that this training is of a good level for developing and strengthening business administration skills</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In information skills practice</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improvement of our occupation related skills to acquire an adequate job relevant to completed vocational training course is an incentive</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suggest to have more students interested in completing such training. They are very inspirational and motivating</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IT equipment</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Finding work after finishing this training</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Allowances </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 comment</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Internship in real life businesses/facilities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Supplies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Advanced training + allowances</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Direct engagement in a real facility</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Offering employment opportunities from employers in and out of country</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Practice </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Self-employment</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Theory</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To follow-up with internships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Company internships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Employment </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Final part</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training was reasonable</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part regarding Evaluation Committee</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lastRenderedPageBreak/>
              <w:t>Introduction to the subject matter</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Achieve success</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Training duration should be shorter</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Generally, there is no need for improvement</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Employment would be an incentive for me</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Rough jobs in the practical part</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Improve work tools</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Internships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Employment </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Supplies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Defrayal of travel expenses and allowances</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Supply of reagents for work tools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Motivation for employment, payments for meals and transportation</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Professionally prepared. For every praise. </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Laboratory equipment and reagents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Hope to find a job and improve economic conditions</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No</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Laboratory equipment and reagents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Candidates in difficult economic conditions should enjoy defrayal of transportation costs and daily meals</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Laboratory equipment and reagents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Hope to find a job and create better conditions</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There is a lack of reagents</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None </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There is no need for improvement</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If I had financial assistance</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Everything was OK during training </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 xml:space="preserve">None of the fields </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Some assistance that would facilitate the continuation of training</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Let youth know about the Center</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do not think there is need for improvement</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Payment of expenses incurring during training</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conditions were suitable</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Everything was OK</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Assistance that would facilitate the continuation of training</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 have no objections, everything was OK</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Perhaps, a little bit of all</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 would be adequate to cover the costs</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This vocational training has helped me get hired, I have nothing but praise and good words for the staff</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Provide training material</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Cover transportation expenses</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Extend training duration</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As far as food technology is concerned, adequate reagents are available at the moment and the conditions are good</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It would be very good if travel expenses were paid</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Everything is OK, just keep it up</w:t>
            </w:r>
          </w:p>
        </w:tc>
      </w:tr>
      <w:tr w:rsidR="00432E64" w:rsidRPr="00432E64"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Lack of laboratory material intermittently</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Allowances, at a symbolic amount</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The trainer was very skilled professionally and very approachable with the candidates, extremely communicative</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Have more advanced machinery</w:t>
            </w:r>
          </w:p>
        </w:tc>
      </w:tr>
      <w:tr w:rsidR="00432E64" w:rsidRPr="00907F4E" w:rsidTr="00432E64">
        <w:trPr>
          <w:trHeight w:val="300"/>
        </w:trPr>
        <w:tc>
          <w:tcPr>
            <w:tcW w:w="3094"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2999"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0</w:t>
            </w:r>
          </w:p>
        </w:tc>
        <w:tc>
          <w:tcPr>
            <w:tcW w:w="3195" w:type="dxa"/>
            <w:noWrap/>
          </w:tcPr>
          <w:p w:rsidR="00432E64" w:rsidRPr="00432E64" w:rsidRDefault="00432E64" w:rsidP="00432E64">
            <w:pPr>
              <w:spacing w:after="0" w:line="240" w:lineRule="auto"/>
              <w:rPr>
                <w:rFonts w:asciiTheme="minorHAnsi" w:hAnsiTheme="minorHAnsi" w:cstheme="minorHAnsi"/>
                <w:sz w:val="20"/>
                <w:szCs w:val="20"/>
              </w:rPr>
            </w:pPr>
            <w:r>
              <w:rPr>
                <w:rFonts w:asciiTheme="minorHAnsi" w:hAnsiTheme="minorHAnsi"/>
                <w:sz w:val="20"/>
                <w:szCs w:val="20"/>
              </w:rPr>
              <w:t>It would be adequate to have CNC machines</w:t>
            </w:r>
          </w:p>
        </w:tc>
      </w:tr>
    </w:tbl>
    <w:p w:rsidR="00AF5CD0" w:rsidRDefault="00AF5CD0" w:rsidP="00B55E2E">
      <w:pPr>
        <w:rPr>
          <w:lang w:val="sq-AL"/>
        </w:rPr>
      </w:pPr>
    </w:p>
    <w:p w:rsidR="00AF5CD0" w:rsidRDefault="00AF5CD0">
      <w:pPr>
        <w:spacing w:after="0" w:line="240" w:lineRule="auto"/>
        <w:rPr>
          <w:lang w:val="sq-AL"/>
        </w:rPr>
      </w:pPr>
      <w:r>
        <w:rPr>
          <w:lang w:val="sq-AL"/>
        </w:rPr>
        <w:br w:type="page"/>
      </w:r>
    </w:p>
    <w:p w:rsidR="0075617A" w:rsidRPr="0075617A" w:rsidRDefault="0075617A" w:rsidP="0075617A">
      <w:pPr>
        <w:pStyle w:val="Heading2"/>
      </w:pPr>
      <w:bookmarkStart w:id="90" w:name="_Toc502835399"/>
      <w:r>
        <w:lastRenderedPageBreak/>
        <w:t>VTC PRIZREN</w:t>
      </w:r>
      <w:bookmarkEnd w:id="90"/>
      <w:r>
        <w:t xml:space="preserve"> </w:t>
      </w:r>
    </w:p>
    <w:tbl>
      <w:tblPr>
        <w:tblStyle w:val="TableGrid"/>
        <w:tblW w:w="9350" w:type="dxa"/>
        <w:tblLook w:val="04A0" w:firstRow="1" w:lastRow="0" w:firstColumn="1" w:lastColumn="0" w:noHBand="0" w:noVBand="1"/>
      </w:tblPr>
      <w:tblGrid>
        <w:gridCol w:w="3467"/>
        <w:gridCol w:w="2835"/>
        <w:gridCol w:w="3048"/>
      </w:tblGrid>
      <w:tr w:rsidR="0075617A" w:rsidRPr="00907F4E" w:rsidTr="00270F46">
        <w:trPr>
          <w:trHeight w:val="300"/>
        </w:trPr>
        <w:tc>
          <w:tcPr>
            <w:tcW w:w="3467" w:type="dxa"/>
            <w:noWrap/>
            <w:hideMark/>
          </w:tcPr>
          <w:p w:rsidR="0075617A" w:rsidRPr="00432E64" w:rsidRDefault="0075617A" w:rsidP="0075617A">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9: </w:t>
            </w:r>
            <w:r>
              <w:rPr>
                <w:rFonts w:asciiTheme="minorHAnsi" w:hAnsiTheme="minorHAnsi"/>
                <w:b/>
                <w:sz w:val="20"/>
                <w:szCs w:val="20"/>
              </w:rPr>
              <w:t>Which areas of vocational training should be improved?</w:t>
            </w:r>
          </w:p>
        </w:tc>
        <w:tc>
          <w:tcPr>
            <w:tcW w:w="2835" w:type="dxa"/>
            <w:noWrap/>
            <w:hideMark/>
          </w:tcPr>
          <w:p w:rsidR="0075617A" w:rsidRPr="00432E64" w:rsidRDefault="0075617A" w:rsidP="0075617A">
            <w:pPr>
              <w:tabs>
                <w:tab w:val="left" w:pos="851"/>
              </w:tabs>
              <w:spacing w:after="0" w:line="240" w:lineRule="auto"/>
              <w:rPr>
                <w:rFonts w:asciiTheme="minorHAnsi" w:hAnsiTheme="minorHAnsi" w:cstheme="minorHAnsi"/>
                <w:b/>
                <w:sz w:val="20"/>
                <w:szCs w:val="20"/>
              </w:rPr>
            </w:pPr>
            <w:r>
              <w:rPr>
                <w:rFonts w:asciiTheme="minorHAnsi" w:hAnsiTheme="minorHAnsi"/>
                <w:b/>
                <w:bCs/>
                <w:color w:val="000000"/>
                <w:sz w:val="20"/>
                <w:szCs w:val="20"/>
              </w:rPr>
              <w:t xml:space="preserve">Question 10: </w:t>
            </w:r>
            <w:r>
              <w:rPr>
                <w:rFonts w:asciiTheme="minorHAnsi" w:hAnsiTheme="minorHAnsi"/>
                <w:b/>
                <w:sz w:val="20"/>
                <w:szCs w:val="20"/>
              </w:rPr>
              <w:t xml:space="preserve">If you live in difficult economic conditions, what would be an incentive for you to continue training? </w:t>
            </w:r>
          </w:p>
        </w:tc>
        <w:tc>
          <w:tcPr>
            <w:tcW w:w="3048" w:type="dxa"/>
            <w:noWrap/>
            <w:hideMark/>
          </w:tcPr>
          <w:p w:rsidR="0075617A" w:rsidRPr="00432E64" w:rsidRDefault="0075617A" w:rsidP="0075617A">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11: </w:t>
            </w:r>
            <w:r>
              <w:rPr>
                <w:rFonts w:asciiTheme="minorHAnsi" w:hAnsiTheme="minorHAnsi"/>
                <w:b/>
                <w:sz w:val="20"/>
                <w:szCs w:val="20"/>
              </w:rPr>
              <w:t>Other comments or suggestions.</w:t>
            </w:r>
          </w:p>
        </w:tc>
      </w:tr>
      <w:tr w:rsidR="0075617A" w:rsidRPr="00417F33" w:rsidTr="00270F46">
        <w:trPr>
          <w:trHeight w:val="315"/>
        </w:trPr>
        <w:tc>
          <w:tcPr>
            <w:tcW w:w="3467" w:type="dxa"/>
            <w:noWrap/>
            <w:hideMark/>
          </w:tcPr>
          <w:p w:rsidR="0075617A" w:rsidRPr="00417F33" w:rsidRDefault="0075617A" w:rsidP="0075617A">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 xml:space="preserve"> All were good  </w:t>
            </w:r>
          </w:p>
        </w:tc>
        <w:tc>
          <w:tcPr>
            <w:tcW w:w="2835" w:type="dxa"/>
            <w:noWrap/>
            <w:hideMark/>
          </w:tcPr>
          <w:p w:rsidR="0075617A" w:rsidRPr="00417F33" w:rsidRDefault="0075617A" w:rsidP="0075617A">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 If my monthly expenses are covered, I can move on</w:t>
            </w:r>
          </w:p>
        </w:tc>
        <w:tc>
          <w:tcPr>
            <w:tcW w:w="3048" w:type="dxa"/>
            <w:noWrap/>
            <w:hideMark/>
          </w:tcPr>
          <w:p w:rsidR="0075617A" w:rsidRPr="00417F33" w:rsidRDefault="0075617A" w:rsidP="0075617A">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0</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 think everything is OK </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 good job</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achieve something more</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conditions are adequate</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can not continue my training for financial reasons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other comments</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conditions should be improved</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don’t have the economic conditions to continue training</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other comments or suggestions</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Improve all by a little bit</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do not need training, but I need work and welding tools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 do not have any other comments </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need a little bit of improvement</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 do not need training, but I do need work </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do not have any other comments</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conditions are adequate</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achieve something more</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other comments or suggestions</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conditions are adequate</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can not c</w:t>
            </w:r>
            <w:r>
              <w:rPr>
                <w:color w:val="000000"/>
                <w:sz w:val="20"/>
                <w:szCs w:val="20"/>
              </w:rPr>
              <w:t>ontinue with training, unless travel and meals are covered</w:t>
            </w:r>
            <w:r>
              <w:rPr>
                <w:rFonts w:asciiTheme="minorHAnsi" w:hAnsiTheme="minorHAnsi"/>
                <w:color w:val="000000"/>
                <w:sz w:val="20"/>
                <w:szCs w:val="20"/>
              </w:rPr>
              <w:t xml:space="preserve"> </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other comments or suggestions</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OK</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would be an incentive if I was offered a payment because</w:t>
            </w:r>
            <w:r>
              <w:rPr>
                <w:color w:val="000000"/>
                <w:sz w:val="20"/>
                <w:szCs w:val="20"/>
              </w:rPr>
              <w:t xml:space="preserve"> </w:t>
            </w:r>
            <w:r>
              <w:rPr>
                <w:rFonts w:asciiTheme="minorHAnsi" w:hAnsiTheme="minorHAnsi"/>
                <w:color w:val="000000"/>
                <w:sz w:val="20"/>
                <w:szCs w:val="20"/>
              </w:rPr>
              <w:t>I am unemployed.</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color w:val="000000"/>
                <w:sz w:val="20"/>
                <w:szCs w:val="20"/>
              </w:rPr>
              <w:t>Defrayal of food expenses.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Defrayal of expenses would be an incentive</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907F4E" w:rsidTr="00270F46">
        <w:trPr>
          <w:trHeight w:val="300"/>
        </w:trPr>
        <w:tc>
          <w:tcPr>
            <w:tcW w:w="3467" w:type="dxa"/>
            <w:noWrap/>
          </w:tcPr>
          <w:p w:rsidR="0075617A" w:rsidRPr="00417F33" w:rsidRDefault="0075617A" w:rsidP="0075617A">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color w:val="000000"/>
                <w:sz w:val="20"/>
                <w:szCs w:val="20"/>
              </w:rPr>
              <w:t xml:space="preserve">Free of charge transportation, because </w:t>
            </w:r>
            <w:r>
              <w:rPr>
                <w:rFonts w:asciiTheme="minorHAnsi" w:hAnsiTheme="minorHAnsi"/>
                <w:color w:val="000000"/>
                <w:sz w:val="20"/>
                <w:szCs w:val="20"/>
              </w:rPr>
              <w:t>I live far away, and at least provide free breakfast</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Another suggestion, I would appeal to all the unemployed to come attend the course and they will be satisfied</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area to be improved in vocational training is the Internet</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Meet these conditions</w:t>
            </w:r>
          </w:p>
          <w:p w:rsidR="0075617A" w:rsidRPr="00417F33" w:rsidRDefault="0075617A" w:rsidP="0075617A">
            <w:pPr>
              <w:pStyle w:val="ListParagraph"/>
              <w:numPr>
                <w:ilvl w:val="0"/>
                <w:numId w:val="14"/>
              </w:num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Provide free transportation</w:t>
            </w:r>
          </w:p>
          <w:p w:rsidR="0075617A" w:rsidRPr="00417F33" w:rsidRDefault="0075617A" w:rsidP="0075617A">
            <w:pPr>
              <w:pStyle w:val="ListParagraph"/>
              <w:numPr>
                <w:ilvl w:val="0"/>
                <w:numId w:val="14"/>
              </w:num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The candidates should be provided one daily meal </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nothing but good words, but would suggest to all my peers seeking jobs to first complete this course</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areas are up to par, nothing to improve</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continue my training I would like to have travel paid or provided by the Center</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conditions within the training facility are at the adequate level. I would suggest everyone to benefit from this training</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Computers should have Internet access</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key incentive would be the free training provided by the Ministry</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comments on the negative side</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An incentive to continue training would be defraying transportation and one daily meal expenses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More professional equipment</w:t>
            </w:r>
          </w:p>
        </w:tc>
        <w:tc>
          <w:tcPr>
            <w:tcW w:w="2835" w:type="dxa"/>
            <w:noWrap/>
          </w:tcPr>
          <w:p w:rsidR="0075617A" w:rsidRPr="00417F33" w:rsidRDefault="0075617A" w:rsidP="0075617A">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Enhance training space at the Training Center and get more professional equipment</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Since I work at a Restaurant but am not involved in the preparation of food/dishes, I need more packages that cover this part, in the other areas I am </w:t>
            </w:r>
            <w:r>
              <w:rPr>
                <w:rFonts w:asciiTheme="minorHAnsi" w:hAnsiTheme="minorHAnsi"/>
                <w:color w:val="000000"/>
                <w:sz w:val="20"/>
                <w:szCs w:val="20"/>
              </w:rPr>
              <w:lastRenderedPageBreak/>
              <w:t>well prepared</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 xml:space="preserve">Because of economic conditions I dropped out of university so that I can continue to work. Cooking is my passion, I want to </w:t>
            </w:r>
            <w:r>
              <w:rPr>
                <w:rFonts w:asciiTheme="minorHAnsi" w:hAnsiTheme="minorHAnsi"/>
                <w:color w:val="000000"/>
                <w:sz w:val="20"/>
                <w:szCs w:val="20"/>
              </w:rPr>
              <w:lastRenderedPageBreak/>
              <w:t>make a lot of progress in this occupation. Even my brother is a Cook, any kind of help would be welcome to pursue my dream of opening my own shop (kitchen). I hope so much to be considered</w:t>
            </w:r>
          </w:p>
        </w:tc>
        <w:tc>
          <w:tcPr>
            <w:tcW w:w="3048" w:type="dxa"/>
            <w:noWrap/>
          </w:tcPr>
          <w:p w:rsidR="0075617A" w:rsidRPr="00417F33" w:rsidRDefault="0075617A" w:rsidP="0075617A">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lastRenderedPageBreak/>
              <w:t>0</w:t>
            </w:r>
          </w:p>
        </w:tc>
      </w:tr>
      <w:tr w:rsidR="0075617A" w:rsidRPr="00907F4E" w:rsidTr="00270F46">
        <w:trPr>
          <w:trHeight w:val="35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I have no objections</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nothing to note</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For me it was OK, the trainer was very professional and the group was very good</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 good job offer would be an incentive</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Continue training in this field and offer more job opportunities in this area</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There are several areas, e.g. vocational services</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Strengthen vocational skills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 better equipped kitchen</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Better workshop, more modern tools, and more</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do not think I will continue.</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There is nothing else in particular</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kitchen inventory needs to be improved</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Not for now, maybe in the future</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0 </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Hot dishes</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No </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No </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idea</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good conditions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Replace the glass and renew the kitchen</w:t>
            </w:r>
          </w:p>
        </w:tc>
      </w:tr>
      <w:tr w:rsidR="0075617A" w:rsidRPr="00417F33" w:rsidTr="00270F46">
        <w:trPr>
          <w:trHeight w:val="300"/>
        </w:trPr>
        <w:tc>
          <w:tcPr>
            <w:tcW w:w="3467" w:type="dxa"/>
            <w:noWrap/>
          </w:tcPr>
          <w:p w:rsidR="0075617A" w:rsidRPr="00417F33" w:rsidRDefault="0075617A" w:rsidP="0075617A">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Have more supplies</w:t>
            </w:r>
          </w:p>
        </w:tc>
        <w:tc>
          <w:tcPr>
            <w:tcW w:w="2835" w:type="dxa"/>
            <w:noWrap/>
          </w:tcPr>
          <w:p w:rsidR="0075617A" w:rsidRPr="00417F33" w:rsidRDefault="0075617A" w:rsidP="0075617A">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Extend course duration</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Also have renovations</w:t>
            </w:r>
          </w:p>
        </w:tc>
      </w:tr>
      <w:tr w:rsidR="0075617A" w:rsidRPr="00907F4E" w:rsidTr="00270F46">
        <w:trPr>
          <w:trHeight w:val="413"/>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Seafood</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Vocational strengthening</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Fix the premises at the Center</w:t>
            </w:r>
          </w:p>
        </w:tc>
      </w:tr>
      <w:tr w:rsidR="0075617A" w:rsidRPr="00417F33"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lang w:val="sq-AL" w:eastAsia="sq-AL"/>
              </w:rPr>
            </w:pPr>
          </w:p>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 Tire balance, computer alignment</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Defrayal of travel and food expenses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other comments</w:t>
            </w:r>
          </w:p>
        </w:tc>
      </w:tr>
      <w:tr w:rsidR="0075617A" w:rsidRPr="00417F33"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Lack of diagnostic equipment</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If provided a travel allowance, I will continue the training</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417F33"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Lack of modern equipment</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If provided travel and food allowance</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417F33"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More modern diagnostic equipment</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continue training if there new diagnostic equipment is available</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comments</w:t>
            </w:r>
          </w:p>
        </w:tc>
      </w:tr>
      <w:tr w:rsidR="0075617A" w:rsidRPr="00417F33"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Tire balance, computer alignment</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Defrayal of travel and food expenses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other comments</w:t>
            </w:r>
          </w:p>
        </w:tc>
      </w:tr>
      <w:tr w:rsidR="0075617A" w:rsidRPr="00417F33"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Modern diagnostic equipment</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Defrayal of travel and food expenses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417F33"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duration should be shorter</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Newer equipment</w:t>
            </w:r>
          </w:p>
        </w:tc>
      </w:tr>
      <w:tr w:rsidR="0075617A" w:rsidRPr="00417F33"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New check-up equipment</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Cover travel expenses</w:t>
            </w:r>
          </w:p>
        </w:tc>
        <w:tc>
          <w:tcPr>
            <w:tcW w:w="3048" w:type="dxa"/>
            <w:noWrap/>
          </w:tcPr>
          <w:p w:rsidR="0075617A" w:rsidRPr="00417F33" w:rsidRDefault="0075617A" w:rsidP="0075617A">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907F4E"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in the absence of conditions</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Payment while training</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Have more equipment, going to the field for practical work, extending training time</w:t>
            </w:r>
          </w:p>
        </w:tc>
      </w:tr>
      <w:tr w:rsidR="0075617A" w:rsidRPr="00907F4E"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in the absence of conditions</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Cover travel expenses. Provide incentives with work equipment, food, etc.</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Have more equipment, going to the field for practical work, extending training time</w:t>
            </w:r>
          </w:p>
        </w:tc>
      </w:tr>
      <w:tr w:rsidR="0075617A" w:rsidRPr="00417F33"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in the absence of conditions</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Payment while training</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Extend training duration</w:t>
            </w:r>
          </w:p>
        </w:tc>
      </w:tr>
      <w:tr w:rsidR="0075617A" w:rsidRPr="00417F33" w:rsidTr="00270F46">
        <w:trPr>
          <w:trHeight w:val="300"/>
        </w:trPr>
        <w:tc>
          <w:tcPr>
            <w:tcW w:w="3467"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modules</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Payment while training</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Extend training duration</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Put vocation into practice and paid internships</w:t>
            </w:r>
          </w:p>
        </w:tc>
        <w:tc>
          <w:tcPr>
            <w:tcW w:w="2835" w:type="dxa"/>
            <w:noWrap/>
          </w:tcPr>
          <w:p w:rsidR="0075617A" w:rsidRPr="00417F33" w:rsidRDefault="0075617A" w:rsidP="0075617A">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Since I have to travel, covering travel expenses while attending training would make things easier</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Extend training duration</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Going to the field for practical work, possibly provide payment during training</w:t>
            </w:r>
          </w:p>
        </w:tc>
        <w:tc>
          <w:tcPr>
            <w:tcW w:w="2835"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desire for this occupation, the will</w:t>
            </w:r>
          </w:p>
        </w:tc>
        <w:tc>
          <w:tcPr>
            <w:tcW w:w="3048" w:type="dxa"/>
            <w:noWrap/>
          </w:tcPr>
          <w:p w:rsidR="0075617A" w:rsidRPr="00417F33" w:rsidRDefault="0075617A" w:rsidP="00EC6E21">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Extend training duration</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Going to the field for practical work and payment</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Payment while training, travel</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Extend training duration and add modules</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All</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Payment</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Duration</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Payment</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Duration</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Electrical Installer</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Electrical Installer</w:t>
            </w:r>
          </w:p>
        </w:tc>
        <w:tc>
          <w:tcPr>
            <w:tcW w:w="3048" w:type="dxa"/>
            <w:noWrap/>
          </w:tcPr>
          <w:p w:rsidR="0075617A" w:rsidRPr="00417F33" w:rsidRDefault="0075617A" w:rsidP="0075617A">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think they all are up to par</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Material goods and job opportunities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Continue with this pace of work</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think all training areas are up to par</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What I think would be an incentive for me is any scholarship or financial aid</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Continue with the present level</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Have adequate material for the candidates</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Continue as they are</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halls should be bigger for the candidates to have more room for vocational training and to succeed in this field</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like to continue by attending the Bakery training</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none</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 need for improvement</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Assistance for equipment to be able to continue in this vocation</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 very good and necessary training for everyone.</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was trained, everything was OK at the Vocational Center for the Hairdressing Course</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If only my travel expenses were paid</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objections</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believe they are OK</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live in other countries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color w:val="000000"/>
                <w:sz w:val="20"/>
                <w:szCs w:val="20"/>
              </w:rPr>
              <w:t>Thank you for the questionnaire</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think they are OK</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finished the course and did not have good economic conditions for training, I would advise you to help others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Success in vocations at the training center</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They were OK</w:t>
            </w:r>
          </w:p>
        </w:tc>
        <w:tc>
          <w:tcPr>
            <w:tcW w:w="2835"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I would continue training in order to get any job</w:t>
            </w:r>
          </w:p>
        </w:tc>
        <w:tc>
          <w:tcPr>
            <w:tcW w:w="3048"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Have more work tools, to train more candidates</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Provide transportation</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This training is needed for all women who have a gift for this occupation, we hope that it will be always available, so that every woman can count on it</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All are in order with the program and practice in the field</w:t>
            </w:r>
          </w:p>
        </w:tc>
        <w:tc>
          <w:tcPr>
            <w:tcW w:w="2835"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It would be good if I owned a shop, since I don’t have the wherewithal to open one</w:t>
            </w:r>
          </w:p>
        </w:tc>
        <w:tc>
          <w:tcPr>
            <w:tcW w:w="3048"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Because of economic conditions, the inability to buy all the tools to start working in my occupation</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is OK</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pay my transportation expenses</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 job</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I think it was OK when I attended vocational training on self-employment, and administration, as well as hairdressing</w:t>
            </w:r>
          </w:p>
        </w:tc>
        <w:tc>
          <w:tcPr>
            <w:tcW w:w="2835"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To be better trained, to be prepared for work</w:t>
            </w:r>
          </w:p>
        </w:tc>
        <w:tc>
          <w:tcPr>
            <w:tcW w:w="3048"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I wish you further success</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was OK</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Because of economic conditions, to have my travel paid</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We got along splendidly, the conditions were professional, everything was OK</w:t>
            </w:r>
          </w:p>
        </w:tc>
      </w:tr>
      <w:tr w:rsidR="0075617A" w:rsidRPr="00417F33"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color w:val="000000"/>
                <w:sz w:val="20"/>
                <w:szCs w:val="20"/>
              </w:rPr>
              <w:t>I believe they are OK</w:t>
            </w:r>
          </w:p>
        </w:tc>
        <w:tc>
          <w:tcPr>
            <w:tcW w:w="2835"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I would continue for another 3 months gladly</w:t>
            </w:r>
          </w:p>
        </w:tc>
        <w:tc>
          <w:tcPr>
            <w:tcW w:w="3048"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0</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sz w:val="20"/>
                <w:szCs w:val="20"/>
              </w:rPr>
              <w:t>All are in order with the program and modules</w:t>
            </w:r>
          </w:p>
        </w:tc>
        <w:tc>
          <w:tcPr>
            <w:tcW w:w="2835"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Because of difficult economic conditions, I can not work in my occupation as a hairdresser</w:t>
            </w:r>
          </w:p>
        </w:tc>
        <w:tc>
          <w:tcPr>
            <w:tcW w:w="3048" w:type="dxa"/>
            <w:noWrap/>
          </w:tcPr>
          <w:p w:rsidR="0075617A" w:rsidRPr="00417F33" w:rsidRDefault="0075617A" w:rsidP="0075617A">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need employment in my occupation because of difficult economic conditions</w:t>
            </w:r>
          </w:p>
        </w:tc>
      </w:tr>
      <w:tr w:rsidR="0075617A" w:rsidRPr="00907F4E" w:rsidTr="00270F46">
        <w:trPr>
          <w:trHeight w:val="300"/>
        </w:trPr>
        <w:tc>
          <w:tcPr>
            <w:tcW w:w="3467"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I think everything was OK when I attended vocational training on self-employment, and administration, as well as hairdressing</w:t>
            </w:r>
          </w:p>
        </w:tc>
        <w:tc>
          <w:tcPr>
            <w:tcW w:w="2835"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To be better trained, to be prepared for work</w:t>
            </w:r>
          </w:p>
        </w:tc>
        <w:tc>
          <w:tcPr>
            <w:tcW w:w="3048" w:type="dxa"/>
            <w:noWrap/>
          </w:tcPr>
          <w:p w:rsidR="0075617A" w:rsidRPr="00417F33" w:rsidRDefault="0075617A" w:rsidP="0075617A">
            <w:pPr>
              <w:spacing w:after="0" w:line="240" w:lineRule="auto"/>
              <w:rPr>
                <w:rFonts w:asciiTheme="minorHAnsi" w:hAnsiTheme="minorHAnsi" w:cstheme="minorHAnsi"/>
                <w:sz w:val="20"/>
                <w:szCs w:val="20"/>
              </w:rPr>
            </w:pPr>
            <w:r>
              <w:rPr>
                <w:rFonts w:asciiTheme="minorHAnsi" w:hAnsiTheme="minorHAnsi"/>
                <w:sz w:val="20"/>
                <w:szCs w:val="20"/>
              </w:rPr>
              <w:t>I wish you further success</w:t>
            </w:r>
          </w:p>
        </w:tc>
      </w:tr>
    </w:tbl>
    <w:p w:rsidR="0075617A" w:rsidRPr="00907F4E" w:rsidRDefault="0075617A" w:rsidP="0075617A">
      <w:pPr>
        <w:rPr>
          <w:lang w:val="sq-AL"/>
        </w:rPr>
      </w:pPr>
    </w:p>
    <w:p w:rsidR="00AB0F80" w:rsidRPr="00AB0F80" w:rsidRDefault="00AB0F80" w:rsidP="00AB0F80">
      <w:pPr>
        <w:pStyle w:val="Heading2"/>
      </w:pPr>
      <w:bookmarkStart w:id="91" w:name="_Toc502835400"/>
      <w:r>
        <w:lastRenderedPageBreak/>
        <w:t>VTC FERIZAJ</w:t>
      </w:r>
      <w:bookmarkEnd w:id="91"/>
      <w:r>
        <w:t xml:space="preserve"> </w:t>
      </w:r>
    </w:p>
    <w:tbl>
      <w:tblPr>
        <w:tblStyle w:val="TableGrid"/>
        <w:tblW w:w="9350" w:type="dxa"/>
        <w:tblLook w:val="04A0" w:firstRow="1" w:lastRow="0" w:firstColumn="1" w:lastColumn="0" w:noHBand="0" w:noVBand="1"/>
      </w:tblPr>
      <w:tblGrid>
        <w:gridCol w:w="3467"/>
        <w:gridCol w:w="2835"/>
        <w:gridCol w:w="3048"/>
      </w:tblGrid>
      <w:tr w:rsidR="00AB0F80" w:rsidRPr="00907F4E" w:rsidTr="00270F46">
        <w:trPr>
          <w:trHeight w:val="300"/>
        </w:trPr>
        <w:tc>
          <w:tcPr>
            <w:tcW w:w="3467" w:type="dxa"/>
            <w:noWrap/>
            <w:hideMark/>
          </w:tcPr>
          <w:p w:rsidR="00AB0F80" w:rsidRPr="00432E64" w:rsidRDefault="00AB0F80" w:rsidP="00AB0F80">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9: </w:t>
            </w:r>
            <w:r>
              <w:rPr>
                <w:rFonts w:asciiTheme="minorHAnsi" w:hAnsiTheme="minorHAnsi"/>
                <w:b/>
                <w:sz w:val="20"/>
                <w:szCs w:val="20"/>
              </w:rPr>
              <w:t>Which areas of vocational training should be improved?</w:t>
            </w:r>
          </w:p>
        </w:tc>
        <w:tc>
          <w:tcPr>
            <w:tcW w:w="2835" w:type="dxa"/>
            <w:noWrap/>
            <w:hideMark/>
          </w:tcPr>
          <w:p w:rsidR="00AB0F80" w:rsidRPr="00432E64" w:rsidRDefault="00AB0F80" w:rsidP="00AB0F80">
            <w:pPr>
              <w:tabs>
                <w:tab w:val="left" w:pos="851"/>
              </w:tabs>
              <w:spacing w:after="0" w:line="240" w:lineRule="auto"/>
              <w:rPr>
                <w:rFonts w:asciiTheme="minorHAnsi" w:hAnsiTheme="minorHAnsi" w:cstheme="minorHAnsi"/>
                <w:b/>
                <w:sz w:val="20"/>
                <w:szCs w:val="20"/>
              </w:rPr>
            </w:pPr>
            <w:r>
              <w:rPr>
                <w:rFonts w:asciiTheme="minorHAnsi" w:hAnsiTheme="minorHAnsi"/>
                <w:b/>
                <w:bCs/>
                <w:color w:val="000000"/>
                <w:sz w:val="20"/>
                <w:szCs w:val="20"/>
              </w:rPr>
              <w:t xml:space="preserve">Question 10: </w:t>
            </w:r>
            <w:r>
              <w:rPr>
                <w:rFonts w:asciiTheme="minorHAnsi" w:hAnsiTheme="minorHAnsi"/>
                <w:b/>
                <w:sz w:val="20"/>
                <w:szCs w:val="20"/>
              </w:rPr>
              <w:t xml:space="preserve">If you live in difficult economic conditions, what would be an incentive for you to continue training? </w:t>
            </w:r>
          </w:p>
        </w:tc>
        <w:tc>
          <w:tcPr>
            <w:tcW w:w="3048" w:type="dxa"/>
            <w:noWrap/>
            <w:hideMark/>
          </w:tcPr>
          <w:p w:rsidR="00AB0F80" w:rsidRPr="00432E64" w:rsidRDefault="00AB0F80" w:rsidP="00AB0F80">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11: </w:t>
            </w:r>
            <w:r>
              <w:rPr>
                <w:rFonts w:asciiTheme="minorHAnsi" w:hAnsiTheme="minorHAnsi"/>
                <w:b/>
                <w:sz w:val="20"/>
                <w:szCs w:val="20"/>
              </w:rPr>
              <w:t>Other comments or suggestions.</w:t>
            </w:r>
          </w:p>
        </w:tc>
      </w:tr>
      <w:tr w:rsidR="00AB0F80" w:rsidRPr="00E144E3" w:rsidTr="00270F46">
        <w:trPr>
          <w:trHeight w:val="315"/>
        </w:trPr>
        <w:tc>
          <w:tcPr>
            <w:tcW w:w="3467" w:type="dxa"/>
            <w:noWrap/>
            <w:hideMark/>
          </w:tcPr>
          <w:p w:rsidR="00AB0F80" w:rsidRPr="00E144E3" w:rsidRDefault="00AB0F80" w:rsidP="00AB0F80">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 xml:space="preserve"> 0  </w:t>
            </w:r>
          </w:p>
        </w:tc>
        <w:tc>
          <w:tcPr>
            <w:tcW w:w="2835" w:type="dxa"/>
            <w:noWrap/>
            <w:hideMark/>
          </w:tcPr>
          <w:p w:rsidR="00AB0F80" w:rsidRPr="00E144E3" w:rsidRDefault="00AB0F80" w:rsidP="00AB0F80">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 To further advancement for a professional future</w:t>
            </w:r>
          </w:p>
        </w:tc>
        <w:tc>
          <w:tcPr>
            <w:tcW w:w="3048" w:type="dxa"/>
            <w:noWrap/>
            <w:hideMark/>
          </w:tcPr>
          <w:p w:rsidR="00AB0F80" w:rsidRPr="00E144E3" w:rsidRDefault="00AB0F80" w:rsidP="00AB0F80">
            <w:pPr>
              <w:spacing w:after="0" w:line="240" w:lineRule="auto"/>
              <w:rPr>
                <w:rFonts w:asciiTheme="minorHAnsi" w:hAnsiTheme="minorHAnsi" w:cstheme="minorHAnsi"/>
                <w:bCs/>
                <w:color w:val="000000"/>
                <w:sz w:val="20"/>
                <w:szCs w:val="20"/>
              </w:rPr>
            </w:pPr>
            <w:r>
              <w:rPr>
                <w:rFonts w:asciiTheme="minorHAnsi" w:hAnsiTheme="minorHAnsi"/>
                <w:bCs/>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would be an incentive to work harder in this field, to train for a better future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in some restaurants outside VTC</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 little assistance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Continue in the same way</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Field of computer science, practical computer work</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Finding a job</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 outside the workshop to have the best job skills</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Some sort of financial assistance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do not believe I would have any comments or suggestions</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outside of VTC, at any restaurant</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Any stimulus aid</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Consumable material</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Very good evaluation</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Provide more working material, so that all students can work in a timely fashion</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continue my training because I’m passionate about this occupation</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Maximum rating for the trainer. </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outside of VTC, at any restaurant</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Any stimulus aid</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Business Administration - computers should be newer and more efficient, and the program more adequate. IT - here too, computers should be newer and the program better</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What would be an incentive is training, or any program or trade that would be in demand in the labor market</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suggest that the conditions here at the VTC be more modern, both in terms of technology and elementary conditions.</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Financial stimulus, find a temporary or permanent job</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in cafeteria</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Financial assistance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Things are OK</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Out of Workshop Training</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Small financial assistance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suggestions</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Out of Workshop Training</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Small financial assistance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suggestions</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Out of Workshop Training</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Small financial assistance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suggestions</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More practical training out of workshop</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Some sort of small assistance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Out of Workshop Training, e.g., at restaurants, etc.</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Some sort of small assistance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 at premises other than the workshop</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Some sort of small assistance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appeal to every youth to attend training</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Modification of tools, work tools</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For a little easier access to employment opportunities, being ready to look for work</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kitchen shop needs to be equipped with sophisticated equipment for modernized food preparation</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think that defrayal of travel expenses would be good</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recommend they attend more training, as it helps you in the kitchen related occupations</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conditions are good for a 3-month vocational training, for me there is not much to change, everything is fine</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in my occupation, it is best for you to always keep learning and move forward towards goal achievement</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Thank you for the training; the work that I do today is cause due to this training I managed to get hired, and I am happy and satisfied with this training, thank you so much. </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The field of new equipment</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is worth turning to the VTC for all those people who are keen on kitchen related work</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live in average conditions</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very pleased with the training that was conducted in the kitchen lab</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is up to par and the hard work of the trainer</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Each of the respective fields is on average at the same level, and at the same time in progressive development</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Upon certification, I am thinking to seek employment in the field I was trained </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training was perfect</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Sophisticated equipment</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One who thinks of training to work in gastronomy, now has an address where to seek training, the Vocational School of Gastronomy in Ferizaj</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training helped me greatly in vocational training, but I did not succeed to get hired</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training was very good, I am very pleased with the knowledge I gained because I was hired after the training</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training was up to par, but I was not lucky in finding a job</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do not see any areas for improvement</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don’t have any comments</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They must be trained in the pastry modules</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have new cohorts attend courses, because I was well trained myself</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Learning package</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None</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are very good</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We are very satisfied with the vocational training, it was a very good experience, especially the trainer was very professional and we are very pleased</w:t>
            </w:r>
          </w:p>
        </w:tc>
      </w:tr>
      <w:tr w:rsidR="00AB0F80" w:rsidRPr="00907F4E" w:rsidTr="00270F46">
        <w:trPr>
          <w:trHeight w:val="35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We got along brilliantly and it has been a good experience</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in used machinery, such as CNC machines and others</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Meal (lunch) incentive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workshop should be equipped with latest technology, such as CNC machines, ABS machines</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Defray some personal expenses, such as travel expenses and meals</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No </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workshop needs newer technology for the carpentry occupation</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Cover travel expenses</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I have none </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Equip the carpentry workshop with newer technology</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None</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would be nice to at least have food covered and provide us with a job</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none</w:t>
            </w:r>
          </w:p>
        </w:tc>
      </w:tr>
      <w:tr w:rsidR="00AB0F80" w:rsidRPr="00E144E3" w:rsidTr="00270F46">
        <w:trPr>
          <w:trHeight w:val="413"/>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OK</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A more advanced technology</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satisfied with the welding shop in the welding course</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We ask the Training Center to cover payment during the course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Satisfied during the course at the training center </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satisfied with the welding shop</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ask that in the future travel expenses are paid to candidates</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OK</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satisfied with the welding shop</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Travel expenses, food, etc.</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was good, I am satisfied</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Improvement in the field of welding with Wolfram apparatus</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Cover travel, milk while welding, monthly payment</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conditions were optimal, we are satisfied</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All fields have been met</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Travel expenses, food, etc.</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It was good</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satisfied in all areas</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would like to have a meal and an allowance provided</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OK</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satisfied with the welding shop</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ask the Ministry to provide a small course tuition in the future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satisfied - OK</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was satisfied with the welding shop</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ask the Ministry to provide a daily or monthly payment to trainees</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good</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am satisfied with the welding shop in the welding course</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We ask the Training Center to cover payment during the course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Satisfied during the course at the training center </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think these programs are good to attend, any potential improvement is useful, but these modules as such are enough</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is not about difficult economic conditions, because whatever we are learning did not help me up to date to get hired, I’m out of work</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VTC Ferizaj, teaching, training, and professors are up to par, we only hope these trainings will come into play in the future </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Sending students to private entities to demonstrate that students are well-prepared to meet job needs, and application of computer related works</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PC related benefit, since I attended the IT course, which would help consistently acquire knowledge and practice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Inform youth in our city of the opportunity to gain knowledge through these courses</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In 2014-2015 programs were outdated, whereas today they are more advanced but I think there should always be improvements to keep up with the technology changes</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have acquired adequate knowledge, after completing training, to be ready for the job market</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Additional IT material, group hours for presentations, i.e., training on presentation skills, etc. </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areas that are in demand by the labor market</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Continue with such training</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They need to improve based on labor market needs</w:t>
            </w:r>
          </w:p>
        </w:tc>
        <w:tc>
          <w:tcPr>
            <w:tcW w:w="2835" w:type="dxa"/>
            <w:noWrap/>
          </w:tcPr>
          <w:p w:rsidR="00AB0F80" w:rsidRPr="00E144E3" w:rsidRDefault="00AB0F80" w:rsidP="00AB0F80">
            <w:pPr>
              <w:spacing w:after="0" w:line="240" w:lineRule="auto"/>
              <w:jc w:val="right"/>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 Vocational Training Center is a center that enables very well candidates to be trained in technology and other fields, we are being trained and training but are without work</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Fields of vocational education </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live in average conditions, but the continuation of training would be a good thing for everyone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One of the suggestions would be to support training and candidates as well</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There is a need to improve those occupational fields that the labor market needs, and where there are fields adequate for proper work</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Vocational training is very useful as we gain a lot of knowledge, e.g., you do not have the opportunity for education then it is a good incentive opportunity</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okay in terms of training</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Modules that are in demand by the labor market</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lastRenderedPageBreak/>
              <w:t>There is nothing to change</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in compliance with the curriculum and lessons</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suggest that others should attend this course as well</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Defrayal of travel expenses and any aid grant or subsidy  </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comments, everything was OK</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 good offer that includes financial support or any salary that would help me continue my training or some other grant form</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Training that is worth pursuing and provides adequate knowledge to practice the vocation</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My opinion is to certify candidates with an additional module of choice</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think there should be some type of grant, and help travel expense payment</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comment, VET has been a very good help to me</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Enable candidate certification for a module</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Any grant for work tools in relevant field,  case in point central heating, equipment and tools for starting a business</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fine, both on terms of conditions and staff</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Enable candidate certification for a module</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Help candidates, e.g., travel, meals, a low salary</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was OK</w:t>
            </w:r>
          </w:p>
        </w:tc>
      </w:tr>
      <w:tr w:rsidR="00AB0F80" w:rsidRPr="00907F4E"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At least cover travel</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 have no comment because everything was OK</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Option to certify candidate with a single module</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provide incentives to candidates</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 comment</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Have the adequate material for more practice, as there was a lack in the learning process, the more the better</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If expenses, food, or even a small stimulus salary was provided</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Have the most advanced tools</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To cover travel expenses, as well as provide meals and incentives for the candidate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No comment</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Transportation, at least</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is OK</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For the newest digital knowledge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OK</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Very good</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Everything OK</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Shop size</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0</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Very good</w:t>
            </w:r>
          </w:p>
        </w:tc>
      </w:tr>
      <w:tr w:rsidR="00AB0F80" w:rsidRPr="00E144E3" w:rsidTr="00270F46">
        <w:trPr>
          <w:trHeight w:val="300"/>
        </w:trPr>
        <w:tc>
          <w:tcPr>
            <w:tcW w:w="3467"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 xml:space="preserve">To have as much consumables as possible  </w:t>
            </w:r>
          </w:p>
        </w:tc>
        <w:tc>
          <w:tcPr>
            <w:tcW w:w="2835"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Something more advanced and up to date</w:t>
            </w:r>
          </w:p>
        </w:tc>
        <w:tc>
          <w:tcPr>
            <w:tcW w:w="3048" w:type="dxa"/>
            <w:noWrap/>
          </w:tcPr>
          <w:p w:rsidR="00AB0F80" w:rsidRPr="00E144E3" w:rsidRDefault="00AB0F80" w:rsidP="00AB0F80">
            <w:pPr>
              <w:spacing w:after="0" w:line="240" w:lineRule="auto"/>
              <w:rPr>
                <w:rFonts w:asciiTheme="minorHAnsi" w:hAnsiTheme="minorHAnsi" w:cstheme="minorHAnsi"/>
                <w:color w:val="000000"/>
                <w:sz w:val="20"/>
                <w:szCs w:val="20"/>
              </w:rPr>
            </w:pPr>
            <w:r>
              <w:rPr>
                <w:rFonts w:asciiTheme="minorHAnsi" w:hAnsiTheme="minorHAnsi"/>
                <w:color w:val="000000"/>
                <w:sz w:val="20"/>
                <w:szCs w:val="20"/>
              </w:rPr>
              <w:t>Facility size should be enhanced</w:t>
            </w:r>
          </w:p>
        </w:tc>
      </w:tr>
    </w:tbl>
    <w:p w:rsidR="00975E96" w:rsidRPr="00975E96" w:rsidRDefault="00975E96" w:rsidP="004857AB">
      <w:pPr>
        <w:pStyle w:val="Heading2"/>
      </w:pPr>
      <w:bookmarkStart w:id="92" w:name="_Toc502835401"/>
      <w:r>
        <w:t>VTC GJAKOVA</w:t>
      </w:r>
      <w:bookmarkEnd w:id="92"/>
      <w:r>
        <w:t xml:space="preserve"> </w:t>
      </w:r>
    </w:p>
    <w:tbl>
      <w:tblPr>
        <w:tblStyle w:val="TableGrid"/>
        <w:tblW w:w="9350" w:type="dxa"/>
        <w:tblLook w:val="04A0" w:firstRow="1" w:lastRow="0" w:firstColumn="1" w:lastColumn="0" w:noHBand="0" w:noVBand="1"/>
      </w:tblPr>
      <w:tblGrid>
        <w:gridCol w:w="3467"/>
        <w:gridCol w:w="2835"/>
        <w:gridCol w:w="3048"/>
      </w:tblGrid>
      <w:tr w:rsidR="004857AB" w:rsidRPr="00907F4E" w:rsidTr="008306F7">
        <w:trPr>
          <w:trHeight w:val="300"/>
        </w:trPr>
        <w:tc>
          <w:tcPr>
            <w:tcW w:w="3467" w:type="dxa"/>
            <w:noWrap/>
            <w:hideMark/>
          </w:tcPr>
          <w:p w:rsidR="004857AB" w:rsidRPr="00432E64" w:rsidRDefault="004857AB" w:rsidP="004857AB">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9: </w:t>
            </w:r>
            <w:r>
              <w:rPr>
                <w:rFonts w:asciiTheme="minorHAnsi" w:hAnsiTheme="minorHAnsi"/>
                <w:b/>
                <w:sz w:val="20"/>
                <w:szCs w:val="20"/>
              </w:rPr>
              <w:t>Which areas of vocational training should be improved?</w:t>
            </w:r>
          </w:p>
        </w:tc>
        <w:tc>
          <w:tcPr>
            <w:tcW w:w="2835" w:type="dxa"/>
            <w:noWrap/>
            <w:hideMark/>
          </w:tcPr>
          <w:p w:rsidR="004857AB" w:rsidRPr="00432E64" w:rsidRDefault="004857AB" w:rsidP="004857AB">
            <w:pPr>
              <w:tabs>
                <w:tab w:val="left" w:pos="851"/>
              </w:tabs>
              <w:spacing w:after="0" w:line="240" w:lineRule="auto"/>
              <w:rPr>
                <w:rFonts w:asciiTheme="minorHAnsi" w:hAnsiTheme="minorHAnsi" w:cstheme="minorHAnsi"/>
                <w:b/>
                <w:sz w:val="20"/>
                <w:szCs w:val="20"/>
              </w:rPr>
            </w:pPr>
            <w:r>
              <w:rPr>
                <w:rFonts w:asciiTheme="minorHAnsi" w:hAnsiTheme="minorHAnsi"/>
                <w:b/>
                <w:bCs/>
                <w:color w:val="000000"/>
                <w:sz w:val="20"/>
                <w:szCs w:val="20"/>
              </w:rPr>
              <w:t xml:space="preserve">Question 10: </w:t>
            </w:r>
            <w:r>
              <w:rPr>
                <w:rFonts w:asciiTheme="minorHAnsi" w:hAnsiTheme="minorHAnsi"/>
                <w:b/>
                <w:sz w:val="20"/>
                <w:szCs w:val="20"/>
              </w:rPr>
              <w:t xml:space="preserve">If you live in difficult economic conditions, what would be an incentive for you to continue training? </w:t>
            </w:r>
          </w:p>
        </w:tc>
        <w:tc>
          <w:tcPr>
            <w:tcW w:w="3048" w:type="dxa"/>
            <w:noWrap/>
            <w:hideMark/>
          </w:tcPr>
          <w:p w:rsidR="004857AB" w:rsidRPr="00432E64" w:rsidRDefault="004857AB" w:rsidP="004857AB">
            <w:pPr>
              <w:spacing w:after="0" w:line="240" w:lineRule="auto"/>
              <w:rPr>
                <w:rFonts w:asciiTheme="minorHAnsi" w:hAnsiTheme="minorHAnsi" w:cstheme="minorHAnsi"/>
                <w:b/>
                <w:bCs/>
                <w:color w:val="000000"/>
                <w:sz w:val="20"/>
                <w:szCs w:val="20"/>
              </w:rPr>
            </w:pPr>
            <w:r>
              <w:rPr>
                <w:rFonts w:asciiTheme="minorHAnsi" w:hAnsiTheme="minorHAnsi"/>
                <w:b/>
                <w:bCs/>
                <w:color w:val="000000"/>
                <w:sz w:val="20"/>
                <w:szCs w:val="20"/>
              </w:rPr>
              <w:t xml:space="preserve">Question 11: </w:t>
            </w:r>
            <w:r>
              <w:rPr>
                <w:rFonts w:asciiTheme="minorHAnsi" w:hAnsiTheme="minorHAnsi"/>
                <w:b/>
                <w:sz w:val="20"/>
                <w:szCs w:val="20"/>
              </w:rPr>
              <w:t>Other comments or suggestions.</w:t>
            </w:r>
          </w:p>
        </w:tc>
      </w:tr>
      <w:tr w:rsidR="00975E96" w:rsidRPr="00907F4E" w:rsidTr="008306F7">
        <w:trPr>
          <w:trHeight w:val="315"/>
        </w:trPr>
        <w:tc>
          <w:tcPr>
            <w:tcW w:w="3467" w:type="dxa"/>
            <w:noWrap/>
            <w:hideMark/>
          </w:tcPr>
          <w:p w:rsidR="00975E96" w:rsidRPr="00A41DB7" w:rsidRDefault="00975E96" w:rsidP="004857AB">
            <w:pPr>
              <w:spacing w:after="0" w:line="240" w:lineRule="auto"/>
              <w:rPr>
                <w:rFonts w:ascii="Calibri" w:hAnsi="Calibri"/>
                <w:bCs/>
                <w:color w:val="000000"/>
                <w:sz w:val="20"/>
                <w:szCs w:val="20"/>
              </w:rPr>
            </w:pPr>
            <w:r>
              <w:rPr>
                <w:rFonts w:ascii="Calibri" w:hAnsi="Calibri"/>
                <w:bCs/>
                <w:color w:val="000000"/>
                <w:sz w:val="20"/>
                <w:szCs w:val="20"/>
              </w:rPr>
              <w:t> Everything OK</w:t>
            </w:r>
          </w:p>
        </w:tc>
        <w:tc>
          <w:tcPr>
            <w:tcW w:w="2835" w:type="dxa"/>
            <w:noWrap/>
          </w:tcPr>
          <w:p w:rsidR="00975E96" w:rsidRPr="00A41DB7" w:rsidRDefault="00975E96" w:rsidP="004857AB">
            <w:pPr>
              <w:spacing w:after="0" w:line="240" w:lineRule="auto"/>
              <w:rPr>
                <w:rFonts w:ascii="Calibri" w:hAnsi="Calibri"/>
                <w:bCs/>
                <w:color w:val="000000"/>
                <w:sz w:val="20"/>
                <w:szCs w:val="20"/>
              </w:rPr>
            </w:pPr>
            <w:r>
              <w:rPr>
                <w:rFonts w:ascii="Calibri" w:hAnsi="Calibri"/>
                <w:bCs/>
                <w:color w:val="000000"/>
                <w:sz w:val="20"/>
                <w:szCs w:val="20"/>
              </w:rPr>
              <w:t>Daily meals, cover travel</w:t>
            </w:r>
          </w:p>
        </w:tc>
        <w:tc>
          <w:tcPr>
            <w:tcW w:w="3048" w:type="dxa"/>
            <w:noWrap/>
            <w:hideMark/>
          </w:tcPr>
          <w:p w:rsidR="00975E96" w:rsidRPr="00A41DB7" w:rsidRDefault="00975E96" w:rsidP="004857AB">
            <w:pPr>
              <w:spacing w:after="0" w:line="240" w:lineRule="auto"/>
              <w:rPr>
                <w:rFonts w:ascii="Calibri" w:hAnsi="Calibri"/>
                <w:bCs/>
                <w:color w:val="000000"/>
                <w:sz w:val="20"/>
                <w:szCs w:val="20"/>
              </w:rPr>
            </w:pPr>
            <w:r>
              <w:rPr>
                <w:rFonts w:ascii="Calibri" w:hAnsi="Calibri"/>
                <w:bCs/>
                <w:color w:val="000000"/>
                <w:sz w:val="20"/>
                <w:szCs w:val="20"/>
              </w:rPr>
              <w:t>Further success to your institution</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On the practical side along with the theoretical, provide incentives to trainees in internships with relevant companies</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Further advancement, internships and learning new things keeping up with the developments in technology</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Timetable and transportation for trainees</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believe that all are at a satisfactory level, but I think it would be necessary to make the schedule more flexible</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Providing paid internships to candidates who manage to successfully complete the program</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I think it is reasonable that basic training programs be enhanced with more specific programs to be attended by persons seeking specialty training </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lastRenderedPageBreak/>
              <w:t>Provide training material</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Company internships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Wish you success</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Travel expenses and daily meals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To have a better future, to pursue all kinds of training for greater achievements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may suggest to provide job recommendations for those of us who are unemployed</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All conditions are adequate</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Paid internships to motivate persons in difficult economic conditions </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Teaching/leaning materials available at larger volume</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Paid internship in the field</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To take into account work at VTC and include job opportunity</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Payment of daily meal and travel</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think I did pretty good, but need more practice in Excel.</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A stronger qualification criterion would be an incentive for me</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A very suitable training for employment, I would recommend it to youth as it is necessary and in demand</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An internship and further knowledge training would be an incentive for me</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We are suggesting to continue with existing and other training. To have better employment opportunities</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think they all are up to par</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feel very comfortable with the training conditions offered at the Vocational Training Center</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have no suggestions</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Market Research</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Paid internships at various firms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Professionally trained staff, trainer, provides basic knowledge</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Welding shop space should be a bit bigger</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Open welding jobs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Everything was OK</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Because VTC provides good conditions for training in several occupations with which we can find work </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My comments for the VTC are nothing but the best, thankful to all staff for the support they provide, including the VTC Director Mr. Shaban Laha</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think the conditions are quite appropriate for the continuation of the course</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Defrayal of travel expenses and daily meals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OK </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Any Grant from the state, which would allow me to continue my training by covering travel or meals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have nothing to add</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would not improve anything because everything was OK</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feel comfortable with the training conditions offered at the Vocational Training Center</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have no suggestions because everything was cozy and OK, keep it up</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Any training related grant</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To have a better future in my vocation</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Good training conditions, except the space should be bigger</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For advanced training</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Suggesting to candidates who are training to follow-up with training on advanced equipment (with newer techniques)</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The Welding Course I attended was adequate for becoming trained as a beginner welder</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have completed two courses at the VTC, welding and electrical, and any advanced course would be an incentive</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As a trainee, I have benefited greatly from this welding course to be ready for beginner type work in this occupation</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In electrical, I would note the need for advancement, with new material or with basic training in automatics, electric motors and electronics </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would not say poor conditions, but lack of money makes it  impossible to establish a private business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lastRenderedPageBreak/>
              <w:t>I think everything is OK</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do not live in difficult conditions, I do not know what to say</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No comment</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I think practical work material in the field of management </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Support with financial means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God speed, thank you, it was a pleasure</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Practical work material for the field of management</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Support with financial means and internships in the field</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Success </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Training is always creativity</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Train to advance to the top</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Courses or trainings are helpful to us</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would not improve anything because everything was OK</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feel comfortable with the training conditions offered at the Vocational Training Center</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have no suggestions because everything was cozy and OK, keep it up</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Paid internships</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Everything OK</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Daily meal</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Compliments and cordial words about your work and contribution in general under the Administrative Assistant Program, to further successes.</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think everything is OK</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Daily meal and travel expenses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want to move on to other modules</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During my training time in the Welding Program I was quite satisfied</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The only reason would be training (higher skill qualification)</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The only suggestion is to provide</w:t>
            </w:r>
          </w:p>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 an opportunity for each trainee to to train on advanced equipment</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finished in 2016, everything was perfect</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Any funding for assistance and work equipment to be trained as an Electrical Installer</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Completing an internship and further knowledge training would be an incentive</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Introduce other vocations to create every opportunity for youth to learn at this center</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All areas of vocational training are excellent </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Paid internships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Consider VTC certified candidates upon program completion, for incentives in any type of work, even internships</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Paid internships would help and provide a further incentive</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Introduce other occupations in vocational training to broaden our knowledge</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think everything was OK</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think vocational training should be raised to the next level</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If fourth level training is introduced, I would like to attend.</w:t>
            </w:r>
          </w:p>
        </w:tc>
      </w:tr>
      <w:tr w:rsidR="00975E96" w:rsidRPr="00A41DB7" w:rsidTr="008306F7">
        <w:trPr>
          <w:trHeight w:val="35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Micro and small enterprise management</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Employment </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No</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Administrative Assistant</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Computer</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 xml:space="preserve">To introduce more occupations </w:t>
            </w:r>
          </w:p>
        </w:tc>
      </w:tr>
      <w:tr w:rsidR="00975E96" w:rsidRPr="00A41DB7"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do not think that it is needed</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No, I do not live in difficult conditions</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have none</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0</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More paid internships</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Everything is OK</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do not live in difficult financial conditions, but I suggest that all interns should get paid</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think teaching packages and material should be of greater volume</w:t>
            </w:r>
          </w:p>
        </w:tc>
      </w:tr>
      <w:tr w:rsidR="00975E96" w:rsidRPr="00907F4E" w:rsidTr="008306F7">
        <w:trPr>
          <w:trHeight w:val="300"/>
        </w:trPr>
        <w:tc>
          <w:tcPr>
            <w:tcW w:w="3467"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Everything has gone well without noting any obstacles, but further advancement would be good for any candidate</w:t>
            </w:r>
          </w:p>
        </w:tc>
        <w:tc>
          <w:tcPr>
            <w:tcW w:w="2835"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As an unemployed and living in poor conditions for further training, things that bring vocational improvement, notably in further vocational advancement</w:t>
            </w:r>
          </w:p>
        </w:tc>
        <w:tc>
          <w:tcPr>
            <w:tcW w:w="3048" w:type="dxa"/>
            <w:noWrap/>
          </w:tcPr>
          <w:p w:rsidR="00975E96" w:rsidRPr="00A41DB7" w:rsidRDefault="00975E96" w:rsidP="004857AB">
            <w:pPr>
              <w:spacing w:after="0" w:line="240" w:lineRule="auto"/>
              <w:rPr>
                <w:rFonts w:ascii="Calibri" w:hAnsi="Calibri"/>
                <w:color w:val="000000"/>
                <w:sz w:val="20"/>
                <w:szCs w:val="20"/>
              </w:rPr>
            </w:pPr>
            <w:r>
              <w:rPr>
                <w:rFonts w:ascii="Calibri" w:hAnsi="Calibri"/>
                <w:color w:val="000000"/>
                <w:sz w:val="20"/>
                <w:szCs w:val="20"/>
              </w:rPr>
              <w:t>I would add the comment that besides vocational training, develop more packages for the jobless because they are left at the mercy of time</w:t>
            </w:r>
          </w:p>
        </w:tc>
      </w:tr>
    </w:tbl>
    <w:p w:rsidR="00975E96" w:rsidRPr="00907F4E" w:rsidRDefault="00975E96" w:rsidP="00975E96">
      <w:pPr>
        <w:rPr>
          <w:lang w:val="sq-AL"/>
        </w:rPr>
      </w:pPr>
    </w:p>
    <w:p w:rsidR="00270F46" w:rsidRPr="00412854" w:rsidRDefault="00270F46" w:rsidP="00B55E2E">
      <w:pPr>
        <w:rPr>
          <w:lang w:val="sq-AL"/>
        </w:rPr>
      </w:pPr>
    </w:p>
    <w:sectPr w:rsidR="00270F46" w:rsidRPr="00412854" w:rsidSect="0066438C">
      <w:headerReference w:type="even" r:id="rId71"/>
      <w:headerReference w:type="default" r:id="rId72"/>
      <w:footerReference w:type="default" r:id="rId73"/>
      <w:headerReference w:type="first" r:id="rI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36" w:rsidRDefault="00C84436" w:rsidP="009523F5">
      <w:pPr>
        <w:spacing w:after="0" w:line="240" w:lineRule="auto"/>
      </w:pPr>
      <w:r>
        <w:separator/>
      </w:r>
    </w:p>
  </w:endnote>
  <w:endnote w:type="continuationSeparator" w:id="0">
    <w:p w:rsidR="00C84436" w:rsidRDefault="00C84436" w:rsidP="0095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465342"/>
      <w:docPartObj>
        <w:docPartGallery w:val="Page Numbers (Bottom of Page)"/>
        <w:docPartUnique/>
      </w:docPartObj>
    </w:sdtPr>
    <w:sdtEndPr>
      <w:rPr>
        <w:color w:val="7F7F7F" w:themeColor="background1" w:themeShade="7F"/>
        <w:spacing w:val="60"/>
      </w:rPr>
    </w:sdtEndPr>
    <w:sdtContent>
      <w:p w:rsidR="001E306F" w:rsidRDefault="001E30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5C8E">
          <w:rPr>
            <w:noProof/>
          </w:rPr>
          <w:t>2</w:t>
        </w:r>
        <w:r>
          <w:fldChar w:fldCharType="end"/>
        </w:r>
        <w:r>
          <w:t xml:space="preserve"> | </w:t>
        </w:r>
        <w:r>
          <w:rPr>
            <w:color w:val="7F7F7F" w:themeColor="background1" w:themeShade="7F"/>
          </w:rPr>
          <w:t>Page</w:t>
        </w:r>
      </w:p>
    </w:sdtContent>
  </w:sdt>
  <w:p w:rsidR="001E306F" w:rsidRDefault="001E3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36" w:rsidRDefault="00C84436" w:rsidP="009523F5">
      <w:pPr>
        <w:spacing w:after="0" w:line="240" w:lineRule="auto"/>
      </w:pPr>
      <w:r>
        <w:separator/>
      </w:r>
    </w:p>
  </w:footnote>
  <w:footnote w:type="continuationSeparator" w:id="0">
    <w:p w:rsidR="00C84436" w:rsidRDefault="00C84436" w:rsidP="009523F5">
      <w:pPr>
        <w:spacing w:after="0" w:line="240" w:lineRule="auto"/>
      </w:pPr>
      <w:r>
        <w:continuationSeparator/>
      </w:r>
    </w:p>
  </w:footnote>
  <w:footnote w:id="1">
    <w:p w:rsidR="001E306F" w:rsidRPr="009523F5" w:rsidRDefault="001E306F">
      <w:pPr>
        <w:pStyle w:val="FootnoteText"/>
      </w:pPr>
      <w:r>
        <w:rPr>
          <w:rStyle w:val="FootnoteReference"/>
        </w:rPr>
        <w:footnoteRef/>
      </w:r>
      <w:r>
        <w:t xml:space="preserve"> Official Gazette, (2014), Law No. 04/L-205 on the Employment Agency of the Republic of Kosovo, Article 8, Duties and Responsibilities of Vocational Training Centers, https://gzk.rks-gov.net/ActDetail.aspx?ActID=8983.</w:t>
      </w:r>
    </w:p>
  </w:footnote>
  <w:footnote w:id="2">
    <w:p w:rsidR="001E306F" w:rsidRPr="0068268D" w:rsidRDefault="001E306F">
      <w:pPr>
        <w:pStyle w:val="FootnoteText"/>
      </w:pPr>
      <w:r>
        <w:rPr>
          <w:rStyle w:val="FootnoteReference"/>
        </w:rPr>
        <w:footnoteRef/>
      </w:r>
      <w:r>
        <w:t xml:space="preserve"> </w:t>
      </w:r>
      <w:r>
        <w:rPr>
          <w:rFonts w:asciiTheme="minorHAnsi" w:hAnsiTheme="minorHAnsi"/>
        </w:rPr>
        <w:t xml:space="preserve">The </w:t>
      </w:r>
      <w:r>
        <w:t>comparative table on employment by VTC in two periods 2014-2016 with 603 respondents, and survey conducted in 2011 for the period 2008-2010 with 687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6F" w:rsidRDefault="001E3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6F" w:rsidRDefault="001E3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6F" w:rsidRDefault="001E3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7FD"/>
    <w:multiLevelType w:val="hybridMultilevel"/>
    <w:tmpl w:val="36DCE804"/>
    <w:lvl w:ilvl="0" w:tplc="99EA44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75EEC"/>
    <w:multiLevelType w:val="hybridMultilevel"/>
    <w:tmpl w:val="E6E213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50517"/>
    <w:multiLevelType w:val="hybridMultilevel"/>
    <w:tmpl w:val="5246DE2C"/>
    <w:lvl w:ilvl="0" w:tplc="D0388D32">
      <w:start w:val="1"/>
      <w:numFmt w:val="lowerLetter"/>
      <w:lvlText w:val="%1)"/>
      <w:lvlJc w:val="left"/>
      <w:pPr>
        <w:ind w:left="1714" w:hanging="1005"/>
      </w:pPr>
      <w:rPr>
        <w:rFonts w:ascii="Calibri" w:hAnsi="Calibri"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3CB6138"/>
    <w:multiLevelType w:val="hybridMultilevel"/>
    <w:tmpl w:val="F46C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93526"/>
    <w:multiLevelType w:val="hybridMultilevel"/>
    <w:tmpl w:val="F46C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C2446"/>
    <w:multiLevelType w:val="hybridMultilevel"/>
    <w:tmpl w:val="160C232C"/>
    <w:lvl w:ilvl="0" w:tplc="E95298F2">
      <w:numFmt w:val="bullet"/>
      <w:lvlText w:val=""/>
      <w:lvlJc w:val="left"/>
      <w:pPr>
        <w:ind w:left="1638" w:hanging="930"/>
      </w:pPr>
      <w:rPr>
        <w:rFonts w:ascii="Symbol" w:eastAsia="Calibri" w:hAnsi="Symbol" w:cs="Times New Roman"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2CB67573"/>
    <w:multiLevelType w:val="hybridMultilevel"/>
    <w:tmpl w:val="1ED646C4"/>
    <w:lvl w:ilvl="0" w:tplc="04090013">
      <w:start w:val="1"/>
      <w:numFmt w:val="upp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37D531CD"/>
    <w:multiLevelType w:val="hybridMultilevel"/>
    <w:tmpl w:val="09369B4C"/>
    <w:lvl w:ilvl="0" w:tplc="99EA44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65C6B"/>
    <w:multiLevelType w:val="hybridMultilevel"/>
    <w:tmpl w:val="F46C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62E75"/>
    <w:multiLevelType w:val="hybridMultilevel"/>
    <w:tmpl w:val="F46C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34788"/>
    <w:multiLevelType w:val="hybridMultilevel"/>
    <w:tmpl w:val="CB96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34CE3"/>
    <w:multiLevelType w:val="hybridMultilevel"/>
    <w:tmpl w:val="13A851C6"/>
    <w:lvl w:ilvl="0" w:tplc="99EA447E">
      <w:numFmt w:val="bullet"/>
      <w:lvlText w:val="-"/>
      <w:lvlJc w:val="left"/>
      <w:pPr>
        <w:ind w:left="720" w:hanging="360"/>
      </w:pPr>
      <w:rPr>
        <w:rFonts w:ascii="Calibri" w:eastAsia="Times New Roman" w:hAnsi="Calibri"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475958B0"/>
    <w:multiLevelType w:val="hybridMultilevel"/>
    <w:tmpl w:val="F46C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031CF"/>
    <w:multiLevelType w:val="hybridMultilevel"/>
    <w:tmpl w:val="302A0D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4F3D17D4"/>
    <w:multiLevelType w:val="hybridMultilevel"/>
    <w:tmpl w:val="8C9CD460"/>
    <w:lvl w:ilvl="0" w:tplc="99EA44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16A0C"/>
    <w:multiLevelType w:val="hybridMultilevel"/>
    <w:tmpl w:val="F46C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10265"/>
    <w:multiLevelType w:val="hybridMultilevel"/>
    <w:tmpl w:val="31AE3642"/>
    <w:lvl w:ilvl="0" w:tplc="99EA44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B7189"/>
    <w:multiLevelType w:val="hybridMultilevel"/>
    <w:tmpl w:val="BB346ED6"/>
    <w:lvl w:ilvl="0" w:tplc="99EA44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331EC"/>
    <w:multiLevelType w:val="hybridMultilevel"/>
    <w:tmpl w:val="F46C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57D69"/>
    <w:multiLevelType w:val="hybridMultilevel"/>
    <w:tmpl w:val="0E2850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6"/>
  </w:num>
  <w:num w:numId="2">
    <w:abstractNumId w:val="5"/>
  </w:num>
  <w:num w:numId="3">
    <w:abstractNumId w:val="13"/>
  </w:num>
  <w:num w:numId="4">
    <w:abstractNumId w:val="2"/>
  </w:num>
  <w:num w:numId="5">
    <w:abstractNumId w:val="18"/>
  </w:num>
  <w:num w:numId="6">
    <w:abstractNumId w:val="3"/>
  </w:num>
  <w:num w:numId="7">
    <w:abstractNumId w:val="15"/>
  </w:num>
  <w:num w:numId="8">
    <w:abstractNumId w:val="8"/>
  </w:num>
  <w:num w:numId="9">
    <w:abstractNumId w:val="12"/>
  </w:num>
  <w:num w:numId="10">
    <w:abstractNumId w:val="1"/>
  </w:num>
  <w:num w:numId="11">
    <w:abstractNumId w:val="9"/>
  </w:num>
  <w:num w:numId="12">
    <w:abstractNumId w:val="10"/>
  </w:num>
  <w:num w:numId="13">
    <w:abstractNumId w:val="4"/>
  </w:num>
  <w:num w:numId="14">
    <w:abstractNumId w:val="11"/>
  </w:num>
  <w:num w:numId="15">
    <w:abstractNumId w:val="7"/>
  </w:num>
  <w:num w:numId="16">
    <w:abstractNumId w:val="0"/>
  </w:num>
  <w:num w:numId="17">
    <w:abstractNumId w:val="16"/>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4D"/>
    <w:rsid w:val="000268C2"/>
    <w:rsid w:val="000345D0"/>
    <w:rsid w:val="0004656E"/>
    <w:rsid w:val="00050B4B"/>
    <w:rsid w:val="000615B2"/>
    <w:rsid w:val="000640FF"/>
    <w:rsid w:val="00070D93"/>
    <w:rsid w:val="000719D6"/>
    <w:rsid w:val="00071AB0"/>
    <w:rsid w:val="00073C0B"/>
    <w:rsid w:val="00077864"/>
    <w:rsid w:val="00077FD7"/>
    <w:rsid w:val="00081138"/>
    <w:rsid w:val="000813C6"/>
    <w:rsid w:val="00081B04"/>
    <w:rsid w:val="00083D3C"/>
    <w:rsid w:val="0009108C"/>
    <w:rsid w:val="000963FA"/>
    <w:rsid w:val="000A1FC2"/>
    <w:rsid w:val="000B406F"/>
    <w:rsid w:val="000B54EC"/>
    <w:rsid w:val="000C0901"/>
    <w:rsid w:val="000C2B49"/>
    <w:rsid w:val="000D28A8"/>
    <w:rsid w:val="000D66C0"/>
    <w:rsid w:val="000E1DE7"/>
    <w:rsid w:val="000E5A0D"/>
    <w:rsid w:val="000E5D33"/>
    <w:rsid w:val="000E6692"/>
    <w:rsid w:val="0010351C"/>
    <w:rsid w:val="00107E71"/>
    <w:rsid w:val="001150E3"/>
    <w:rsid w:val="001166B0"/>
    <w:rsid w:val="0012289F"/>
    <w:rsid w:val="001230F9"/>
    <w:rsid w:val="00131925"/>
    <w:rsid w:val="00141682"/>
    <w:rsid w:val="00145271"/>
    <w:rsid w:val="00152797"/>
    <w:rsid w:val="00155323"/>
    <w:rsid w:val="0015550C"/>
    <w:rsid w:val="00161622"/>
    <w:rsid w:val="00161B3D"/>
    <w:rsid w:val="00172584"/>
    <w:rsid w:val="00182203"/>
    <w:rsid w:val="00183370"/>
    <w:rsid w:val="00183B41"/>
    <w:rsid w:val="0019124C"/>
    <w:rsid w:val="00193A84"/>
    <w:rsid w:val="001A1232"/>
    <w:rsid w:val="001A4BD9"/>
    <w:rsid w:val="001B1F21"/>
    <w:rsid w:val="001B46D8"/>
    <w:rsid w:val="001E0F13"/>
    <w:rsid w:val="001E306F"/>
    <w:rsid w:val="001F370F"/>
    <w:rsid w:val="001F3B11"/>
    <w:rsid w:val="001F4CED"/>
    <w:rsid w:val="001F56C0"/>
    <w:rsid w:val="0020312F"/>
    <w:rsid w:val="00207679"/>
    <w:rsid w:val="00211814"/>
    <w:rsid w:val="00240F06"/>
    <w:rsid w:val="00244730"/>
    <w:rsid w:val="00244FD1"/>
    <w:rsid w:val="00253A64"/>
    <w:rsid w:val="002639C1"/>
    <w:rsid w:val="00270F46"/>
    <w:rsid w:val="00271343"/>
    <w:rsid w:val="0028013E"/>
    <w:rsid w:val="00280794"/>
    <w:rsid w:val="00291181"/>
    <w:rsid w:val="00295D7A"/>
    <w:rsid w:val="002A3D38"/>
    <w:rsid w:val="002B24E1"/>
    <w:rsid w:val="002C3F51"/>
    <w:rsid w:val="002D6544"/>
    <w:rsid w:val="002F568D"/>
    <w:rsid w:val="003052B8"/>
    <w:rsid w:val="00310492"/>
    <w:rsid w:val="00311AC6"/>
    <w:rsid w:val="00323FA7"/>
    <w:rsid w:val="0033268D"/>
    <w:rsid w:val="0033287F"/>
    <w:rsid w:val="00340206"/>
    <w:rsid w:val="00346AC7"/>
    <w:rsid w:val="0035398C"/>
    <w:rsid w:val="00372844"/>
    <w:rsid w:val="003765A1"/>
    <w:rsid w:val="003908E2"/>
    <w:rsid w:val="0039389A"/>
    <w:rsid w:val="0039446D"/>
    <w:rsid w:val="00394EEB"/>
    <w:rsid w:val="003B4C49"/>
    <w:rsid w:val="003D1C4C"/>
    <w:rsid w:val="003D29FB"/>
    <w:rsid w:val="003D4B35"/>
    <w:rsid w:val="003D5A96"/>
    <w:rsid w:val="003D771A"/>
    <w:rsid w:val="004007D4"/>
    <w:rsid w:val="00412854"/>
    <w:rsid w:val="00423CD7"/>
    <w:rsid w:val="00425B48"/>
    <w:rsid w:val="00431855"/>
    <w:rsid w:val="00432E64"/>
    <w:rsid w:val="0044078B"/>
    <w:rsid w:val="00444B3F"/>
    <w:rsid w:val="00457146"/>
    <w:rsid w:val="00462F69"/>
    <w:rsid w:val="00471D56"/>
    <w:rsid w:val="004857AB"/>
    <w:rsid w:val="004862DD"/>
    <w:rsid w:val="00490AEF"/>
    <w:rsid w:val="00491D89"/>
    <w:rsid w:val="00491FB2"/>
    <w:rsid w:val="004A69E9"/>
    <w:rsid w:val="004B6BE7"/>
    <w:rsid w:val="004B7C6D"/>
    <w:rsid w:val="004C2288"/>
    <w:rsid w:val="004C2A30"/>
    <w:rsid w:val="004D34F2"/>
    <w:rsid w:val="004E3AFF"/>
    <w:rsid w:val="004E639E"/>
    <w:rsid w:val="00503F9B"/>
    <w:rsid w:val="005056CF"/>
    <w:rsid w:val="00510D5A"/>
    <w:rsid w:val="00512500"/>
    <w:rsid w:val="00520B84"/>
    <w:rsid w:val="00527406"/>
    <w:rsid w:val="00532AEF"/>
    <w:rsid w:val="005352EB"/>
    <w:rsid w:val="00544079"/>
    <w:rsid w:val="00552101"/>
    <w:rsid w:val="005547C1"/>
    <w:rsid w:val="0055563D"/>
    <w:rsid w:val="00561742"/>
    <w:rsid w:val="0056339A"/>
    <w:rsid w:val="005644E1"/>
    <w:rsid w:val="00564B06"/>
    <w:rsid w:val="005778DC"/>
    <w:rsid w:val="005802DB"/>
    <w:rsid w:val="00585639"/>
    <w:rsid w:val="00591AB9"/>
    <w:rsid w:val="005933EE"/>
    <w:rsid w:val="005B04F8"/>
    <w:rsid w:val="005B1274"/>
    <w:rsid w:val="005B225C"/>
    <w:rsid w:val="005B5426"/>
    <w:rsid w:val="005D757F"/>
    <w:rsid w:val="005E2F26"/>
    <w:rsid w:val="0060613B"/>
    <w:rsid w:val="00606E3C"/>
    <w:rsid w:val="00607C9B"/>
    <w:rsid w:val="006106F1"/>
    <w:rsid w:val="00613AB8"/>
    <w:rsid w:val="00620546"/>
    <w:rsid w:val="00626969"/>
    <w:rsid w:val="006318F7"/>
    <w:rsid w:val="00655478"/>
    <w:rsid w:val="0066438C"/>
    <w:rsid w:val="00673B36"/>
    <w:rsid w:val="00675BEE"/>
    <w:rsid w:val="00675C8E"/>
    <w:rsid w:val="0068268D"/>
    <w:rsid w:val="00686562"/>
    <w:rsid w:val="00687223"/>
    <w:rsid w:val="006A1182"/>
    <w:rsid w:val="006A2426"/>
    <w:rsid w:val="006A44B3"/>
    <w:rsid w:val="006A5671"/>
    <w:rsid w:val="006A5A3E"/>
    <w:rsid w:val="006B051E"/>
    <w:rsid w:val="006B1C83"/>
    <w:rsid w:val="006B576F"/>
    <w:rsid w:val="006C112D"/>
    <w:rsid w:val="006E34E6"/>
    <w:rsid w:val="006E56C7"/>
    <w:rsid w:val="006E5E54"/>
    <w:rsid w:val="006E7A27"/>
    <w:rsid w:val="006F6879"/>
    <w:rsid w:val="00703129"/>
    <w:rsid w:val="00717490"/>
    <w:rsid w:val="0071764B"/>
    <w:rsid w:val="0072422F"/>
    <w:rsid w:val="00726B3D"/>
    <w:rsid w:val="00727611"/>
    <w:rsid w:val="00727ABF"/>
    <w:rsid w:val="00734DC6"/>
    <w:rsid w:val="00745C36"/>
    <w:rsid w:val="00755906"/>
    <w:rsid w:val="0075617A"/>
    <w:rsid w:val="00774760"/>
    <w:rsid w:val="00781D2F"/>
    <w:rsid w:val="0078478B"/>
    <w:rsid w:val="00784A07"/>
    <w:rsid w:val="00785A3F"/>
    <w:rsid w:val="007B2CB0"/>
    <w:rsid w:val="007E52D8"/>
    <w:rsid w:val="00816BF2"/>
    <w:rsid w:val="008233E2"/>
    <w:rsid w:val="00824096"/>
    <w:rsid w:val="00825370"/>
    <w:rsid w:val="00825F84"/>
    <w:rsid w:val="008306F7"/>
    <w:rsid w:val="008364D4"/>
    <w:rsid w:val="0084058A"/>
    <w:rsid w:val="008540CE"/>
    <w:rsid w:val="00864DAF"/>
    <w:rsid w:val="008803E8"/>
    <w:rsid w:val="008807D5"/>
    <w:rsid w:val="00880E95"/>
    <w:rsid w:val="008929E6"/>
    <w:rsid w:val="00895200"/>
    <w:rsid w:val="00896566"/>
    <w:rsid w:val="008B5D30"/>
    <w:rsid w:val="008C0D0E"/>
    <w:rsid w:val="008C24A6"/>
    <w:rsid w:val="008C407D"/>
    <w:rsid w:val="008C5FA4"/>
    <w:rsid w:val="008D05BC"/>
    <w:rsid w:val="008D25BF"/>
    <w:rsid w:val="008E2674"/>
    <w:rsid w:val="008E2786"/>
    <w:rsid w:val="008E725D"/>
    <w:rsid w:val="008F78F4"/>
    <w:rsid w:val="0090034D"/>
    <w:rsid w:val="00900637"/>
    <w:rsid w:val="00907F4E"/>
    <w:rsid w:val="00915021"/>
    <w:rsid w:val="009150B1"/>
    <w:rsid w:val="0092737B"/>
    <w:rsid w:val="0093059C"/>
    <w:rsid w:val="009312D6"/>
    <w:rsid w:val="00931BFC"/>
    <w:rsid w:val="009369CE"/>
    <w:rsid w:val="009523F5"/>
    <w:rsid w:val="00975E96"/>
    <w:rsid w:val="00977A3D"/>
    <w:rsid w:val="00991614"/>
    <w:rsid w:val="009A1B02"/>
    <w:rsid w:val="009A58BF"/>
    <w:rsid w:val="009B05DE"/>
    <w:rsid w:val="009B582B"/>
    <w:rsid w:val="009D21CF"/>
    <w:rsid w:val="009D4D52"/>
    <w:rsid w:val="009F5C68"/>
    <w:rsid w:val="00A00CFA"/>
    <w:rsid w:val="00A039B9"/>
    <w:rsid w:val="00A0722E"/>
    <w:rsid w:val="00A0792A"/>
    <w:rsid w:val="00A07F0D"/>
    <w:rsid w:val="00A44EF3"/>
    <w:rsid w:val="00A50EB3"/>
    <w:rsid w:val="00A61733"/>
    <w:rsid w:val="00A66342"/>
    <w:rsid w:val="00A77B10"/>
    <w:rsid w:val="00A90CF9"/>
    <w:rsid w:val="00A91782"/>
    <w:rsid w:val="00A96B3A"/>
    <w:rsid w:val="00AB0F80"/>
    <w:rsid w:val="00AB3192"/>
    <w:rsid w:val="00AB40CE"/>
    <w:rsid w:val="00AB46AA"/>
    <w:rsid w:val="00AB4EED"/>
    <w:rsid w:val="00AB7A02"/>
    <w:rsid w:val="00AC094B"/>
    <w:rsid w:val="00AF28B5"/>
    <w:rsid w:val="00AF5CD0"/>
    <w:rsid w:val="00B11DD6"/>
    <w:rsid w:val="00B1385D"/>
    <w:rsid w:val="00B17D00"/>
    <w:rsid w:val="00B329DE"/>
    <w:rsid w:val="00B349AD"/>
    <w:rsid w:val="00B55212"/>
    <w:rsid w:val="00B55E2E"/>
    <w:rsid w:val="00B56400"/>
    <w:rsid w:val="00B70088"/>
    <w:rsid w:val="00BA16D0"/>
    <w:rsid w:val="00BA7DFA"/>
    <w:rsid w:val="00BB59AE"/>
    <w:rsid w:val="00BC3DE7"/>
    <w:rsid w:val="00BE0E5B"/>
    <w:rsid w:val="00C02160"/>
    <w:rsid w:val="00C0586C"/>
    <w:rsid w:val="00C05C85"/>
    <w:rsid w:val="00C1550B"/>
    <w:rsid w:val="00C16A92"/>
    <w:rsid w:val="00C3741E"/>
    <w:rsid w:val="00C55841"/>
    <w:rsid w:val="00C744D5"/>
    <w:rsid w:val="00C83E59"/>
    <w:rsid w:val="00C84436"/>
    <w:rsid w:val="00CB40B9"/>
    <w:rsid w:val="00CC2C4D"/>
    <w:rsid w:val="00CC75F3"/>
    <w:rsid w:val="00CD3FDA"/>
    <w:rsid w:val="00CD67DD"/>
    <w:rsid w:val="00CD692D"/>
    <w:rsid w:val="00CE5BFD"/>
    <w:rsid w:val="00D00818"/>
    <w:rsid w:val="00D0189D"/>
    <w:rsid w:val="00D10FF3"/>
    <w:rsid w:val="00D216DB"/>
    <w:rsid w:val="00D320D6"/>
    <w:rsid w:val="00D4034F"/>
    <w:rsid w:val="00D55FDF"/>
    <w:rsid w:val="00D66C1F"/>
    <w:rsid w:val="00D75DAF"/>
    <w:rsid w:val="00D76D74"/>
    <w:rsid w:val="00D918DF"/>
    <w:rsid w:val="00D947F7"/>
    <w:rsid w:val="00DA22CB"/>
    <w:rsid w:val="00DA47E2"/>
    <w:rsid w:val="00DA6250"/>
    <w:rsid w:val="00DA69BF"/>
    <w:rsid w:val="00DA7906"/>
    <w:rsid w:val="00DD0441"/>
    <w:rsid w:val="00DD1F11"/>
    <w:rsid w:val="00DD1F61"/>
    <w:rsid w:val="00DE26FA"/>
    <w:rsid w:val="00DF1739"/>
    <w:rsid w:val="00DF49AB"/>
    <w:rsid w:val="00E06A92"/>
    <w:rsid w:val="00E222E0"/>
    <w:rsid w:val="00E30AA6"/>
    <w:rsid w:val="00E4620B"/>
    <w:rsid w:val="00E4687D"/>
    <w:rsid w:val="00E54D77"/>
    <w:rsid w:val="00E60BE1"/>
    <w:rsid w:val="00E62F21"/>
    <w:rsid w:val="00E81D35"/>
    <w:rsid w:val="00E97C8A"/>
    <w:rsid w:val="00EA3751"/>
    <w:rsid w:val="00EA50E1"/>
    <w:rsid w:val="00EB7ECD"/>
    <w:rsid w:val="00EC3C04"/>
    <w:rsid w:val="00EC6E21"/>
    <w:rsid w:val="00EE037B"/>
    <w:rsid w:val="00EE1F88"/>
    <w:rsid w:val="00EE4030"/>
    <w:rsid w:val="00EF24A7"/>
    <w:rsid w:val="00EF7404"/>
    <w:rsid w:val="00F10052"/>
    <w:rsid w:val="00F1296C"/>
    <w:rsid w:val="00F3092E"/>
    <w:rsid w:val="00F35B3B"/>
    <w:rsid w:val="00F3679C"/>
    <w:rsid w:val="00F42E3F"/>
    <w:rsid w:val="00F6474D"/>
    <w:rsid w:val="00F724C8"/>
    <w:rsid w:val="00F851E6"/>
    <w:rsid w:val="00F960F3"/>
    <w:rsid w:val="00FB6842"/>
    <w:rsid w:val="00FD3C6C"/>
    <w:rsid w:val="00FD5A8B"/>
    <w:rsid w:val="00FF1A7E"/>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8C"/>
    <w:pPr>
      <w:spacing w:after="200" w:line="276" w:lineRule="auto"/>
    </w:pPr>
    <w:rPr>
      <w:sz w:val="22"/>
      <w:szCs w:val="22"/>
    </w:rPr>
  </w:style>
  <w:style w:type="paragraph" w:styleId="Heading1">
    <w:name w:val="heading 1"/>
    <w:basedOn w:val="Normal"/>
    <w:next w:val="Normal"/>
    <w:link w:val="Heading1Char"/>
    <w:uiPriority w:val="9"/>
    <w:qFormat/>
    <w:rsid w:val="00D00818"/>
    <w:pPr>
      <w:keepNext/>
      <w:keepLines/>
      <w:spacing w:before="480" w:after="0"/>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8E2674"/>
    <w:pPr>
      <w:keepNext/>
      <w:keepLines/>
      <w:spacing w:before="200" w:after="0"/>
      <w:jc w:val="center"/>
      <w:outlineLvl w:val="1"/>
    </w:pPr>
    <w:rPr>
      <w:rFonts w:asciiTheme="minorHAnsi" w:eastAsiaTheme="majorEastAsia" w:hAnsiTheme="minorHAnsi"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1E0F13"/>
    <w:pPr>
      <w:spacing w:after="160" w:line="240" w:lineRule="exact"/>
    </w:pPr>
    <w:rPr>
      <w:rFonts w:ascii="Tahoma" w:eastAsia="Times New Roman" w:hAnsi="Tahoma" w:cs="Tahoma"/>
      <w:sz w:val="20"/>
      <w:szCs w:val="20"/>
    </w:rPr>
  </w:style>
  <w:style w:type="table" w:styleId="TableGrid">
    <w:name w:val="Table Grid"/>
    <w:basedOn w:val="TableNormal"/>
    <w:uiPriority w:val="39"/>
    <w:rsid w:val="00AB7A02"/>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4A6"/>
    <w:pPr>
      <w:ind w:left="720"/>
      <w:contextualSpacing/>
    </w:pPr>
  </w:style>
  <w:style w:type="paragraph" w:styleId="BalloonText">
    <w:name w:val="Balloon Text"/>
    <w:basedOn w:val="Normal"/>
    <w:link w:val="BalloonTextChar"/>
    <w:uiPriority w:val="99"/>
    <w:semiHidden/>
    <w:unhideWhenUsed/>
    <w:rsid w:val="00E4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20B"/>
    <w:rPr>
      <w:rFonts w:ascii="Tahoma" w:hAnsi="Tahoma" w:cs="Tahoma"/>
      <w:sz w:val="16"/>
      <w:szCs w:val="16"/>
      <w:lang w:val="en-US"/>
    </w:rPr>
  </w:style>
  <w:style w:type="paragraph" w:styleId="BodyText">
    <w:name w:val="Body Text"/>
    <w:basedOn w:val="Normal"/>
    <w:link w:val="BodyTextChar"/>
    <w:rsid w:val="005933E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5933EE"/>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952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3F5"/>
    <w:rPr>
      <w:lang w:val="en-US"/>
    </w:rPr>
  </w:style>
  <w:style w:type="character" w:styleId="FootnoteReference">
    <w:name w:val="footnote reference"/>
    <w:basedOn w:val="DefaultParagraphFont"/>
    <w:uiPriority w:val="99"/>
    <w:semiHidden/>
    <w:unhideWhenUsed/>
    <w:rsid w:val="009523F5"/>
    <w:rPr>
      <w:vertAlign w:val="superscript"/>
    </w:rPr>
  </w:style>
  <w:style w:type="character" w:customStyle="1" w:styleId="Heading1Char">
    <w:name w:val="Heading 1 Char"/>
    <w:basedOn w:val="DefaultParagraphFont"/>
    <w:link w:val="Heading1"/>
    <w:uiPriority w:val="9"/>
    <w:rsid w:val="00D00818"/>
    <w:rPr>
      <w:rFonts w:eastAsiaTheme="majorEastAsia" w:cstheme="majorBidi"/>
      <w:b/>
      <w:bCs/>
      <w:caps/>
      <w:sz w:val="28"/>
      <w:szCs w:val="28"/>
      <w:lang w:val="en-US"/>
    </w:rPr>
  </w:style>
  <w:style w:type="character" w:customStyle="1" w:styleId="Heading2Char">
    <w:name w:val="Heading 2 Char"/>
    <w:basedOn w:val="DefaultParagraphFont"/>
    <w:link w:val="Heading2"/>
    <w:uiPriority w:val="9"/>
    <w:rsid w:val="008E2674"/>
    <w:rPr>
      <w:rFonts w:asciiTheme="minorHAnsi" w:eastAsiaTheme="majorEastAsia" w:hAnsiTheme="minorHAnsi" w:cstheme="majorBidi"/>
      <w:b/>
      <w:bCs/>
      <w:caps/>
      <w:sz w:val="22"/>
      <w:szCs w:val="26"/>
      <w:lang w:val="en-US"/>
    </w:rPr>
  </w:style>
  <w:style w:type="paragraph" w:styleId="Caption">
    <w:name w:val="caption"/>
    <w:basedOn w:val="Normal"/>
    <w:next w:val="Normal"/>
    <w:uiPriority w:val="35"/>
    <w:unhideWhenUsed/>
    <w:qFormat/>
    <w:rsid w:val="00471D56"/>
    <w:pPr>
      <w:spacing w:line="240" w:lineRule="auto"/>
    </w:pPr>
    <w:rPr>
      <w:i/>
      <w:iCs/>
      <w:color w:val="1F497D" w:themeColor="text2"/>
      <w:sz w:val="18"/>
      <w:szCs w:val="18"/>
    </w:rPr>
  </w:style>
  <w:style w:type="paragraph" w:styleId="Header">
    <w:name w:val="header"/>
    <w:basedOn w:val="Normal"/>
    <w:link w:val="HeaderChar"/>
    <w:uiPriority w:val="99"/>
    <w:unhideWhenUsed/>
    <w:rsid w:val="00CD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DA"/>
    <w:rPr>
      <w:sz w:val="22"/>
      <w:szCs w:val="22"/>
      <w:lang w:val="en-US"/>
    </w:rPr>
  </w:style>
  <w:style w:type="paragraph" w:styleId="Footer">
    <w:name w:val="footer"/>
    <w:basedOn w:val="Normal"/>
    <w:link w:val="FooterChar"/>
    <w:uiPriority w:val="99"/>
    <w:unhideWhenUsed/>
    <w:rsid w:val="00CD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DA"/>
    <w:rPr>
      <w:sz w:val="22"/>
      <w:szCs w:val="22"/>
      <w:lang w:val="en-US"/>
    </w:rPr>
  </w:style>
  <w:style w:type="paragraph" w:styleId="TOCHeading">
    <w:name w:val="TOC Heading"/>
    <w:basedOn w:val="Heading1"/>
    <w:next w:val="Normal"/>
    <w:uiPriority w:val="39"/>
    <w:unhideWhenUsed/>
    <w:qFormat/>
    <w:rsid w:val="00CD3FDA"/>
    <w:pPr>
      <w:spacing w:before="240" w:line="259" w:lineRule="auto"/>
      <w:jc w:val="left"/>
      <w:outlineLvl w:val="9"/>
    </w:pPr>
    <w:rPr>
      <w:rFonts w:asciiTheme="majorHAnsi" w:hAnsiTheme="majorHAnsi"/>
      <w:b w:val="0"/>
      <w:bCs w:val="0"/>
      <w:caps w:val="0"/>
      <w:color w:val="365F91" w:themeColor="accent1" w:themeShade="BF"/>
      <w:sz w:val="32"/>
      <w:szCs w:val="32"/>
    </w:rPr>
  </w:style>
  <w:style w:type="paragraph" w:styleId="TOC1">
    <w:name w:val="toc 1"/>
    <w:basedOn w:val="Normal"/>
    <w:next w:val="Normal"/>
    <w:autoRedefine/>
    <w:uiPriority w:val="39"/>
    <w:unhideWhenUsed/>
    <w:rsid w:val="00CD3FDA"/>
    <w:pPr>
      <w:spacing w:after="100"/>
    </w:pPr>
  </w:style>
  <w:style w:type="paragraph" w:styleId="TOC2">
    <w:name w:val="toc 2"/>
    <w:basedOn w:val="Normal"/>
    <w:next w:val="Normal"/>
    <w:autoRedefine/>
    <w:uiPriority w:val="39"/>
    <w:unhideWhenUsed/>
    <w:rsid w:val="00CD3FDA"/>
    <w:pPr>
      <w:spacing w:after="100"/>
      <w:ind w:left="220"/>
    </w:pPr>
  </w:style>
  <w:style w:type="character" w:styleId="Hyperlink">
    <w:name w:val="Hyperlink"/>
    <w:basedOn w:val="DefaultParagraphFont"/>
    <w:uiPriority w:val="99"/>
    <w:unhideWhenUsed/>
    <w:rsid w:val="00CD3FDA"/>
    <w:rPr>
      <w:color w:val="0000FF" w:themeColor="hyperlink"/>
      <w:u w:val="single"/>
    </w:rPr>
  </w:style>
  <w:style w:type="paragraph" w:styleId="TableofFigures">
    <w:name w:val="table of figures"/>
    <w:basedOn w:val="Normal"/>
    <w:next w:val="Normal"/>
    <w:uiPriority w:val="99"/>
    <w:unhideWhenUsed/>
    <w:rsid w:val="00CD3FD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8C"/>
    <w:pPr>
      <w:spacing w:after="200" w:line="276" w:lineRule="auto"/>
    </w:pPr>
    <w:rPr>
      <w:sz w:val="22"/>
      <w:szCs w:val="22"/>
    </w:rPr>
  </w:style>
  <w:style w:type="paragraph" w:styleId="Heading1">
    <w:name w:val="heading 1"/>
    <w:basedOn w:val="Normal"/>
    <w:next w:val="Normal"/>
    <w:link w:val="Heading1Char"/>
    <w:uiPriority w:val="9"/>
    <w:qFormat/>
    <w:rsid w:val="00D00818"/>
    <w:pPr>
      <w:keepNext/>
      <w:keepLines/>
      <w:spacing w:before="480" w:after="0"/>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8E2674"/>
    <w:pPr>
      <w:keepNext/>
      <w:keepLines/>
      <w:spacing w:before="200" w:after="0"/>
      <w:jc w:val="center"/>
      <w:outlineLvl w:val="1"/>
    </w:pPr>
    <w:rPr>
      <w:rFonts w:asciiTheme="minorHAnsi" w:eastAsiaTheme="majorEastAsia" w:hAnsiTheme="minorHAnsi"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1E0F13"/>
    <w:pPr>
      <w:spacing w:after="160" w:line="240" w:lineRule="exact"/>
    </w:pPr>
    <w:rPr>
      <w:rFonts w:ascii="Tahoma" w:eastAsia="Times New Roman" w:hAnsi="Tahoma" w:cs="Tahoma"/>
      <w:sz w:val="20"/>
      <w:szCs w:val="20"/>
    </w:rPr>
  </w:style>
  <w:style w:type="table" w:styleId="TableGrid">
    <w:name w:val="Table Grid"/>
    <w:basedOn w:val="TableNormal"/>
    <w:uiPriority w:val="39"/>
    <w:rsid w:val="00AB7A02"/>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4A6"/>
    <w:pPr>
      <w:ind w:left="720"/>
      <w:contextualSpacing/>
    </w:pPr>
  </w:style>
  <w:style w:type="paragraph" w:styleId="BalloonText">
    <w:name w:val="Balloon Text"/>
    <w:basedOn w:val="Normal"/>
    <w:link w:val="BalloonTextChar"/>
    <w:uiPriority w:val="99"/>
    <w:semiHidden/>
    <w:unhideWhenUsed/>
    <w:rsid w:val="00E4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20B"/>
    <w:rPr>
      <w:rFonts w:ascii="Tahoma" w:hAnsi="Tahoma" w:cs="Tahoma"/>
      <w:sz w:val="16"/>
      <w:szCs w:val="16"/>
      <w:lang w:val="en-US"/>
    </w:rPr>
  </w:style>
  <w:style w:type="paragraph" w:styleId="BodyText">
    <w:name w:val="Body Text"/>
    <w:basedOn w:val="Normal"/>
    <w:link w:val="BodyTextChar"/>
    <w:rsid w:val="005933E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5933EE"/>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952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3F5"/>
    <w:rPr>
      <w:lang w:val="en-US"/>
    </w:rPr>
  </w:style>
  <w:style w:type="character" w:styleId="FootnoteReference">
    <w:name w:val="footnote reference"/>
    <w:basedOn w:val="DefaultParagraphFont"/>
    <w:uiPriority w:val="99"/>
    <w:semiHidden/>
    <w:unhideWhenUsed/>
    <w:rsid w:val="009523F5"/>
    <w:rPr>
      <w:vertAlign w:val="superscript"/>
    </w:rPr>
  </w:style>
  <w:style w:type="character" w:customStyle="1" w:styleId="Heading1Char">
    <w:name w:val="Heading 1 Char"/>
    <w:basedOn w:val="DefaultParagraphFont"/>
    <w:link w:val="Heading1"/>
    <w:uiPriority w:val="9"/>
    <w:rsid w:val="00D00818"/>
    <w:rPr>
      <w:rFonts w:eastAsiaTheme="majorEastAsia" w:cstheme="majorBidi"/>
      <w:b/>
      <w:bCs/>
      <w:caps/>
      <w:sz w:val="28"/>
      <w:szCs w:val="28"/>
      <w:lang w:val="en-US"/>
    </w:rPr>
  </w:style>
  <w:style w:type="character" w:customStyle="1" w:styleId="Heading2Char">
    <w:name w:val="Heading 2 Char"/>
    <w:basedOn w:val="DefaultParagraphFont"/>
    <w:link w:val="Heading2"/>
    <w:uiPriority w:val="9"/>
    <w:rsid w:val="008E2674"/>
    <w:rPr>
      <w:rFonts w:asciiTheme="minorHAnsi" w:eastAsiaTheme="majorEastAsia" w:hAnsiTheme="minorHAnsi" w:cstheme="majorBidi"/>
      <w:b/>
      <w:bCs/>
      <w:caps/>
      <w:sz w:val="22"/>
      <w:szCs w:val="26"/>
      <w:lang w:val="en-US"/>
    </w:rPr>
  </w:style>
  <w:style w:type="paragraph" w:styleId="Caption">
    <w:name w:val="caption"/>
    <w:basedOn w:val="Normal"/>
    <w:next w:val="Normal"/>
    <w:uiPriority w:val="35"/>
    <w:unhideWhenUsed/>
    <w:qFormat/>
    <w:rsid w:val="00471D56"/>
    <w:pPr>
      <w:spacing w:line="240" w:lineRule="auto"/>
    </w:pPr>
    <w:rPr>
      <w:i/>
      <w:iCs/>
      <w:color w:val="1F497D" w:themeColor="text2"/>
      <w:sz w:val="18"/>
      <w:szCs w:val="18"/>
    </w:rPr>
  </w:style>
  <w:style w:type="paragraph" w:styleId="Header">
    <w:name w:val="header"/>
    <w:basedOn w:val="Normal"/>
    <w:link w:val="HeaderChar"/>
    <w:uiPriority w:val="99"/>
    <w:unhideWhenUsed/>
    <w:rsid w:val="00CD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DA"/>
    <w:rPr>
      <w:sz w:val="22"/>
      <w:szCs w:val="22"/>
      <w:lang w:val="en-US"/>
    </w:rPr>
  </w:style>
  <w:style w:type="paragraph" w:styleId="Footer">
    <w:name w:val="footer"/>
    <w:basedOn w:val="Normal"/>
    <w:link w:val="FooterChar"/>
    <w:uiPriority w:val="99"/>
    <w:unhideWhenUsed/>
    <w:rsid w:val="00CD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DA"/>
    <w:rPr>
      <w:sz w:val="22"/>
      <w:szCs w:val="22"/>
      <w:lang w:val="en-US"/>
    </w:rPr>
  </w:style>
  <w:style w:type="paragraph" w:styleId="TOCHeading">
    <w:name w:val="TOC Heading"/>
    <w:basedOn w:val="Heading1"/>
    <w:next w:val="Normal"/>
    <w:uiPriority w:val="39"/>
    <w:unhideWhenUsed/>
    <w:qFormat/>
    <w:rsid w:val="00CD3FDA"/>
    <w:pPr>
      <w:spacing w:before="240" w:line="259" w:lineRule="auto"/>
      <w:jc w:val="left"/>
      <w:outlineLvl w:val="9"/>
    </w:pPr>
    <w:rPr>
      <w:rFonts w:asciiTheme="majorHAnsi" w:hAnsiTheme="majorHAnsi"/>
      <w:b w:val="0"/>
      <w:bCs w:val="0"/>
      <w:caps w:val="0"/>
      <w:color w:val="365F91" w:themeColor="accent1" w:themeShade="BF"/>
      <w:sz w:val="32"/>
      <w:szCs w:val="32"/>
    </w:rPr>
  </w:style>
  <w:style w:type="paragraph" w:styleId="TOC1">
    <w:name w:val="toc 1"/>
    <w:basedOn w:val="Normal"/>
    <w:next w:val="Normal"/>
    <w:autoRedefine/>
    <w:uiPriority w:val="39"/>
    <w:unhideWhenUsed/>
    <w:rsid w:val="00CD3FDA"/>
    <w:pPr>
      <w:spacing w:after="100"/>
    </w:pPr>
  </w:style>
  <w:style w:type="paragraph" w:styleId="TOC2">
    <w:name w:val="toc 2"/>
    <w:basedOn w:val="Normal"/>
    <w:next w:val="Normal"/>
    <w:autoRedefine/>
    <w:uiPriority w:val="39"/>
    <w:unhideWhenUsed/>
    <w:rsid w:val="00CD3FDA"/>
    <w:pPr>
      <w:spacing w:after="100"/>
      <w:ind w:left="220"/>
    </w:pPr>
  </w:style>
  <w:style w:type="character" w:styleId="Hyperlink">
    <w:name w:val="Hyperlink"/>
    <w:basedOn w:val="DefaultParagraphFont"/>
    <w:uiPriority w:val="99"/>
    <w:unhideWhenUsed/>
    <w:rsid w:val="00CD3FDA"/>
    <w:rPr>
      <w:color w:val="0000FF" w:themeColor="hyperlink"/>
      <w:u w:val="single"/>
    </w:rPr>
  </w:style>
  <w:style w:type="paragraph" w:styleId="TableofFigures">
    <w:name w:val="table of figures"/>
    <w:basedOn w:val="Normal"/>
    <w:next w:val="Normal"/>
    <w:uiPriority w:val="99"/>
    <w:unhideWhenUsed/>
    <w:rsid w:val="00CD3FD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7507">
      <w:bodyDiv w:val="1"/>
      <w:marLeft w:val="0"/>
      <w:marRight w:val="0"/>
      <w:marTop w:val="0"/>
      <w:marBottom w:val="0"/>
      <w:divBdr>
        <w:top w:val="none" w:sz="0" w:space="0" w:color="auto"/>
        <w:left w:val="none" w:sz="0" w:space="0" w:color="auto"/>
        <w:bottom w:val="none" w:sz="0" w:space="0" w:color="auto"/>
        <w:right w:val="none" w:sz="0" w:space="0" w:color="auto"/>
      </w:divBdr>
    </w:div>
    <w:div w:id="575406403">
      <w:bodyDiv w:val="1"/>
      <w:marLeft w:val="0"/>
      <w:marRight w:val="0"/>
      <w:marTop w:val="0"/>
      <w:marBottom w:val="0"/>
      <w:divBdr>
        <w:top w:val="none" w:sz="0" w:space="0" w:color="auto"/>
        <w:left w:val="none" w:sz="0" w:space="0" w:color="auto"/>
        <w:bottom w:val="none" w:sz="0" w:space="0" w:color="auto"/>
        <w:right w:val="none" w:sz="0" w:space="0" w:color="auto"/>
      </w:divBdr>
    </w:div>
    <w:div w:id="1424955377">
      <w:bodyDiv w:val="1"/>
      <w:marLeft w:val="0"/>
      <w:marRight w:val="0"/>
      <w:marTop w:val="0"/>
      <w:marBottom w:val="0"/>
      <w:divBdr>
        <w:top w:val="none" w:sz="0" w:space="0" w:color="auto"/>
        <w:left w:val="none" w:sz="0" w:space="0" w:color="auto"/>
        <w:bottom w:val="none" w:sz="0" w:space="0" w:color="auto"/>
        <w:right w:val="none" w:sz="0" w:space="0" w:color="auto"/>
      </w:divBdr>
    </w:div>
    <w:div w:id="20036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3.xml"/><Relationship Id="rId63" Type="http://schemas.openxmlformats.org/officeDocument/2006/relationships/chart" Target="charts/chart51.xml"/><Relationship Id="rId68" Type="http://schemas.openxmlformats.org/officeDocument/2006/relationships/chart" Target="charts/chart56.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image" Target="media/image3.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chart" Target="charts/chart46.xml"/><Relationship Id="rId66" Type="http://schemas.openxmlformats.org/officeDocument/2006/relationships/chart" Target="charts/chart54.xml"/><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5.xml"/><Relationship Id="rId61" Type="http://schemas.openxmlformats.org/officeDocument/2006/relationships/chart" Target="charts/chart49.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chart" Target="charts/chart48.xml"/><Relationship Id="rId65" Type="http://schemas.openxmlformats.org/officeDocument/2006/relationships/chart" Target="charts/chart53.xm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chart" Target="charts/chart52.xml"/><Relationship Id="rId69" Type="http://schemas.openxmlformats.org/officeDocument/2006/relationships/chart" Target="charts/chart57.xml"/><Relationship Id="rId8" Type="http://schemas.openxmlformats.org/officeDocument/2006/relationships/endnotes" Target="endnotes.xml"/><Relationship Id="rId51" Type="http://schemas.openxmlformats.org/officeDocument/2006/relationships/chart" Target="charts/chart39.xm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7.xml"/><Relationship Id="rId67" Type="http://schemas.openxmlformats.org/officeDocument/2006/relationships/chart" Target="charts/chart55.xm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chart" Target="charts/chart42.xml"/><Relationship Id="rId62" Type="http://schemas.openxmlformats.org/officeDocument/2006/relationships/chart" Target="charts/chart50.xml"/><Relationship Id="rId70" Type="http://schemas.openxmlformats.org/officeDocument/2006/relationships/chart" Target="charts/chart5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MPMS-DVV%202017\RAPORTI%20I%20HULUMTIMIT%20MPMS-DVV\Permbledhja-Likaj.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MPMS-DVV%202017\QAP-PRISHTINA\Vleresimi%20i%20%20%20Pyetesorit-prishtin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MPMS-DVV%202017\QAP-PRIZRENI\Vleresimi%20i%20%20Pyetesorit-Prizreni-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MPMS-DVV%202017\QAP-PRIZRENI\Vleresimi%20i%20%20Pyetesorit-Prizreni-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MPMS-DVV%202017\QAP-PRIZRENI\Vleresimi%20i%20%20Pyetesorit-Prizreni-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MPMS-DVV%202017\QAP-PRIZRENI\Vleresimi%20i%20%20Pyetesorit-Prizreni-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MPMS-DVV%202017\QAP-PRIZRENI\Vleresimi%20i%20%20Pyetesorit-Prizreni-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MPMS-DVV%202017\QAP-PRIZRENI\Vleresimi%20i%20%20Pyetesorit-Prizreni-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MPMS-DVV%202017\QAP-PRIZRENI\Vleresimi%20i%20%20Pyetesorit-Prizreni-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MPMS-DVV%202017\QAP-PRIZRENI\Vleresimi%20i%20%20Pyetesorit-Prizreni-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MPMS-DVV%202017\QAP-MITROVICA\Vleresimi%20i%20%20Pyetesorit-Mitrov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PMS-DVV%202017\RAPORTI%20I%20HULUMTIMIT%20MPMS-DVV\Permbledhja-Likaj.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MPMS-DVV%202017\QAP-MITROVICA\Vleresimi%20i%20%20Pyetesorit-Mitrovic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MPMS-DVV%202017\QAP-MITROVICA\Vleresimi%20i%20%20Pyetesorit-Mitrovic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MPMS-DVV%202017\QAP-MITROVICA\Vleresimi%20i%20%20Pyetesorit-Mitrovic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MPMS-DVV%202017\QAP-MITROVICA\Vleresimi%20i%20%20Pyetesorit-Mitrovic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MPMS-DVV%202017\QAP-MITROVICA\Vleresimi%20i%20%20Pyetesorit-Mitrovic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MPMS-DVV%202017\QAP-MITROVICA\Vleresimi%20i%20%20Pyetesorit-Mitrovic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MPMS-DVV%202017\QAP-MITROVICA\Vleresimi%20i%20%20Pyetesorit-Mitrovic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MPMS-DVV%202017\QAP-MITROVICA\Vleresimi%20i%20%20%20Pyetesorit-Gjilan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MPMS-DVV%202017\QAP-MITROVICA\Vleresimi%20i%20%20%20Pyetesorit-Gjilan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MPMS-DVV%202017\QAP-MITROVICA\Vleresimi%20i%20%20%20Pyetesorit-Gjila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PMS-DVV%202017\QAP-PRISHTINA\Vleresimi%20i%20%20%20Pyetesorit-prishtin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MPMS-DVV%202017\QAP-MITROVICA\Vleresimi%20i%20%20%20Pyetesorit-Gjilani.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MPMS-DVV%202017\QAP-MITROVICA\Vleresimi%20i%20%20%20Pyetesorit-Gjilani.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MPMS-DVV%202017\QAP-MITROVICA\Vleresimi%20i%20%20%20Pyetesorit-Gjilani.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MPMS-DVV%202017\QAP-MITROVICA\Vleresimi%20i%20%20%20Pyetesorit-Gjilani.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MPMS-DVV%202017\QAP-MITROVICA\Vleresimi%20i%20%20%20Pyetesorit-Gjilani.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MPMS-DVV%202017\QAP-PEJA\Vleresimi%20i%20Pyetesorit-Peja-R.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MPMS-DVV%202017\QAP-PEJA\Vleresimi%20i%20Pyetesorit-Peja-R.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MPMS-DVV%202017\QAP-PEJA\Vleresimi%20i%20Pyetesorit-Peja-R.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MPMS-DVV%202017\QAP-PEJA\Vleresimi%20i%20Pyetesorit-Peja-R.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MPMS-DVV%202017\QAP-PEJA\Vleresimi%20i%20Pyetesorit-Pej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PMS-DVV%202017\QAP-PRISHTINA\Vleresimi%20i%20%20%20Pyetesorit-prishtina.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MPMS-DVV%202017\QAP-PEJA\Vleresimi%20i%20Pyetesorit-Peja-R.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MPMS-DVV%202017\QAP-PEJA\Vleresimi%20i%20Pyetesorit-Peja-R.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MPMS-DVV%202017\QAP-PEJA\Vleresimi%20i%20Pyetesorit-Peja-R.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Vostro\Desktop\MPMS\Vleresimi%20i%20%20Pyetesorit-Ferizaj.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Vostro\Desktop\MPMS\Vleresimi%20i%20%20Pyetesorit-Ferizaj.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Vostro\Desktop\MPMS\Vleresimi%20i%20%20Pyetesorit-Ferizaj.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Vostro\Desktop\MPMS\Vleresimi%20i%20%20Pyetesorit-Ferizaj.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Vostro\Desktop\MPMS\Vleresimi%20i%20%20Pyetesorit-Ferizaj.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Vostro\Desktop\MPMS\Vleresimi%20i%20%20Pyetesorit-Ferizaj.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Vostro\Desktop\MPMS\Vleresimi%20i%20%20Pyetesorit-Ferizaj.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PMS-DVV%202017\QAP-PRISHTINA\Vleresimi%20i%20%20%20Pyetesorit-prishtina.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Vostro\Desktop\MPMS\Vleresimi%20i%20%20Pyetesorit-Ferizaj.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Vostro\Desktop\MPMS\Vleresimi%20i%20%20Pyetesorit-Gjakova.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Vostro\Desktop\MPMS\Vleresimi%20i%20%20Pyetesorit-Gjakova.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Vostro\Desktop\MPMS\Vleresimi%20i%20%20Pyetesorit-Gjakova.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Vostro\Desktop\MPMS\Vleresimi%20i%20%20Pyetesorit-Gjakova.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Vostro\Desktop\MPMS\Vleresimi%20i%20%20Pyetesorit-Gjakova.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Vostro\Desktop\MPMS\Vleresimi%20i%20%20Pyetesorit-Gjakova.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Vostro\Desktop\MPMS\Vleresimi%20i%20%20Pyetesorit-Gjakova.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Vostro\Desktop\MPMS\Vleresimi%20i%20%20Pyetesorit-Gjakov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PMS-DVV%202017\QAP-PRISHTINA\Vleresimi%20i%20%20%20Pyetesorit-prishtin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PMS-DVV%202017\QAP-PRISHTINA\Vleresimi%20i%20%20%20Pyetesorit-prishtin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PMS-DVV%202017\QAP-PRISHTINA\Vleresimi%20i%20%20%20Pyetesorit-prishtin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PMS-DVV%202017\QAP-PRISHTINA\Vleresimi%20i%20%20%20Pyetesorit-prishti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Sheet5!$D$5</c:f>
              <c:strCache>
                <c:ptCount val="1"/>
                <c:pt idx="0">
                  <c:v>Respondentët </c:v>
                </c:pt>
              </c:strCache>
            </c:strRef>
          </c:tx>
          <c:invertIfNegative val="0"/>
          <c:cat>
            <c:strRef>
              <c:f>Sheet5!$C$6:$C$12</c:f>
              <c:strCache>
                <c:ptCount val="7"/>
                <c:pt idx="0">
                  <c:v>QAP Prishtinë </c:v>
                </c:pt>
                <c:pt idx="1">
                  <c:v>QAP Prizren</c:v>
                </c:pt>
                <c:pt idx="2">
                  <c:v>QAP Mitrovicë </c:v>
                </c:pt>
                <c:pt idx="3">
                  <c:v>QAP Gjilan</c:v>
                </c:pt>
                <c:pt idx="4">
                  <c:v>QAP Pejë </c:v>
                </c:pt>
                <c:pt idx="5">
                  <c:v>QAP Ferizaj</c:v>
                </c:pt>
                <c:pt idx="6">
                  <c:v>QAP Gjakovë </c:v>
                </c:pt>
              </c:strCache>
            </c:strRef>
          </c:cat>
          <c:val>
            <c:numRef>
              <c:f>Sheet5!$D$6:$D$12</c:f>
              <c:numCache>
                <c:formatCode>General</c:formatCode>
                <c:ptCount val="7"/>
                <c:pt idx="0">
                  <c:v>39</c:v>
                </c:pt>
                <c:pt idx="1">
                  <c:v>103</c:v>
                </c:pt>
                <c:pt idx="2">
                  <c:v>87</c:v>
                </c:pt>
                <c:pt idx="3">
                  <c:v>81</c:v>
                </c:pt>
                <c:pt idx="4">
                  <c:v>152</c:v>
                </c:pt>
                <c:pt idx="5">
                  <c:v>89</c:v>
                </c:pt>
                <c:pt idx="6">
                  <c:v>52</c:v>
                </c:pt>
              </c:numCache>
            </c:numRef>
          </c:val>
          <c:extLst xmlns:c16r2="http://schemas.microsoft.com/office/drawing/2015/06/chart">
            <c:ext xmlns:c16="http://schemas.microsoft.com/office/drawing/2014/chart" uri="{C3380CC4-5D6E-409C-BE32-E72D297353CC}">
              <c16:uniqueId val="{00000000-660C-421F-AE13-02FD3694A6CE}"/>
            </c:ext>
          </c:extLst>
        </c:ser>
        <c:ser>
          <c:idx val="1"/>
          <c:order val="1"/>
          <c:tx>
            <c:strRef>
              <c:f>Sheet5!$E$5</c:f>
              <c:strCache>
                <c:ptCount val="1"/>
                <c:pt idx="0">
                  <c:v>Punon</c:v>
                </c:pt>
              </c:strCache>
            </c:strRef>
          </c:tx>
          <c:invertIfNegative val="0"/>
          <c:cat>
            <c:strRef>
              <c:f>Sheet5!$C$6:$C$12</c:f>
              <c:strCache>
                <c:ptCount val="7"/>
                <c:pt idx="0">
                  <c:v>QAP Prishtinë </c:v>
                </c:pt>
                <c:pt idx="1">
                  <c:v>QAP Prizren</c:v>
                </c:pt>
                <c:pt idx="2">
                  <c:v>QAP Mitrovicë </c:v>
                </c:pt>
                <c:pt idx="3">
                  <c:v>QAP Gjilan</c:v>
                </c:pt>
                <c:pt idx="4">
                  <c:v>QAP Pejë </c:v>
                </c:pt>
                <c:pt idx="5">
                  <c:v>QAP Ferizaj</c:v>
                </c:pt>
                <c:pt idx="6">
                  <c:v>QAP Gjakovë </c:v>
                </c:pt>
              </c:strCache>
            </c:strRef>
          </c:cat>
          <c:val>
            <c:numRef>
              <c:f>Sheet5!$E$6:$E$12</c:f>
              <c:numCache>
                <c:formatCode>General</c:formatCode>
                <c:ptCount val="7"/>
                <c:pt idx="0">
                  <c:v>15</c:v>
                </c:pt>
                <c:pt idx="1">
                  <c:v>74</c:v>
                </c:pt>
                <c:pt idx="2">
                  <c:v>72</c:v>
                </c:pt>
                <c:pt idx="3">
                  <c:v>37</c:v>
                </c:pt>
                <c:pt idx="4">
                  <c:v>56</c:v>
                </c:pt>
                <c:pt idx="5">
                  <c:v>67</c:v>
                </c:pt>
                <c:pt idx="6">
                  <c:v>32</c:v>
                </c:pt>
              </c:numCache>
            </c:numRef>
          </c:val>
          <c:extLst xmlns:c16r2="http://schemas.microsoft.com/office/drawing/2015/06/chart">
            <c:ext xmlns:c16="http://schemas.microsoft.com/office/drawing/2014/chart" uri="{C3380CC4-5D6E-409C-BE32-E72D297353CC}">
              <c16:uniqueId val="{00000001-660C-421F-AE13-02FD3694A6CE}"/>
            </c:ext>
          </c:extLst>
        </c:ser>
        <c:ser>
          <c:idx val="2"/>
          <c:order val="2"/>
          <c:tx>
            <c:strRef>
              <c:f>Sheet5!$F$5</c:f>
              <c:strCache>
                <c:ptCount val="1"/>
                <c:pt idx="0">
                  <c:v>Nuk Punon</c:v>
                </c:pt>
              </c:strCache>
            </c:strRef>
          </c:tx>
          <c:invertIfNegative val="0"/>
          <c:cat>
            <c:strRef>
              <c:f>Sheet5!$C$6:$C$12</c:f>
              <c:strCache>
                <c:ptCount val="7"/>
                <c:pt idx="0">
                  <c:v>QAP Prishtinë </c:v>
                </c:pt>
                <c:pt idx="1">
                  <c:v>QAP Prizren</c:v>
                </c:pt>
                <c:pt idx="2">
                  <c:v>QAP Mitrovicë </c:v>
                </c:pt>
                <c:pt idx="3">
                  <c:v>QAP Gjilan</c:v>
                </c:pt>
                <c:pt idx="4">
                  <c:v>QAP Pejë </c:v>
                </c:pt>
                <c:pt idx="5">
                  <c:v>QAP Ferizaj</c:v>
                </c:pt>
                <c:pt idx="6">
                  <c:v>QAP Gjakovë </c:v>
                </c:pt>
              </c:strCache>
            </c:strRef>
          </c:cat>
          <c:val>
            <c:numRef>
              <c:f>Sheet5!$F$6:$F$12</c:f>
              <c:numCache>
                <c:formatCode>General</c:formatCode>
                <c:ptCount val="7"/>
                <c:pt idx="0">
                  <c:v>24</c:v>
                </c:pt>
                <c:pt idx="1">
                  <c:v>29</c:v>
                </c:pt>
                <c:pt idx="2">
                  <c:v>15</c:v>
                </c:pt>
                <c:pt idx="3">
                  <c:v>44</c:v>
                </c:pt>
                <c:pt idx="4">
                  <c:v>96</c:v>
                </c:pt>
                <c:pt idx="5">
                  <c:v>22</c:v>
                </c:pt>
                <c:pt idx="6">
                  <c:v>20</c:v>
                </c:pt>
              </c:numCache>
            </c:numRef>
          </c:val>
          <c:extLst xmlns:c16r2="http://schemas.microsoft.com/office/drawing/2015/06/chart">
            <c:ext xmlns:c16="http://schemas.microsoft.com/office/drawing/2014/chart" uri="{C3380CC4-5D6E-409C-BE32-E72D297353CC}">
              <c16:uniqueId val="{00000002-660C-421F-AE13-02FD3694A6CE}"/>
            </c:ext>
          </c:extLst>
        </c:ser>
        <c:dLbls>
          <c:showLegendKey val="0"/>
          <c:showVal val="0"/>
          <c:showCatName val="0"/>
          <c:showSerName val="0"/>
          <c:showPercent val="0"/>
          <c:showBubbleSize val="0"/>
        </c:dLbls>
        <c:gapWidth val="150"/>
        <c:shape val="box"/>
        <c:axId val="58933632"/>
        <c:axId val="58935168"/>
        <c:axId val="0"/>
      </c:bar3DChart>
      <c:catAx>
        <c:axId val="58933632"/>
        <c:scaling>
          <c:orientation val="minMax"/>
        </c:scaling>
        <c:delete val="0"/>
        <c:axPos val="b"/>
        <c:numFmt formatCode="General" sourceLinked="0"/>
        <c:majorTickMark val="out"/>
        <c:minorTickMark val="none"/>
        <c:tickLblPos val="nextTo"/>
        <c:crossAx val="58935168"/>
        <c:crosses val="autoZero"/>
        <c:auto val="1"/>
        <c:lblAlgn val="ctr"/>
        <c:lblOffset val="100"/>
        <c:noMultiLvlLbl val="0"/>
      </c:catAx>
      <c:valAx>
        <c:axId val="58935168"/>
        <c:scaling>
          <c:orientation val="minMax"/>
        </c:scaling>
        <c:delete val="0"/>
        <c:axPos val="l"/>
        <c:majorGridlines/>
        <c:numFmt formatCode="General" sourceLinked="1"/>
        <c:majorTickMark val="out"/>
        <c:minorTickMark val="none"/>
        <c:tickLblPos val="nextTo"/>
        <c:crossAx val="5893363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7669599117700026E-2"/>
          <c:y val="0.21397913496107251"/>
          <c:w val="0.67682371951063602"/>
          <c:h val="0.6727422307505746"/>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Prishtina'!$AL$43:$AP$43</c:f>
              <c:strCache>
                <c:ptCount val="5"/>
                <c:pt idx="0">
                  <c:v>D</c:v>
                </c:pt>
                <c:pt idx="1">
                  <c:v>MJ</c:v>
                </c:pt>
                <c:pt idx="2">
                  <c:v>M.</c:v>
                </c:pt>
                <c:pt idx="3">
                  <c:v>Sh.M.</c:v>
                </c:pt>
                <c:pt idx="4">
                  <c:v>SHK.</c:v>
                </c:pt>
              </c:strCache>
            </c:strRef>
          </c:cat>
          <c:val>
            <c:numRef>
              <c:f>'QAP Prishtina'!$AL$44:$AP$44</c:f>
              <c:numCache>
                <c:formatCode>General</c:formatCode>
                <c:ptCount val="5"/>
                <c:pt idx="0">
                  <c:v>0</c:v>
                </c:pt>
                <c:pt idx="1">
                  <c:v>0</c:v>
                </c:pt>
                <c:pt idx="2">
                  <c:v>2.5641025641025652</c:v>
                </c:pt>
                <c:pt idx="3">
                  <c:v>10.256410256410327</c:v>
                </c:pt>
                <c:pt idx="4">
                  <c:v>87.179487179485889</c:v>
                </c:pt>
              </c:numCache>
            </c:numRef>
          </c:val>
          <c:extLst xmlns:c16r2="http://schemas.microsoft.com/office/drawing/2015/06/chart">
            <c:ext xmlns:c16="http://schemas.microsoft.com/office/drawing/2014/chart" uri="{C3380CC4-5D6E-409C-BE32-E72D297353CC}">
              <c16:uniqueId val="{00000000-E23D-4202-902F-00812530D2B6}"/>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'QAP Prizreni'!$N$113</c:f>
              <c:strCache>
                <c:ptCount val="1"/>
                <c:pt idx="0">
                  <c:v>Respodentët</c:v>
                </c:pt>
              </c:strCache>
            </c:strRef>
          </c:tx>
          <c:invertIfNegative val="0"/>
          <c:cat>
            <c:strRef>
              <c:f>'QAP Prizreni'!$M$114:$M$122</c:f>
              <c:strCache>
                <c:ptCount val="9"/>
                <c:pt idx="0">
                  <c:v>Saldim</c:v>
                </c:pt>
                <c:pt idx="1">
                  <c:v>Vetëpunësim</c:v>
                </c:pt>
                <c:pt idx="2">
                  <c:v>TIK</c:v>
                </c:pt>
                <c:pt idx="3">
                  <c:v>Hidraulikë, Pneumatikë</c:v>
                </c:pt>
                <c:pt idx="4">
                  <c:v>Kuzhinieri</c:v>
                </c:pt>
                <c:pt idx="5">
                  <c:v>Auto elektrik</c:v>
                </c:pt>
                <c:pt idx="6">
                  <c:v>Floktari</c:v>
                </c:pt>
                <c:pt idx="7">
                  <c:v>Kamarier</c:v>
                </c:pt>
                <c:pt idx="8">
                  <c:v>Serviser</c:v>
                </c:pt>
              </c:strCache>
            </c:strRef>
          </c:cat>
          <c:val>
            <c:numRef>
              <c:f>'QAP Prizreni'!$N$114:$N$122</c:f>
              <c:numCache>
                <c:formatCode>General</c:formatCode>
                <c:ptCount val="9"/>
                <c:pt idx="0">
                  <c:v>9</c:v>
                </c:pt>
                <c:pt idx="1">
                  <c:v>14</c:v>
                </c:pt>
                <c:pt idx="2">
                  <c:v>12</c:v>
                </c:pt>
                <c:pt idx="3">
                  <c:v>10</c:v>
                </c:pt>
                <c:pt idx="4">
                  <c:v>11</c:v>
                </c:pt>
                <c:pt idx="5">
                  <c:v>9</c:v>
                </c:pt>
                <c:pt idx="6">
                  <c:v>12</c:v>
                </c:pt>
                <c:pt idx="7">
                  <c:v>17</c:v>
                </c:pt>
                <c:pt idx="8">
                  <c:v>9</c:v>
                </c:pt>
              </c:numCache>
            </c:numRef>
          </c:val>
          <c:extLst xmlns:c16r2="http://schemas.microsoft.com/office/drawing/2015/06/chart">
            <c:ext xmlns:c16="http://schemas.microsoft.com/office/drawing/2014/chart" uri="{C3380CC4-5D6E-409C-BE32-E72D297353CC}">
              <c16:uniqueId val="{00000000-BD8B-4C4A-8835-A239897F5E4E}"/>
            </c:ext>
          </c:extLst>
        </c:ser>
        <c:ser>
          <c:idx val="1"/>
          <c:order val="1"/>
          <c:tx>
            <c:strRef>
              <c:f>'QAP Prizreni'!$O$113</c:f>
              <c:strCache>
                <c:ptCount val="1"/>
                <c:pt idx="0">
                  <c:v>Punon</c:v>
                </c:pt>
              </c:strCache>
            </c:strRef>
          </c:tx>
          <c:invertIfNegative val="0"/>
          <c:cat>
            <c:strRef>
              <c:f>'QAP Prizreni'!$M$114:$M$122</c:f>
              <c:strCache>
                <c:ptCount val="9"/>
                <c:pt idx="0">
                  <c:v>Saldim</c:v>
                </c:pt>
                <c:pt idx="1">
                  <c:v>Vetëpunësim</c:v>
                </c:pt>
                <c:pt idx="2">
                  <c:v>TIK</c:v>
                </c:pt>
                <c:pt idx="3">
                  <c:v>Hidraulikë, Pneumatikë</c:v>
                </c:pt>
                <c:pt idx="4">
                  <c:v>Kuzhinieri</c:v>
                </c:pt>
                <c:pt idx="5">
                  <c:v>Auto elektrik</c:v>
                </c:pt>
                <c:pt idx="6">
                  <c:v>Floktari</c:v>
                </c:pt>
                <c:pt idx="7">
                  <c:v>Kamarier</c:v>
                </c:pt>
                <c:pt idx="8">
                  <c:v>Serviser</c:v>
                </c:pt>
              </c:strCache>
            </c:strRef>
          </c:cat>
          <c:val>
            <c:numRef>
              <c:f>'QAP Prizreni'!$O$114:$O$122</c:f>
              <c:numCache>
                <c:formatCode>General</c:formatCode>
                <c:ptCount val="9"/>
                <c:pt idx="0">
                  <c:v>7</c:v>
                </c:pt>
                <c:pt idx="1">
                  <c:v>14</c:v>
                </c:pt>
                <c:pt idx="2">
                  <c:v>6</c:v>
                </c:pt>
                <c:pt idx="3">
                  <c:v>3</c:v>
                </c:pt>
                <c:pt idx="4">
                  <c:v>9</c:v>
                </c:pt>
                <c:pt idx="5">
                  <c:v>8</c:v>
                </c:pt>
                <c:pt idx="6">
                  <c:v>9</c:v>
                </c:pt>
                <c:pt idx="7">
                  <c:v>13</c:v>
                </c:pt>
                <c:pt idx="8">
                  <c:v>5</c:v>
                </c:pt>
              </c:numCache>
            </c:numRef>
          </c:val>
          <c:extLst xmlns:c16r2="http://schemas.microsoft.com/office/drawing/2015/06/chart">
            <c:ext xmlns:c16="http://schemas.microsoft.com/office/drawing/2014/chart" uri="{C3380CC4-5D6E-409C-BE32-E72D297353CC}">
              <c16:uniqueId val="{00000001-BD8B-4C4A-8835-A239897F5E4E}"/>
            </c:ext>
          </c:extLst>
        </c:ser>
        <c:ser>
          <c:idx val="2"/>
          <c:order val="2"/>
          <c:tx>
            <c:strRef>
              <c:f>'QAP Prizreni'!$P$113</c:f>
              <c:strCache>
                <c:ptCount val="1"/>
                <c:pt idx="0">
                  <c:v>Nuk punon</c:v>
                </c:pt>
              </c:strCache>
            </c:strRef>
          </c:tx>
          <c:invertIfNegative val="0"/>
          <c:cat>
            <c:strRef>
              <c:f>'QAP Prizreni'!$M$114:$M$122</c:f>
              <c:strCache>
                <c:ptCount val="9"/>
                <c:pt idx="0">
                  <c:v>Saldim</c:v>
                </c:pt>
                <c:pt idx="1">
                  <c:v>Vetëpunësim</c:v>
                </c:pt>
                <c:pt idx="2">
                  <c:v>TIK</c:v>
                </c:pt>
                <c:pt idx="3">
                  <c:v>Hidraulikë, Pneumatikë</c:v>
                </c:pt>
                <c:pt idx="4">
                  <c:v>Kuzhinieri</c:v>
                </c:pt>
                <c:pt idx="5">
                  <c:v>Auto elektrik</c:v>
                </c:pt>
                <c:pt idx="6">
                  <c:v>Floktari</c:v>
                </c:pt>
                <c:pt idx="7">
                  <c:v>Kamarier</c:v>
                </c:pt>
                <c:pt idx="8">
                  <c:v>Serviser</c:v>
                </c:pt>
              </c:strCache>
            </c:strRef>
          </c:cat>
          <c:val>
            <c:numRef>
              <c:f>'QAP Prizreni'!$P$114:$P$122</c:f>
              <c:numCache>
                <c:formatCode>General</c:formatCode>
                <c:ptCount val="9"/>
                <c:pt idx="0">
                  <c:v>2</c:v>
                </c:pt>
                <c:pt idx="1">
                  <c:v>0</c:v>
                </c:pt>
                <c:pt idx="2">
                  <c:v>6</c:v>
                </c:pt>
                <c:pt idx="3">
                  <c:v>7</c:v>
                </c:pt>
                <c:pt idx="4">
                  <c:v>2</c:v>
                </c:pt>
                <c:pt idx="5">
                  <c:v>1</c:v>
                </c:pt>
                <c:pt idx="6">
                  <c:v>3</c:v>
                </c:pt>
                <c:pt idx="7">
                  <c:v>4</c:v>
                </c:pt>
                <c:pt idx="8">
                  <c:v>4</c:v>
                </c:pt>
              </c:numCache>
            </c:numRef>
          </c:val>
          <c:extLst xmlns:c16r2="http://schemas.microsoft.com/office/drawing/2015/06/chart">
            <c:ext xmlns:c16="http://schemas.microsoft.com/office/drawing/2014/chart" uri="{C3380CC4-5D6E-409C-BE32-E72D297353CC}">
              <c16:uniqueId val="{00000002-BD8B-4C4A-8835-A239897F5E4E}"/>
            </c:ext>
          </c:extLst>
        </c:ser>
        <c:dLbls>
          <c:showLegendKey val="0"/>
          <c:showVal val="0"/>
          <c:showCatName val="0"/>
          <c:showSerName val="0"/>
          <c:showPercent val="0"/>
          <c:showBubbleSize val="0"/>
        </c:dLbls>
        <c:gapWidth val="150"/>
        <c:shape val="box"/>
        <c:axId val="170198144"/>
        <c:axId val="170199680"/>
        <c:axId val="0"/>
      </c:bar3DChart>
      <c:catAx>
        <c:axId val="170198144"/>
        <c:scaling>
          <c:orientation val="minMax"/>
        </c:scaling>
        <c:delete val="0"/>
        <c:axPos val="b"/>
        <c:numFmt formatCode="General" sourceLinked="0"/>
        <c:majorTickMark val="none"/>
        <c:minorTickMark val="none"/>
        <c:tickLblPos val="nextTo"/>
        <c:crossAx val="170199680"/>
        <c:crosses val="autoZero"/>
        <c:auto val="1"/>
        <c:lblAlgn val="ctr"/>
        <c:lblOffset val="100"/>
        <c:noMultiLvlLbl val="0"/>
      </c:catAx>
      <c:valAx>
        <c:axId val="170199680"/>
        <c:scaling>
          <c:orientation val="minMax"/>
        </c:scaling>
        <c:delete val="0"/>
        <c:axPos val="l"/>
        <c:majorGridlines/>
        <c:numFmt formatCode="General" sourceLinked="1"/>
        <c:majorTickMark val="none"/>
        <c:minorTickMark val="none"/>
        <c:tickLblPos val="nextTo"/>
        <c:crossAx val="17019814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Prizreni'!$D$113:$F$113</c:f>
              <c:strCache>
                <c:ptCount val="3"/>
                <c:pt idx="0">
                  <c:v>16-25</c:v>
                </c:pt>
                <c:pt idx="1">
                  <c:v>26-35</c:v>
                </c:pt>
                <c:pt idx="2">
                  <c:v>mbi 35</c:v>
                </c:pt>
              </c:strCache>
            </c:strRef>
          </c:cat>
          <c:val>
            <c:numRef>
              <c:f>'QAP Prizreni'!$D$114:$F$114</c:f>
              <c:numCache>
                <c:formatCode>General</c:formatCode>
                <c:ptCount val="3"/>
                <c:pt idx="0" formatCode="0.0">
                  <c:v>46.601941747572816</c:v>
                </c:pt>
                <c:pt idx="1">
                  <c:v>34.951456310679596</c:v>
                </c:pt>
                <c:pt idx="2">
                  <c:v>18.446601941747442</c:v>
                </c:pt>
              </c:numCache>
            </c:numRef>
          </c:val>
          <c:extLst xmlns:c16r2="http://schemas.microsoft.com/office/drawing/2015/06/chart">
            <c:ext xmlns:c16="http://schemas.microsoft.com/office/drawing/2014/chart" uri="{C3380CC4-5D6E-409C-BE32-E72D297353CC}">
              <c16:uniqueId val="{00000000-9429-42DA-8F3D-6A280C23E976}"/>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Education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Prizreni'!$I$107:$L$107</c:f>
              <c:strCache>
                <c:ptCount val="4"/>
                <c:pt idx="0">
                  <c:v>Fillore</c:v>
                </c:pt>
                <c:pt idx="1">
                  <c:v>Gjimnaz</c:v>
                </c:pt>
                <c:pt idx="2">
                  <c:v>AAP</c:v>
                </c:pt>
                <c:pt idx="3">
                  <c:v>Uni.</c:v>
                </c:pt>
              </c:strCache>
            </c:strRef>
          </c:cat>
          <c:val>
            <c:numRef>
              <c:f>'QAP Prizreni'!$I$108:$L$108</c:f>
              <c:numCache>
                <c:formatCode>General</c:formatCode>
                <c:ptCount val="4"/>
                <c:pt idx="0">
                  <c:v>25.242718446601803</c:v>
                </c:pt>
                <c:pt idx="1">
                  <c:v>12.621359223300971</c:v>
                </c:pt>
                <c:pt idx="2">
                  <c:v>45.631067961165044</c:v>
                </c:pt>
                <c:pt idx="3">
                  <c:v>16.504854368932186</c:v>
                </c:pt>
              </c:numCache>
            </c:numRef>
          </c:val>
          <c:extLst xmlns:c16r2="http://schemas.microsoft.com/office/drawing/2015/06/chart">
            <c:ext xmlns:c16="http://schemas.microsoft.com/office/drawing/2014/chart" uri="{C3380CC4-5D6E-409C-BE32-E72D297353CC}">
              <c16:uniqueId val="{00000000-BE67-4960-9CAE-D9104FFBA681}"/>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Prizreni'!$Y$113:$AC$113</c:f>
              <c:strCache>
                <c:ptCount val="5"/>
                <c:pt idx="0">
                  <c:v>D</c:v>
                </c:pt>
                <c:pt idx="1">
                  <c:v>MJ</c:v>
                </c:pt>
                <c:pt idx="2">
                  <c:v>M.</c:v>
                </c:pt>
                <c:pt idx="3">
                  <c:v>Sh.M.</c:v>
                </c:pt>
                <c:pt idx="4">
                  <c:v>SHK.</c:v>
                </c:pt>
              </c:strCache>
            </c:strRef>
          </c:cat>
          <c:val>
            <c:numRef>
              <c:f>'QAP Prizreni'!$Y$114:$AC$114</c:f>
              <c:numCache>
                <c:formatCode>General</c:formatCode>
                <c:ptCount val="5"/>
                <c:pt idx="0">
                  <c:v>0</c:v>
                </c:pt>
                <c:pt idx="1">
                  <c:v>0</c:v>
                </c:pt>
                <c:pt idx="2">
                  <c:v>0.97087378640776689</c:v>
                </c:pt>
                <c:pt idx="3">
                  <c:v>10.679611650485436</c:v>
                </c:pt>
                <c:pt idx="4">
                  <c:v>88.349514563106794</c:v>
                </c:pt>
              </c:numCache>
            </c:numRef>
          </c:val>
          <c:extLst xmlns:c16r2="http://schemas.microsoft.com/office/drawing/2015/06/chart">
            <c:ext xmlns:c16="http://schemas.microsoft.com/office/drawing/2014/chart" uri="{C3380CC4-5D6E-409C-BE32-E72D297353CC}">
              <c16:uniqueId val="{00000000-CFC3-47A0-BAB6-7B80B465B852}"/>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Prizreni'!$AD$113:$AH$113</c:f>
              <c:strCache>
                <c:ptCount val="5"/>
                <c:pt idx="0">
                  <c:v>D</c:v>
                </c:pt>
                <c:pt idx="1">
                  <c:v>MJ</c:v>
                </c:pt>
                <c:pt idx="2">
                  <c:v>M.</c:v>
                </c:pt>
                <c:pt idx="3">
                  <c:v>Sh.M.</c:v>
                </c:pt>
                <c:pt idx="4">
                  <c:v>SHK.</c:v>
                </c:pt>
              </c:strCache>
            </c:strRef>
          </c:cat>
          <c:val>
            <c:numRef>
              <c:f>'QAP Prizreni'!$AD$114:$AH$114</c:f>
              <c:numCache>
                <c:formatCode>General</c:formatCode>
                <c:ptCount val="5"/>
                <c:pt idx="0">
                  <c:v>0</c:v>
                </c:pt>
                <c:pt idx="1">
                  <c:v>0</c:v>
                </c:pt>
                <c:pt idx="2">
                  <c:v>0.97087378640776689</c:v>
                </c:pt>
                <c:pt idx="3">
                  <c:v>19.417475728155338</c:v>
                </c:pt>
                <c:pt idx="4">
                  <c:v>78.640776699029118</c:v>
                </c:pt>
              </c:numCache>
            </c:numRef>
          </c:val>
          <c:extLst xmlns:c16r2="http://schemas.microsoft.com/office/drawing/2015/06/chart">
            <c:ext xmlns:c16="http://schemas.microsoft.com/office/drawing/2014/chart" uri="{C3380CC4-5D6E-409C-BE32-E72D297353CC}">
              <c16:uniqueId val="{00000000-9F2D-4CEC-8A23-4657FF442950}"/>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Prizreni'!$AI$113:$AM$113</c:f>
              <c:strCache>
                <c:ptCount val="5"/>
                <c:pt idx="0">
                  <c:v>D</c:v>
                </c:pt>
                <c:pt idx="1">
                  <c:v>MJ</c:v>
                </c:pt>
                <c:pt idx="2">
                  <c:v>M.</c:v>
                </c:pt>
                <c:pt idx="3">
                  <c:v>Sh.M.</c:v>
                </c:pt>
                <c:pt idx="4">
                  <c:v>SHK.</c:v>
                </c:pt>
              </c:strCache>
            </c:strRef>
          </c:cat>
          <c:val>
            <c:numRef>
              <c:f>'QAP Prizreni'!$AI$114:$AM$114</c:f>
              <c:numCache>
                <c:formatCode>General</c:formatCode>
                <c:ptCount val="5"/>
                <c:pt idx="0">
                  <c:v>1.9417475728155422</c:v>
                </c:pt>
                <c:pt idx="1">
                  <c:v>0.97087378640776689</c:v>
                </c:pt>
                <c:pt idx="2">
                  <c:v>13.592233009708774</c:v>
                </c:pt>
                <c:pt idx="3">
                  <c:v>15.53398058252427</c:v>
                </c:pt>
                <c:pt idx="4">
                  <c:v>67.961165048544245</c:v>
                </c:pt>
              </c:numCache>
            </c:numRef>
          </c:val>
          <c:extLst xmlns:c16r2="http://schemas.microsoft.com/office/drawing/2015/06/chart">
            <c:ext xmlns:c16="http://schemas.microsoft.com/office/drawing/2014/chart" uri="{C3380CC4-5D6E-409C-BE32-E72D297353CC}">
              <c16:uniqueId val="{00000000-EFA6-411F-888C-345188B7937D}"/>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Prizreni'!$AN$113:$AR$113</c:f>
              <c:strCache>
                <c:ptCount val="5"/>
                <c:pt idx="0">
                  <c:v>D</c:v>
                </c:pt>
                <c:pt idx="1">
                  <c:v>MJ</c:v>
                </c:pt>
                <c:pt idx="2">
                  <c:v>M.</c:v>
                </c:pt>
                <c:pt idx="3">
                  <c:v>Sh.M.</c:v>
                </c:pt>
                <c:pt idx="4">
                  <c:v>SHK.</c:v>
                </c:pt>
              </c:strCache>
            </c:strRef>
          </c:cat>
          <c:val>
            <c:numRef>
              <c:f>'QAP Prizreni'!$AN$114:$AR$114</c:f>
              <c:numCache>
                <c:formatCode>General</c:formatCode>
                <c:ptCount val="5"/>
                <c:pt idx="0">
                  <c:v>0</c:v>
                </c:pt>
                <c:pt idx="1">
                  <c:v>0</c:v>
                </c:pt>
                <c:pt idx="2">
                  <c:v>1.9417475728155422</c:v>
                </c:pt>
                <c:pt idx="3">
                  <c:v>9.7087378640776691</c:v>
                </c:pt>
                <c:pt idx="4">
                  <c:v>87.378640776698205</c:v>
                </c:pt>
              </c:numCache>
            </c:numRef>
          </c:val>
          <c:extLst xmlns:c16r2="http://schemas.microsoft.com/office/drawing/2015/06/chart">
            <c:ext xmlns:c16="http://schemas.microsoft.com/office/drawing/2014/chart" uri="{C3380CC4-5D6E-409C-BE32-E72D297353CC}">
              <c16:uniqueId val="{00000000-5BB7-4B22-B2EA-6FD9D407B9DF}"/>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Prizreni'!$AS$113:$AW$113</c:f>
              <c:strCache>
                <c:ptCount val="5"/>
                <c:pt idx="0">
                  <c:v>D</c:v>
                </c:pt>
                <c:pt idx="1">
                  <c:v>MJ</c:v>
                </c:pt>
                <c:pt idx="2">
                  <c:v>M.</c:v>
                </c:pt>
                <c:pt idx="3">
                  <c:v>Sh.M.</c:v>
                </c:pt>
                <c:pt idx="4">
                  <c:v>SHK.</c:v>
                </c:pt>
              </c:strCache>
            </c:strRef>
          </c:cat>
          <c:val>
            <c:numRef>
              <c:f>'QAP Prizreni'!$AS$114:$AW$114</c:f>
              <c:numCache>
                <c:formatCode>General</c:formatCode>
                <c:ptCount val="5"/>
                <c:pt idx="0">
                  <c:v>0</c:v>
                </c:pt>
                <c:pt idx="1">
                  <c:v>1.9417475728155422</c:v>
                </c:pt>
                <c:pt idx="2">
                  <c:v>1.9417475728155422</c:v>
                </c:pt>
                <c:pt idx="3">
                  <c:v>13.592233009708774</c:v>
                </c:pt>
                <c:pt idx="4">
                  <c:v>82.524271844660149</c:v>
                </c:pt>
              </c:numCache>
            </c:numRef>
          </c:val>
          <c:extLst xmlns:c16r2="http://schemas.microsoft.com/office/drawing/2015/06/chart">
            <c:ext xmlns:c16="http://schemas.microsoft.com/office/drawing/2014/chart" uri="{C3380CC4-5D6E-409C-BE32-E72D297353CC}">
              <c16:uniqueId val="{00000000-CDD2-43A9-93BE-390F6A81908F}"/>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'QAP Mitrovica'!$N$91</c:f>
              <c:strCache>
                <c:ptCount val="1"/>
                <c:pt idx="0">
                  <c:v>Respodentet</c:v>
                </c:pt>
              </c:strCache>
            </c:strRef>
          </c:tx>
          <c:invertIfNegative val="0"/>
          <c:cat>
            <c:strRef>
              <c:f>'QAP Mitrovica'!$M$92:$M$96</c:f>
              <c:strCache>
                <c:ptCount val="5"/>
                <c:pt idx="0">
                  <c:v>Rrobaqepësi</c:v>
                </c:pt>
                <c:pt idx="1">
                  <c:v>Saldues</c:v>
                </c:pt>
                <c:pt idx="2">
                  <c:v>Kuzhinier</c:v>
                </c:pt>
                <c:pt idx="3">
                  <c:v>Ndërtimtari</c:v>
                </c:pt>
                <c:pt idx="4">
                  <c:v>TIK</c:v>
                </c:pt>
              </c:strCache>
            </c:strRef>
          </c:cat>
          <c:val>
            <c:numRef>
              <c:f>'QAP Mitrovica'!$N$92:$N$96</c:f>
              <c:numCache>
                <c:formatCode>General</c:formatCode>
                <c:ptCount val="5"/>
                <c:pt idx="0">
                  <c:v>18</c:v>
                </c:pt>
                <c:pt idx="1">
                  <c:v>22</c:v>
                </c:pt>
                <c:pt idx="2">
                  <c:v>21</c:v>
                </c:pt>
                <c:pt idx="3">
                  <c:v>8</c:v>
                </c:pt>
                <c:pt idx="4">
                  <c:v>18</c:v>
                </c:pt>
              </c:numCache>
            </c:numRef>
          </c:val>
          <c:extLst xmlns:c16r2="http://schemas.microsoft.com/office/drawing/2015/06/chart">
            <c:ext xmlns:c16="http://schemas.microsoft.com/office/drawing/2014/chart" uri="{C3380CC4-5D6E-409C-BE32-E72D297353CC}">
              <c16:uniqueId val="{00000000-5EAB-4D16-94D5-5C1D764BE9A6}"/>
            </c:ext>
          </c:extLst>
        </c:ser>
        <c:ser>
          <c:idx val="1"/>
          <c:order val="1"/>
          <c:tx>
            <c:strRef>
              <c:f>'QAP Mitrovica'!$O$91</c:f>
              <c:strCache>
                <c:ptCount val="1"/>
                <c:pt idx="0">
                  <c:v>Punon</c:v>
                </c:pt>
              </c:strCache>
            </c:strRef>
          </c:tx>
          <c:invertIfNegative val="0"/>
          <c:cat>
            <c:strRef>
              <c:f>'QAP Mitrovica'!$M$92:$M$96</c:f>
              <c:strCache>
                <c:ptCount val="5"/>
                <c:pt idx="0">
                  <c:v>Rrobaqepësi</c:v>
                </c:pt>
                <c:pt idx="1">
                  <c:v>Saldues</c:v>
                </c:pt>
                <c:pt idx="2">
                  <c:v>Kuzhinier</c:v>
                </c:pt>
                <c:pt idx="3">
                  <c:v>Ndërtimtari</c:v>
                </c:pt>
                <c:pt idx="4">
                  <c:v>TIK</c:v>
                </c:pt>
              </c:strCache>
            </c:strRef>
          </c:cat>
          <c:val>
            <c:numRef>
              <c:f>'QAP Mitrovica'!$O$92:$O$96</c:f>
              <c:numCache>
                <c:formatCode>General</c:formatCode>
                <c:ptCount val="5"/>
                <c:pt idx="0">
                  <c:v>18</c:v>
                </c:pt>
                <c:pt idx="1">
                  <c:v>19</c:v>
                </c:pt>
                <c:pt idx="2">
                  <c:v>21</c:v>
                </c:pt>
                <c:pt idx="3">
                  <c:v>8</c:v>
                </c:pt>
                <c:pt idx="4">
                  <c:v>6</c:v>
                </c:pt>
              </c:numCache>
            </c:numRef>
          </c:val>
          <c:extLst xmlns:c16r2="http://schemas.microsoft.com/office/drawing/2015/06/chart">
            <c:ext xmlns:c16="http://schemas.microsoft.com/office/drawing/2014/chart" uri="{C3380CC4-5D6E-409C-BE32-E72D297353CC}">
              <c16:uniqueId val="{00000001-5EAB-4D16-94D5-5C1D764BE9A6}"/>
            </c:ext>
          </c:extLst>
        </c:ser>
        <c:ser>
          <c:idx val="2"/>
          <c:order val="2"/>
          <c:tx>
            <c:strRef>
              <c:f>'QAP Mitrovica'!$P$91</c:f>
              <c:strCache>
                <c:ptCount val="1"/>
                <c:pt idx="0">
                  <c:v>Nuk punon</c:v>
                </c:pt>
              </c:strCache>
            </c:strRef>
          </c:tx>
          <c:invertIfNegative val="0"/>
          <c:cat>
            <c:strRef>
              <c:f>'QAP Mitrovica'!$M$92:$M$96</c:f>
              <c:strCache>
                <c:ptCount val="5"/>
                <c:pt idx="0">
                  <c:v>Rrobaqepësi</c:v>
                </c:pt>
                <c:pt idx="1">
                  <c:v>Saldues</c:v>
                </c:pt>
                <c:pt idx="2">
                  <c:v>Kuzhinier</c:v>
                </c:pt>
                <c:pt idx="3">
                  <c:v>Ndërtimtari</c:v>
                </c:pt>
                <c:pt idx="4">
                  <c:v>TIK</c:v>
                </c:pt>
              </c:strCache>
            </c:strRef>
          </c:cat>
          <c:val>
            <c:numRef>
              <c:f>'QAP Mitrovica'!$P$92:$P$96</c:f>
              <c:numCache>
                <c:formatCode>General</c:formatCode>
                <c:ptCount val="5"/>
                <c:pt idx="0">
                  <c:v>0</c:v>
                </c:pt>
                <c:pt idx="1">
                  <c:v>3</c:v>
                </c:pt>
                <c:pt idx="2">
                  <c:v>0</c:v>
                </c:pt>
                <c:pt idx="3">
                  <c:v>0</c:v>
                </c:pt>
                <c:pt idx="4">
                  <c:v>12</c:v>
                </c:pt>
              </c:numCache>
            </c:numRef>
          </c:val>
          <c:extLst xmlns:c16r2="http://schemas.microsoft.com/office/drawing/2015/06/chart">
            <c:ext xmlns:c16="http://schemas.microsoft.com/office/drawing/2014/chart" uri="{C3380CC4-5D6E-409C-BE32-E72D297353CC}">
              <c16:uniqueId val="{00000002-5EAB-4D16-94D5-5C1D764BE9A6}"/>
            </c:ext>
          </c:extLst>
        </c:ser>
        <c:dLbls>
          <c:showLegendKey val="0"/>
          <c:showVal val="0"/>
          <c:showCatName val="0"/>
          <c:showSerName val="0"/>
          <c:showPercent val="0"/>
          <c:showBubbleSize val="0"/>
        </c:dLbls>
        <c:gapWidth val="150"/>
        <c:shape val="box"/>
        <c:axId val="170452480"/>
        <c:axId val="170454016"/>
        <c:axId val="0"/>
      </c:bar3DChart>
      <c:catAx>
        <c:axId val="170452480"/>
        <c:scaling>
          <c:orientation val="minMax"/>
        </c:scaling>
        <c:delete val="0"/>
        <c:axPos val="b"/>
        <c:numFmt formatCode="General" sourceLinked="0"/>
        <c:majorTickMark val="out"/>
        <c:minorTickMark val="none"/>
        <c:tickLblPos val="nextTo"/>
        <c:crossAx val="170454016"/>
        <c:crosses val="autoZero"/>
        <c:auto val="1"/>
        <c:lblAlgn val="ctr"/>
        <c:lblOffset val="100"/>
        <c:noMultiLvlLbl val="0"/>
      </c:catAx>
      <c:valAx>
        <c:axId val="170454016"/>
        <c:scaling>
          <c:orientation val="minMax"/>
        </c:scaling>
        <c:delete val="0"/>
        <c:axPos val="l"/>
        <c:majorGridlines/>
        <c:numFmt formatCode="General" sourceLinked="1"/>
        <c:majorTickMark val="out"/>
        <c:minorTickMark val="none"/>
        <c:tickLblPos val="nextTo"/>
        <c:crossAx val="1704524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Sheet5!$K$4</c:f>
              <c:strCache>
                <c:ptCount val="1"/>
                <c:pt idx="0">
                  <c:v>Punon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Sheet5!$J$5:$J$11</c:f>
              <c:strCache>
                <c:ptCount val="7"/>
                <c:pt idx="0">
                  <c:v>QAP Prishtinë </c:v>
                </c:pt>
                <c:pt idx="1">
                  <c:v>QAP Prizren</c:v>
                </c:pt>
                <c:pt idx="2">
                  <c:v>QAP Mitrovicë </c:v>
                </c:pt>
                <c:pt idx="3">
                  <c:v>QAP Gjilan</c:v>
                </c:pt>
                <c:pt idx="4">
                  <c:v>QAP Pejë </c:v>
                </c:pt>
                <c:pt idx="5">
                  <c:v>QAP Ferizaj</c:v>
                </c:pt>
                <c:pt idx="6">
                  <c:v>QAP Gjakovë </c:v>
                </c:pt>
              </c:strCache>
            </c:strRef>
          </c:cat>
          <c:val>
            <c:numRef>
              <c:f>Sheet5!$K$5:$K$11</c:f>
              <c:numCache>
                <c:formatCode>0.0</c:formatCode>
                <c:ptCount val="7"/>
                <c:pt idx="0">
                  <c:v>38.461538461538446</c:v>
                </c:pt>
                <c:pt idx="1">
                  <c:v>71.844660194174764</c:v>
                </c:pt>
                <c:pt idx="2">
                  <c:v>82.758620689655615</c:v>
                </c:pt>
                <c:pt idx="3">
                  <c:v>45.679012345679318</c:v>
                </c:pt>
                <c:pt idx="4">
                  <c:v>36.842105263157912</c:v>
                </c:pt>
                <c:pt idx="5">
                  <c:v>75.280898876403654</c:v>
                </c:pt>
                <c:pt idx="6">
                  <c:v>61.53846153846154</c:v>
                </c:pt>
              </c:numCache>
            </c:numRef>
          </c:val>
          <c:extLst xmlns:c16r2="http://schemas.microsoft.com/office/drawing/2015/06/chart">
            <c:ext xmlns:c16="http://schemas.microsoft.com/office/drawing/2014/chart" uri="{C3380CC4-5D6E-409C-BE32-E72D297353CC}">
              <c16:uniqueId val="{00000000-79A3-4AAC-B6A9-AA90F69B4791}"/>
            </c:ext>
          </c:extLst>
        </c:ser>
        <c:ser>
          <c:idx val="1"/>
          <c:order val="1"/>
          <c:tx>
            <c:strRef>
              <c:f>Sheet5!$L$4</c:f>
              <c:strCache>
                <c:ptCount val="1"/>
                <c:pt idx="0">
                  <c:v>Nuk Punon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Sheet5!$J$5:$J$11</c:f>
              <c:strCache>
                <c:ptCount val="7"/>
                <c:pt idx="0">
                  <c:v>QAP Prishtinë </c:v>
                </c:pt>
                <c:pt idx="1">
                  <c:v>QAP Prizren</c:v>
                </c:pt>
                <c:pt idx="2">
                  <c:v>QAP Mitrovicë </c:v>
                </c:pt>
                <c:pt idx="3">
                  <c:v>QAP Gjilan</c:v>
                </c:pt>
                <c:pt idx="4">
                  <c:v>QAP Pejë </c:v>
                </c:pt>
                <c:pt idx="5">
                  <c:v>QAP Ferizaj</c:v>
                </c:pt>
                <c:pt idx="6">
                  <c:v>QAP Gjakovë </c:v>
                </c:pt>
              </c:strCache>
            </c:strRef>
          </c:cat>
          <c:val>
            <c:numRef>
              <c:f>Sheet5!$L$5:$L$11</c:f>
              <c:numCache>
                <c:formatCode>0.0</c:formatCode>
                <c:ptCount val="7"/>
                <c:pt idx="0">
                  <c:v>61.53846153846154</c:v>
                </c:pt>
                <c:pt idx="1">
                  <c:v>28.155339805825079</c:v>
                </c:pt>
                <c:pt idx="2">
                  <c:v>17.241379310344829</c:v>
                </c:pt>
                <c:pt idx="3">
                  <c:v>54.320987654320945</c:v>
                </c:pt>
                <c:pt idx="4">
                  <c:v>63.157894736841975</c:v>
                </c:pt>
                <c:pt idx="5">
                  <c:v>24.719101123595607</c:v>
                </c:pt>
                <c:pt idx="6">
                  <c:v>38.461538461538446</c:v>
                </c:pt>
              </c:numCache>
            </c:numRef>
          </c:val>
          <c:extLst xmlns:c16r2="http://schemas.microsoft.com/office/drawing/2015/06/chart">
            <c:ext xmlns:c16="http://schemas.microsoft.com/office/drawing/2014/chart" uri="{C3380CC4-5D6E-409C-BE32-E72D297353CC}">
              <c16:uniqueId val="{00000001-79A3-4AAC-B6A9-AA90F69B4791}"/>
            </c:ext>
          </c:extLst>
        </c:ser>
        <c:dLbls>
          <c:showLegendKey val="0"/>
          <c:showVal val="1"/>
          <c:showCatName val="0"/>
          <c:showSerName val="0"/>
          <c:showPercent val="0"/>
          <c:showBubbleSize val="0"/>
        </c:dLbls>
        <c:gapWidth val="75"/>
        <c:shape val="box"/>
        <c:axId val="58945920"/>
        <c:axId val="58947456"/>
        <c:axId val="0"/>
      </c:bar3DChart>
      <c:catAx>
        <c:axId val="58945920"/>
        <c:scaling>
          <c:orientation val="minMax"/>
        </c:scaling>
        <c:delete val="0"/>
        <c:axPos val="b"/>
        <c:numFmt formatCode="General" sourceLinked="0"/>
        <c:majorTickMark val="none"/>
        <c:minorTickMark val="none"/>
        <c:tickLblPos val="nextTo"/>
        <c:crossAx val="58947456"/>
        <c:crosses val="autoZero"/>
        <c:auto val="1"/>
        <c:lblAlgn val="ctr"/>
        <c:lblOffset val="100"/>
        <c:noMultiLvlLbl val="0"/>
      </c:catAx>
      <c:valAx>
        <c:axId val="58947456"/>
        <c:scaling>
          <c:orientation val="minMax"/>
        </c:scaling>
        <c:delete val="0"/>
        <c:axPos val="l"/>
        <c:numFmt formatCode="0.0" sourceLinked="1"/>
        <c:majorTickMark val="none"/>
        <c:minorTickMark val="none"/>
        <c:tickLblPos val="nextTo"/>
        <c:crossAx val="58945920"/>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9805046196431842E-2"/>
          <c:y val="0.22911660616081833"/>
          <c:w val="0.70887901631707095"/>
          <c:h val="0.67046397397677915"/>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Mitrovica'!$C$94:$E$94</c:f>
              <c:strCache>
                <c:ptCount val="3"/>
                <c:pt idx="0">
                  <c:v>16-25</c:v>
                </c:pt>
                <c:pt idx="1">
                  <c:v>26-35</c:v>
                </c:pt>
                <c:pt idx="2">
                  <c:v>mbi 35</c:v>
                </c:pt>
              </c:strCache>
            </c:strRef>
          </c:cat>
          <c:val>
            <c:numRef>
              <c:f>'QAP Mitrovica'!$C$95:$E$95</c:f>
              <c:numCache>
                <c:formatCode>General</c:formatCode>
                <c:ptCount val="3"/>
                <c:pt idx="0">
                  <c:v>16</c:v>
                </c:pt>
                <c:pt idx="1">
                  <c:v>29</c:v>
                </c:pt>
                <c:pt idx="2">
                  <c:v>41</c:v>
                </c:pt>
              </c:numCache>
            </c:numRef>
          </c:val>
          <c:extLst xmlns:c16r2="http://schemas.microsoft.com/office/drawing/2015/06/chart">
            <c:ext xmlns:c16="http://schemas.microsoft.com/office/drawing/2014/chart" uri="{C3380CC4-5D6E-409C-BE32-E72D297353CC}">
              <c16:uniqueId val="{00000000-E9F6-45B7-AB66-C54B1BD0AB55}"/>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Mitrovica'!$C$94:$E$94</c:f>
              <c:strCache>
                <c:ptCount val="3"/>
                <c:pt idx="0">
                  <c:v>16-25</c:v>
                </c:pt>
                <c:pt idx="1">
                  <c:v>26-35</c:v>
                </c:pt>
                <c:pt idx="2">
                  <c:v>mbi 35</c:v>
                </c:pt>
              </c:strCache>
            </c:strRef>
          </c:cat>
          <c:val>
            <c:numRef>
              <c:f>'QAP Mitrovica'!$C$96:$E$96</c:f>
              <c:numCache>
                <c:formatCode>0.0</c:formatCode>
                <c:ptCount val="3"/>
                <c:pt idx="0">
                  <c:v>18.390804597701127</c:v>
                </c:pt>
                <c:pt idx="1">
                  <c:v>33.333333333333329</c:v>
                </c:pt>
                <c:pt idx="2">
                  <c:v>47.126436781609193</c:v>
                </c:pt>
              </c:numCache>
            </c:numRef>
          </c:val>
          <c:extLst xmlns:c16r2="http://schemas.microsoft.com/office/drawing/2015/06/chart">
            <c:ext xmlns:c16="http://schemas.microsoft.com/office/drawing/2014/chart" uri="{C3380CC4-5D6E-409C-BE32-E72D297353CC}">
              <c16:uniqueId val="{00000001-E9F6-45B7-AB66-C54B1BD0AB55}"/>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Education</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3357286702454098E-2"/>
          <c:y val="0.2014868631639245"/>
          <c:w val="0.63689585193603926"/>
          <c:h val="0.61328445055479941"/>
        </c:manualLayout>
      </c:layout>
      <c:pie3DChart>
        <c:varyColors val="1"/>
        <c:ser>
          <c:idx val="0"/>
          <c:order val="0"/>
          <c:explosion val="24"/>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Mitrovica'!$G$94:$J$94</c:f>
              <c:strCache>
                <c:ptCount val="4"/>
                <c:pt idx="0">
                  <c:v>Fillore</c:v>
                </c:pt>
                <c:pt idx="1">
                  <c:v>Gjimnaz</c:v>
                </c:pt>
                <c:pt idx="2">
                  <c:v>AAP</c:v>
                </c:pt>
                <c:pt idx="3">
                  <c:v>Uni.</c:v>
                </c:pt>
              </c:strCache>
            </c:strRef>
          </c:cat>
          <c:val>
            <c:numRef>
              <c:f>'QAP Mitrovica'!$G$95:$J$95</c:f>
              <c:numCache>
                <c:formatCode>General</c:formatCode>
                <c:ptCount val="4"/>
                <c:pt idx="0">
                  <c:v>26</c:v>
                </c:pt>
                <c:pt idx="1">
                  <c:v>7</c:v>
                </c:pt>
                <c:pt idx="2">
                  <c:v>43</c:v>
                </c:pt>
                <c:pt idx="3">
                  <c:v>11</c:v>
                </c:pt>
              </c:numCache>
            </c:numRef>
          </c:val>
          <c:extLst xmlns:c16r2="http://schemas.microsoft.com/office/drawing/2015/06/chart">
            <c:ext xmlns:c16="http://schemas.microsoft.com/office/drawing/2014/chart" uri="{C3380CC4-5D6E-409C-BE32-E72D297353CC}">
              <c16:uniqueId val="{00000000-0F20-4D24-85C0-04C68F013E17}"/>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Mitrovica'!$G$94:$J$94</c:f>
              <c:strCache>
                <c:ptCount val="4"/>
                <c:pt idx="0">
                  <c:v>Fillore</c:v>
                </c:pt>
                <c:pt idx="1">
                  <c:v>Gjimnaz</c:v>
                </c:pt>
                <c:pt idx="2">
                  <c:v>AAP</c:v>
                </c:pt>
                <c:pt idx="3">
                  <c:v>Uni.</c:v>
                </c:pt>
              </c:strCache>
            </c:strRef>
          </c:cat>
          <c:val>
            <c:numRef>
              <c:f>'QAP Mitrovica'!$G$96:$J$96</c:f>
              <c:numCache>
                <c:formatCode>0.0</c:formatCode>
                <c:ptCount val="4"/>
                <c:pt idx="0">
                  <c:v>29.885057471264329</c:v>
                </c:pt>
                <c:pt idx="1">
                  <c:v>8.0459770114942533</c:v>
                </c:pt>
                <c:pt idx="2">
                  <c:v>49.425287356321839</c:v>
                </c:pt>
                <c:pt idx="3">
                  <c:v>12.643678160919412</c:v>
                </c:pt>
              </c:numCache>
            </c:numRef>
          </c:val>
          <c:extLst xmlns:c16r2="http://schemas.microsoft.com/office/drawing/2015/06/chart">
            <c:ext xmlns:c16="http://schemas.microsoft.com/office/drawing/2014/chart" uri="{C3380CC4-5D6E-409C-BE32-E72D297353CC}">
              <c16:uniqueId val="{00000001-0F20-4D24-85C0-04C68F013E17}"/>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2136271150544245E-2"/>
          <c:y val="0.13384680626712148"/>
          <c:w val="0.78441904064317924"/>
          <c:h val="0.75412302719802327"/>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Mitrovica'!$R$91:$V$91</c:f>
              <c:strCache>
                <c:ptCount val="5"/>
                <c:pt idx="0">
                  <c:v>D</c:v>
                </c:pt>
                <c:pt idx="1">
                  <c:v>MJ</c:v>
                </c:pt>
                <c:pt idx="2">
                  <c:v>M.</c:v>
                </c:pt>
                <c:pt idx="3">
                  <c:v>Sh.M.</c:v>
                </c:pt>
                <c:pt idx="4">
                  <c:v>SHK.</c:v>
                </c:pt>
              </c:strCache>
            </c:strRef>
          </c:cat>
          <c:val>
            <c:numRef>
              <c:f>'QAP Mitrovica'!$R$92:$V$92</c:f>
              <c:numCache>
                <c:formatCode>0.0</c:formatCode>
                <c:ptCount val="5"/>
                <c:pt idx="0">
                  <c:v>0</c:v>
                </c:pt>
                <c:pt idx="1">
                  <c:v>0</c:v>
                </c:pt>
                <c:pt idx="2">
                  <c:v>0</c:v>
                </c:pt>
                <c:pt idx="3">
                  <c:v>4.5977011494252755</c:v>
                </c:pt>
                <c:pt idx="4">
                  <c:v>95.402298850573956</c:v>
                </c:pt>
              </c:numCache>
            </c:numRef>
          </c:val>
          <c:extLst xmlns:c16r2="http://schemas.microsoft.com/office/drawing/2015/06/chart">
            <c:ext xmlns:c16="http://schemas.microsoft.com/office/drawing/2014/chart" uri="{C3380CC4-5D6E-409C-BE32-E72D297353CC}">
              <c16:uniqueId val="{00000000-0C24-4F90-9AB4-397F3D42DB49}"/>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3120929328278411E-2"/>
          <c:y val="0.17608230574951719"/>
          <c:w val="0.76854733436098566"/>
          <c:h val="0.73639578071608969"/>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Mitrovica'!$W$91:$AA$91</c:f>
              <c:strCache>
                <c:ptCount val="5"/>
                <c:pt idx="0">
                  <c:v>D</c:v>
                </c:pt>
                <c:pt idx="1">
                  <c:v>MJ</c:v>
                </c:pt>
                <c:pt idx="2">
                  <c:v>M.</c:v>
                </c:pt>
                <c:pt idx="3">
                  <c:v>Sh.M.</c:v>
                </c:pt>
                <c:pt idx="4">
                  <c:v>SHK.</c:v>
                </c:pt>
              </c:strCache>
            </c:strRef>
          </c:cat>
          <c:val>
            <c:numRef>
              <c:f>'QAP Mitrovica'!$W$92:$AA$92</c:f>
              <c:numCache>
                <c:formatCode>0.0</c:formatCode>
                <c:ptCount val="5"/>
                <c:pt idx="0">
                  <c:v>0</c:v>
                </c:pt>
                <c:pt idx="1">
                  <c:v>0</c:v>
                </c:pt>
                <c:pt idx="2">
                  <c:v>0</c:v>
                </c:pt>
                <c:pt idx="3">
                  <c:v>12.643678160919412</c:v>
                </c:pt>
                <c:pt idx="4">
                  <c:v>87.356321839079627</c:v>
                </c:pt>
              </c:numCache>
            </c:numRef>
          </c:val>
          <c:extLst xmlns:c16r2="http://schemas.microsoft.com/office/drawing/2015/06/chart">
            <c:ext xmlns:c16="http://schemas.microsoft.com/office/drawing/2014/chart" uri="{C3380CC4-5D6E-409C-BE32-E72D297353CC}">
              <c16:uniqueId val="{00000000-3F4A-4DBD-9A31-134A44E99774}"/>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3066070229593401E-2"/>
          <c:y val="0.20596603110561729"/>
          <c:w val="0.75260766822752301"/>
          <c:h val="0.76423895360188265"/>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Mitrovica'!$AB$91:$AF$91</c:f>
              <c:strCache>
                <c:ptCount val="5"/>
                <c:pt idx="0">
                  <c:v>D</c:v>
                </c:pt>
                <c:pt idx="1">
                  <c:v>MJ</c:v>
                </c:pt>
                <c:pt idx="2">
                  <c:v>M.</c:v>
                </c:pt>
                <c:pt idx="3">
                  <c:v>Sh.M.</c:v>
                </c:pt>
                <c:pt idx="4">
                  <c:v>SHK.</c:v>
                </c:pt>
              </c:strCache>
            </c:strRef>
          </c:cat>
          <c:val>
            <c:numRef>
              <c:f>'QAP Mitrovica'!$AB$92:$AF$92</c:f>
              <c:numCache>
                <c:formatCode>0.0</c:formatCode>
                <c:ptCount val="5"/>
                <c:pt idx="0">
                  <c:v>0</c:v>
                </c:pt>
                <c:pt idx="1">
                  <c:v>1.1494252873563218</c:v>
                </c:pt>
                <c:pt idx="2">
                  <c:v>1.1494252873563218</c:v>
                </c:pt>
                <c:pt idx="3">
                  <c:v>19.540229885057279</c:v>
                </c:pt>
                <c:pt idx="4">
                  <c:v>78.160919540229884</c:v>
                </c:pt>
              </c:numCache>
            </c:numRef>
          </c:val>
          <c:extLst xmlns:c16r2="http://schemas.microsoft.com/office/drawing/2015/06/chart">
            <c:ext xmlns:c16="http://schemas.microsoft.com/office/drawing/2014/chart" uri="{C3380CC4-5D6E-409C-BE32-E72D297353CC}">
              <c16:uniqueId val="{00000000-F0F5-40EF-8F5D-577609C07FDA}"/>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9427183088600411E-2"/>
          <c:y val="0.24243660846742249"/>
          <c:w val="0.64243172306164442"/>
          <c:h val="0.64251831564532691"/>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Mitrovica'!$AG$91:$AK$91</c:f>
              <c:strCache>
                <c:ptCount val="5"/>
                <c:pt idx="0">
                  <c:v>D</c:v>
                </c:pt>
                <c:pt idx="1">
                  <c:v>MJ</c:v>
                </c:pt>
                <c:pt idx="2">
                  <c:v>M.</c:v>
                </c:pt>
                <c:pt idx="3">
                  <c:v>Sh.M.</c:v>
                </c:pt>
                <c:pt idx="4">
                  <c:v>SHK.</c:v>
                </c:pt>
              </c:strCache>
            </c:strRef>
          </c:cat>
          <c:val>
            <c:numRef>
              <c:f>'QAP Mitrovica'!$AG$92:$AK$92</c:f>
              <c:numCache>
                <c:formatCode>0.0</c:formatCode>
                <c:ptCount val="5"/>
                <c:pt idx="0">
                  <c:v>0</c:v>
                </c:pt>
                <c:pt idx="1">
                  <c:v>0</c:v>
                </c:pt>
                <c:pt idx="2">
                  <c:v>0</c:v>
                </c:pt>
                <c:pt idx="3">
                  <c:v>0</c:v>
                </c:pt>
                <c:pt idx="4">
                  <c:v>100</c:v>
                </c:pt>
              </c:numCache>
            </c:numRef>
          </c:val>
          <c:extLst xmlns:c16r2="http://schemas.microsoft.com/office/drawing/2015/06/chart">
            <c:ext xmlns:c16="http://schemas.microsoft.com/office/drawing/2014/chart" uri="{C3380CC4-5D6E-409C-BE32-E72D297353CC}">
              <c16:uniqueId val="{00000000-FBD1-4C5B-A40B-AA0B47E19959}"/>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9193756736520691E-2"/>
          <c:y val="0.27658865222492601"/>
          <c:w val="0.65328989048783248"/>
          <c:h val="0.60053993250844284"/>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Mitrovica'!$AL$91:$AP$91</c:f>
              <c:strCache>
                <c:ptCount val="5"/>
                <c:pt idx="0">
                  <c:v>D</c:v>
                </c:pt>
                <c:pt idx="1">
                  <c:v>MJ</c:v>
                </c:pt>
                <c:pt idx="2">
                  <c:v>M.</c:v>
                </c:pt>
                <c:pt idx="3">
                  <c:v>Sh.M.</c:v>
                </c:pt>
                <c:pt idx="4">
                  <c:v>SHK.</c:v>
                </c:pt>
              </c:strCache>
            </c:strRef>
          </c:cat>
          <c:val>
            <c:numRef>
              <c:f>'QAP Mitrovica'!$AL$92:$AP$92</c:f>
              <c:numCache>
                <c:formatCode>0.0</c:formatCode>
                <c:ptCount val="5"/>
                <c:pt idx="0">
                  <c:v>0</c:v>
                </c:pt>
                <c:pt idx="1">
                  <c:v>0</c:v>
                </c:pt>
                <c:pt idx="2">
                  <c:v>0</c:v>
                </c:pt>
                <c:pt idx="3">
                  <c:v>11.494252873563276</c:v>
                </c:pt>
                <c:pt idx="4">
                  <c:v>88.505747126435381</c:v>
                </c:pt>
              </c:numCache>
            </c:numRef>
          </c:val>
          <c:extLst xmlns:c16r2="http://schemas.microsoft.com/office/drawing/2015/06/chart">
            <c:ext xmlns:c16="http://schemas.microsoft.com/office/drawing/2014/chart" uri="{C3380CC4-5D6E-409C-BE32-E72D297353CC}">
              <c16:uniqueId val="{00000000-62C5-4230-B37D-D9020A63EB17}"/>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2864354185943248E-2"/>
          <c:y val="0.10335937737512541"/>
          <c:w val="0.71892772396256222"/>
          <c:h val="0.60732030117856894"/>
        </c:manualLayout>
      </c:layout>
      <c:bar3DChart>
        <c:barDir val="col"/>
        <c:grouping val="clustered"/>
        <c:varyColors val="0"/>
        <c:ser>
          <c:idx val="0"/>
          <c:order val="0"/>
          <c:tx>
            <c:strRef>
              <c:f>'QAP Mitrovica'!$N$91</c:f>
              <c:strCache>
                <c:ptCount val="1"/>
                <c:pt idx="0">
                  <c:v>Respodentet</c:v>
                </c:pt>
              </c:strCache>
            </c:strRef>
          </c:tx>
          <c:invertIfNegative val="0"/>
          <c:cat>
            <c:strRef>
              <c:f>'QAP Mitrovica'!$M$92:$M$97</c:f>
              <c:strCache>
                <c:ptCount val="6"/>
                <c:pt idx="0">
                  <c:v>Kontabilitet</c:v>
                </c:pt>
                <c:pt idx="1">
                  <c:v>Zdrukthtari</c:v>
                </c:pt>
                <c:pt idx="2">
                  <c:v>Adm. Biznesi</c:v>
                </c:pt>
                <c:pt idx="3">
                  <c:v>TIK</c:v>
                </c:pt>
                <c:pt idx="4">
                  <c:v>Saldues</c:v>
                </c:pt>
                <c:pt idx="5">
                  <c:v>Dizajn Grafik</c:v>
                </c:pt>
              </c:strCache>
            </c:strRef>
          </c:cat>
          <c:val>
            <c:numRef>
              <c:f>'QAP Mitrovica'!$N$92:$N$97</c:f>
              <c:numCache>
                <c:formatCode>General</c:formatCode>
                <c:ptCount val="6"/>
                <c:pt idx="0">
                  <c:v>14</c:v>
                </c:pt>
                <c:pt idx="1">
                  <c:v>9</c:v>
                </c:pt>
                <c:pt idx="2">
                  <c:v>5</c:v>
                </c:pt>
                <c:pt idx="3">
                  <c:v>20</c:v>
                </c:pt>
                <c:pt idx="4">
                  <c:v>20</c:v>
                </c:pt>
                <c:pt idx="5">
                  <c:v>13</c:v>
                </c:pt>
              </c:numCache>
            </c:numRef>
          </c:val>
          <c:extLst xmlns:c16r2="http://schemas.microsoft.com/office/drawing/2015/06/chart">
            <c:ext xmlns:c16="http://schemas.microsoft.com/office/drawing/2014/chart" uri="{C3380CC4-5D6E-409C-BE32-E72D297353CC}">
              <c16:uniqueId val="{00000000-BF68-4ECC-BD97-983BDE0301ED}"/>
            </c:ext>
          </c:extLst>
        </c:ser>
        <c:ser>
          <c:idx val="1"/>
          <c:order val="1"/>
          <c:tx>
            <c:strRef>
              <c:f>'QAP Mitrovica'!$O$91</c:f>
              <c:strCache>
                <c:ptCount val="1"/>
                <c:pt idx="0">
                  <c:v>Punon</c:v>
                </c:pt>
              </c:strCache>
            </c:strRef>
          </c:tx>
          <c:invertIfNegative val="0"/>
          <c:cat>
            <c:strRef>
              <c:f>'QAP Mitrovica'!$M$92:$M$97</c:f>
              <c:strCache>
                <c:ptCount val="6"/>
                <c:pt idx="0">
                  <c:v>Kontabilitet</c:v>
                </c:pt>
                <c:pt idx="1">
                  <c:v>Zdrukthtari</c:v>
                </c:pt>
                <c:pt idx="2">
                  <c:v>Adm. Biznesi</c:v>
                </c:pt>
                <c:pt idx="3">
                  <c:v>TIK</c:v>
                </c:pt>
                <c:pt idx="4">
                  <c:v>Saldues</c:v>
                </c:pt>
                <c:pt idx="5">
                  <c:v>Dizajn Grafik</c:v>
                </c:pt>
              </c:strCache>
            </c:strRef>
          </c:cat>
          <c:val>
            <c:numRef>
              <c:f>'QAP Mitrovica'!$O$92:$O$97</c:f>
              <c:numCache>
                <c:formatCode>General</c:formatCode>
                <c:ptCount val="6"/>
                <c:pt idx="0">
                  <c:v>6</c:v>
                </c:pt>
                <c:pt idx="1">
                  <c:v>9</c:v>
                </c:pt>
                <c:pt idx="2">
                  <c:v>1</c:v>
                </c:pt>
                <c:pt idx="3">
                  <c:v>6</c:v>
                </c:pt>
                <c:pt idx="4">
                  <c:v>9</c:v>
                </c:pt>
                <c:pt idx="5">
                  <c:v>6</c:v>
                </c:pt>
              </c:numCache>
            </c:numRef>
          </c:val>
          <c:extLst xmlns:c16r2="http://schemas.microsoft.com/office/drawing/2015/06/chart">
            <c:ext xmlns:c16="http://schemas.microsoft.com/office/drawing/2014/chart" uri="{C3380CC4-5D6E-409C-BE32-E72D297353CC}">
              <c16:uniqueId val="{00000001-BF68-4ECC-BD97-983BDE0301ED}"/>
            </c:ext>
          </c:extLst>
        </c:ser>
        <c:ser>
          <c:idx val="2"/>
          <c:order val="2"/>
          <c:tx>
            <c:strRef>
              <c:f>'QAP Mitrovica'!$P$91</c:f>
              <c:strCache>
                <c:ptCount val="1"/>
                <c:pt idx="0">
                  <c:v>NP</c:v>
                </c:pt>
              </c:strCache>
            </c:strRef>
          </c:tx>
          <c:invertIfNegative val="0"/>
          <c:cat>
            <c:strRef>
              <c:f>'QAP Mitrovica'!$M$92:$M$97</c:f>
              <c:strCache>
                <c:ptCount val="6"/>
                <c:pt idx="0">
                  <c:v>Kontabilitet</c:v>
                </c:pt>
                <c:pt idx="1">
                  <c:v>Zdrukthtari</c:v>
                </c:pt>
                <c:pt idx="2">
                  <c:v>Adm. Biznesi</c:v>
                </c:pt>
                <c:pt idx="3">
                  <c:v>TIK</c:v>
                </c:pt>
                <c:pt idx="4">
                  <c:v>Saldues</c:v>
                </c:pt>
                <c:pt idx="5">
                  <c:v>Dizajn Grafik</c:v>
                </c:pt>
              </c:strCache>
            </c:strRef>
          </c:cat>
          <c:val>
            <c:numRef>
              <c:f>'QAP Mitrovica'!$P$92:$P$97</c:f>
              <c:numCache>
                <c:formatCode>General</c:formatCode>
                <c:ptCount val="6"/>
                <c:pt idx="0">
                  <c:v>8</c:v>
                </c:pt>
                <c:pt idx="1">
                  <c:v>0</c:v>
                </c:pt>
                <c:pt idx="2">
                  <c:v>4</c:v>
                </c:pt>
                <c:pt idx="3">
                  <c:v>14</c:v>
                </c:pt>
                <c:pt idx="4">
                  <c:v>11</c:v>
                </c:pt>
                <c:pt idx="5">
                  <c:v>7</c:v>
                </c:pt>
              </c:numCache>
            </c:numRef>
          </c:val>
          <c:extLst xmlns:c16r2="http://schemas.microsoft.com/office/drawing/2015/06/chart">
            <c:ext xmlns:c16="http://schemas.microsoft.com/office/drawing/2014/chart" uri="{C3380CC4-5D6E-409C-BE32-E72D297353CC}">
              <c16:uniqueId val="{00000002-BF68-4ECC-BD97-983BDE0301ED}"/>
            </c:ext>
          </c:extLst>
        </c:ser>
        <c:dLbls>
          <c:showLegendKey val="0"/>
          <c:showVal val="0"/>
          <c:showCatName val="0"/>
          <c:showSerName val="0"/>
          <c:showPercent val="0"/>
          <c:showBubbleSize val="0"/>
        </c:dLbls>
        <c:gapWidth val="150"/>
        <c:shape val="box"/>
        <c:axId val="170644992"/>
        <c:axId val="170646528"/>
        <c:axId val="0"/>
      </c:bar3DChart>
      <c:catAx>
        <c:axId val="170644992"/>
        <c:scaling>
          <c:orientation val="minMax"/>
        </c:scaling>
        <c:delete val="0"/>
        <c:axPos val="b"/>
        <c:numFmt formatCode="General" sourceLinked="0"/>
        <c:majorTickMark val="none"/>
        <c:minorTickMark val="none"/>
        <c:tickLblPos val="nextTo"/>
        <c:crossAx val="170646528"/>
        <c:crosses val="autoZero"/>
        <c:auto val="1"/>
        <c:lblAlgn val="ctr"/>
        <c:lblOffset val="100"/>
        <c:noMultiLvlLbl val="0"/>
      </c:catAx>
      <c:valAx>
        <c:axId val="170646528"/>
        <c:scaling>
          <c:orientation val="minMax"/>
        </c:scaling>
        <c:delete val="0"/>
        <c:axPos val="l"/>
        <c:majorGridlines/>
        <c:numFmt formatCode="General" sourceLinked="1"/>
        <c:majorTickMark val="none"/>
        <c:minorTickMark val="none"/>
        <c:tickLblPos val="nextTo"/>
        <c:crossAx val="170644992"/>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layout>
        <c:manualLayout>
          <c:xMode val="edge"/>
          <c:yMode val="edge"/>
          <c:x val="0.32834499854185401"/>
          <c:y val="2.588996763754074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357247010790316E-2"/>
          <c:y val="0.23750987437250001"/>
          <c:w val="0.65019065325168712"/>
          <c:h val="0.64132354814871462"/>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Mitrovica'!$D$85:$F$85</c:f>
              <c:strCache>
                <c:ptCount val="3"/>
                <c:pt idx="0">
                  <c:v>16-25</c:v>
                </c:pt>
                <c:pt idx="1">
                  <c:v>26-35</c:v>
                </c:pt>
                <c:pt idx="2">
                  <c:v>mbi 35</c:v>
                </c:pt>
              </c:strCache>
            </c:strRef>
          </c:cat>
          <c:val>
            <c:numRef>
              <c:f>'QAP Mitrovica'!$D$86:$F$86</c:f>
              <c:numCache>
                <c:formatCode>General</c:formatCode>
                <c:ptCount val="3"/>
                <c:pt idx="0">
                  <c:v>44.444444444443917</c:v>
                </c:pt>
                <c:pt idx="1">
                  <c:v>30.864197530864189</c:v>
                </c:pt>
                <c:pt idx="2">
                  <c:v>24.691358024691631</c:v>
                </c:pt>
              </c:numCache>
            </c:numRef>
          </c:val>
          <c:extLst xmlns:c16r2="http://schemas.microsoft.com/office/drawing/2015/06/chart">
            <c:ext xmlns:c16="http://schemas.microsoft.com/office/drawing/2014/chart" uri="{C3380CC4-5D6E-409C-BE32-E72D297353CC}">
              <c16:uniqueId val="{00000000-BED7-47AB-A00C-9081D5ACB8B4}"/>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Education</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6292118890544079E-2"/>
          <c:y val="0.29871878847002531"/>
          <c:w val="0.63187734979073551"/>
          <c:h val="0.66790188837015541"/>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Mitrovica'!$I$85:$L$85</c:f>
              <c:strCache>
                <c:ptCount val="4"/>
                <c:pt idx="0">
                  <c:v>Fillore</c:v>
                </c:pt>
                <c:pt idx="1">
                  <c:v>Gjimnaz</c:v>
                </c:pt>
                <c:pt idx="2">
                  <c:v>AAP</c:v>
                </c:pt>
                <c:pt idx="3">
                  <c:v>Uni.</c:v>
                </c:pt>
              </c:strCache>
            </c:strRef>
          </c:cat>
          <c:val>
            <c:numRef>
              <c:f>'QAP Mitrovica'!$I$86:$L$86</c:f>
              <c:numCache>
                <c:formatCode>0.0</c:formatCode>
                <c:ptCount val="4"/>
                <c:pt idx="0">
                  <c:v>9.8765432098765746</c:v>
                </c:pt>
                <c:pt idx="1">
                  <c:v>7.4074074074074066</c:v>
                </c:pt>
                <c:pt idx="2">
                  <c:v>37.037037037037024</c:v>
                </c:pt>
                <c:pt idx="3">
                  <c:v>45.679012345679489</c:v>
                </c:pt>
              </c:numCache>
            </c:numRef>
          </c:val>
          <c:extLst xmlns:c16r2="http://schemas.microsoft.com/office/drawing/2015/06/chart">
            <c:ext xmlns:c16="http://schemas.microsoft.com/office/drawing/2014/chart" uri="{C3380CC4-5D6E-409C-BE32-E72D297353CC}">
              <c16:uniqueId val="{00000000-1D2E-4C89-97AE-9360624D6904}"/>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'QAP Prishtina'!$N$46</c:f>
              <c:strCache>
                <c:ptCount val="1"/>
                <c:pt idx="0">
                  <c:v>Respodentet</c:v>
                </c:pt>
              </c:strCache>
            </c:strRef>
          </c:tx>
          <c:invertIfNegative val="0"/>
          <c:cat>
            <c:strRef>
              <c:f>'QAP Prishtina'!$M$47:$M$54</c:f>
              <c:strCache>
                <c:ptCount val="8"/>
                <c:pt idx="0">
                  <c:v>Pastiçeri</c:v>
                </c:pt>
                <c:pt idx="1">
                  <c:v>Ndërtimtari</c:v>
                </c:pt>
                <c:pt idx="2">
                  <c:v>TIK</c:v>
                </c:pt>
                <c:pt idx="3">
                  <c:v>Furrtari</c:v>
                </c:pt>
                <c:pt idx="4">
                  <c:v>Auto Elektrik</c:v>
                </c:pt>
                <c:pt idx="5">
                  <c:v>Adm. Biznesi </c:v>
                </c:pt>
                <c:pt idx="6">
                  <c:v>Serv. I P.Z.</c:v>
                </c:pt>
                <c:pt idx="7">
                  <c:v>Asistent</c:v>
                </c:pt>
              </c:strCache>
            </c:strRef>
          </c:cat>
          <c:val>
            <c:numRef>
              <c:f>'QAP Prishtina'!$N$47:$N$54</c:f>
              <c:numCache>
                <c:formatCode>General</c:formatCode>
                <c:ptCount val="8"/>
                <c:pt idx="0">
                  <c:v>8</c:v>
                </c:pt>
                <c:pt idx="1">
                  <c:v>8</c:v>
                </c:pt>
                <c:pt idx="2">
                  <c:v>9</c:v>
                </c:pt>
                <c:pt idx="3">
                  <c:v>2</c:v>
                </c:pt>
                <c:pt idx="4">
                  <c:v>5</c:v>
                </c:pt>
                <c:pt idx="5">
                  <c:v>1</c:v>
                </c:pt>
                <c:pt idx="6">
                  <c:v>2</c:v>
                </c:pt>
                <c:pt idx="7">
                  <c:v>4</c:v>
                </c:pt>
              </c:numCache>
            </c:numRef>
          </c:val>
          <c:extLst xmlns:c16r2="http://schemas.microsoft.com/office/drawing/2015/06/chart">
            <c:ext xmlns:c16="http://schemas.microsoft.com/office/drawing/2014/chart" uri="{C3380CC4-5D6E-409C-BE32-E72D297353CC}">
              <c16:uniqueId val="{00000000-EEC0-4AB1-81FD-5FD872468A36}"/>
            </c:ext>
          </c:extLst>
        </c:ser>
        <c:ser>
          <c:idx val="1"/>
          <c:order val="1"/>
          <c:tx>
            <c:strRef>
              <c:f>'QAP Prishtina'!$O$46</c:f>
              <c:strCache>
                <c:ptCount val="1"/>
                <c:pt idx="0">
                  <c:v>Punon</c:v>
                </c:pt>
              </c:strCache>
            </c:strRef>
          </c:tx>
          <c:invertIfNegative val="0"/>
          <c:cat>
            <c:strRef>
              <c:f>'QAP Prishtina'!$M$47:$M$54</c:f>
              <c:strCache>
                <c:ptCount val="8"/>
                <c:pt idx="0">
                  <c:v>Pastiçeri</c:v>
                </c:pt>
                <c:pt idx="1">
                  <c:v>Ndërtimtari</c:v>
                </c:pt>
                <c:pt idx="2">
                  <c:v>TIK</c:v>
                </c:pt>
                <c:pt idx="3">
                  <c:v>Furrtari</c:v>
                </c:pt>
                <c:pt idx="4">
                  <c:v>Auto Elektrik</c:v>
                </c:pt>
                <c:pt idx="5">
                  <c:v>Adm. Biznesi </c:v>
                </c:pt>
                <c:pt idx="6">
                  <c:v>Serv. I P.Z.</c:v>
                </c:pt>
                <c:pt idx="7">
                  <c:v>Asistent</c:v>
                </c:pt>
              </c:strCache>
            </c:strRef>
          </c:cat>
          <c:val>
            <c:numRef>
              <c:f>'QAP Prishtina'!$O$47:$O$54</c:f>
              <c:numCache>
                <c:formatCode>General</c:formatCode>
                <c:ptCount val="8"/>
                <c:pt idx="0">
                  <c:v>3</c:v>
                </c:pt>
                <c:pt idx="1">
                  <c:v>4</c:v>
                </c:pt>
                <c:pt idx="2">
                  <c:v>0</c:v>
                </c:pt>
                <c:pt idx="3">
                  <c:v>2</c:v>
                </c:pt>
                <c:pt idx="4">
                  <c:v>2</c:v>
                </c:pt>
                <c:pt idx="5">
                  <c:v>1</c:v>
                </c:pt>
                <c:pt idx="6">
                  <c:v>1</c:v>
                </c:pt>
                <c:pt idx="7">
                  <c:v>2</c:v>
                </c:pt>
              </c:numCache>
            </c:numRef>
          </c:val>
          <c:extLst xmlns:c16r2="http://schemas.microsoft.com/office/drawing/2015/06/chart">
            <c:ext xmlns:c16="http://schemas.microsoft.com/office/drawing/2014/chart" uri="{C3380CC4-5D6E-409C-BE32-E72D297353CC}">
              <c16:uniqueId val="{00000001-EEC0-4AB1-81FD-5FD872468A36}"/>
            </c:ext>
          </c:extLst>
        </c:ser>
        <c:ser>
          <c:idx val="2"/>
          <c:order val="2"/>
          <c:tx>
            <c:strRef>
              <c:f>'QAP Prishtina'!$P$46</c:f>
              <c:strCache>
                <c:ptCount val="1"/>
                <c:pt idx="0">
                  <c:v>Nuk punon</c:v>
                </c:pt>
              </c:strCache>
            </c:strRef>
          </c:tx>
          <c:invertIfNegative val="0"/>
          <c:cat>
            <c:strRef>
              <c:f>'QAP Prishtina'!$M$47:$M$54</c:f>
              <c:strCache>
                <c:ptCount val="8"/>
                <c:pt idx="0">
                  <c:v>Pastiçeri</c:v>
                </c:pt>
                <c:pt idx="1">
                  <c:v>Ndërtimtari</c:v>
                </c:pt>
                <c:pt idx="2">
                  <c:v>TIK</c:v>
                </c:pt>
                <c:pt idx="3">
                  <c:v>Furrtari</c:v>
                </c:pt>
                <c:pt idx="4">
                  <c:v>Auto Elektrik</c:v>
                </c:pt>
                <c:pt idx="5">
                  <c:v>Adm. Biznesi </c:v>
                </c:pt>
                <c:pt idx="6">
                  <c:v>Serv. I P.Z.</c:v>
                </c:pt>
                <c:pt idx="7">
                  <c:v>Asistent</c:v>
                </c:pt>
              </c:strCache>
            </c:strRef>
          </c:cat>
          <c:val>
            <c:numRef>
              <c:f>'QAP Prishtina'!$P$47:$P$54</c:f>
              <c:numCache>
                <c:formatCode>General</c:formatCode>
                <c:ptCount val="8"/>
                <c:pt idx="0">
                  <c:v>5</c:v>
                </c:pt>
                <c:pt idx="1">
                  <c:v>4</c:v>
                </c:pt>
                <c:pt idx="2">
                  <c:v>9</c:v>
                </c:pt>
                <c:pt idx="3">
                  <c:v>0</c:v>
                </c:pt>
                <c:pt idx="4">
                  <c:v>3</c:v>
                </c:pt>
                <c:pt idx="5">
                  <c:v>0</c:v>
                </c:pt>
                <c:pt idx="6">
                  <c:v>1</c:v>
                </c:pt>
                <c:pt idx="7">
                  <c:v>2</c:v>
                </c:pt>
              </c:numCache>
            </c:numRef>
          </c:val>
          <c:extLst xmlns:c16r2="http://schemas.microsoft.com/office/drawing/2015/06/chart">
            <c:ext xmlns:c16="http://schemas.microsoft.com/office/drawing/2014/chart" uri="{C3380CC4-5D6E-409C-BE32-E72D297353CC}">
              <c16:uniqueId val="{00000002-EEC0-4AB1-81FD-5FD872468A36}"/>
            </c:ext>
          </c:extLst>
        </c:ser>
        <c:dLbls>
          <c:showLegendKey val="0"/>
          <c:showVal val="0"/>
          <c:showCatName val="0"/>
          <c:showSerName val="0"/>
          <c:showPercent val="0"/>
          <c:showBubbleSize val="0"/>
        </c:dLbls>
        <c:gapWidth val="150"/>
        <c:shape val="box"/>
        <c:axId val="58979072"/>
        <c:axId val="58980608"/>
        <c:axId val="0"/>
      </c:bar3DChart>
      <c:catAx>
        <c:axId val="58979072"/>
        <c:scaling>
          <c:orientation val="minMax"/>
        </c:scaling>
        <c:delete val="0"/>
        <c:axPos val="b"/>
        <c:numFmt formatCode="General" sourceLinked="0"/>
        <c:majorTickMark val="none"/>
        <c:minorTickMark val="none"/>
        <c:tickLblPos val="nextTo"/>
        <c:crossAx val="58980608"/>
        <c:crosses val="autoZero"/>
        <c:auto val="1"/>
        <c:lblAlgn val="ctr"/>
        <c:lblOffset val="100"/>
        <c:noMultiLvlLbl val="0"/>
      </c:catAx>
      <c:valAx>
        <c:axId val="58980608"/>
        <c:scaling>
          <c:orientation val="minMax"/>
        </c:scaling>
        <c:delete val="0"/>
        <c:axPos val="l"/>
        <c:majorGridlines/>
        <c:numFmt formatCode="General" sourceLinked="1"/>
        <c:majorTickMark val="none"/>
        <c:minorTickMark val="none"/>
        <c:tickLblPos val="nextTo"/>
        <c:crossAx val="58979072"/>
        <c:crosses val="autoZero"/>
        <c:crossBetween val="between"/>
      </c:val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0137758203953321E-2"/>
          <c:y val="0.23638552157724471"/>
          <c:w val="0.78976407610065691"/>
          <c:h val="0.70691912348165786"/>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Mitrovica'!$R$85:$V$85</c:f>
              <c:strCache>
                <c:ptCount val="5"/>
                <c:pt idx="0">
                  <c:v>D</c:v>
                </c:pt>
                <c:pt idx="1">
                  <c:v>Mj</c:v>
                </c:pt>
                <c:pt idx="2">
                  <c:v>M.</c:v>
                </c:pt>
                <c:pt idx="3">
                  <c:v>Sh.M.</c:v>
                </c:pt>
                <c:pt idx="4">
                  <c:v>SHK.</c:v>
                </c:pt>
              </c:strCache>
            </c:strRef>
          </c:cat>
          <c:val>
            <c:numRef>
              <c:f>'QAP Mitrovica'!$R$86:$V$86</c:f>
              <c:numCache>
                <c:formatCode>General</c:formatCode>
                <c:ptCount val="5"/>
                <c:pt idx="0">
                  <c:v>0</c:v>
                </c:pt>
                <c:pt idx="1">
                  <c:v>0</c:v>
                </c:pt>
                <c:pt idx="2">
                  <c:v>3.7037037037037042</c:v>
                </c:pt>
                <c:pt idx="3" formatCode="0.00">
                  <c:v>16.049382716049383</c:v>
                </c:pt>
                <c:pt idx="4">
                  <c:v>80.246913580248261</c:v>
                </c:pt>
              </c:numCache>
            </c:numRef>
          </c:val>
          <c:extLst xmlns:c16r2="http://schemas.microsoft.com/office/drawing/2015/06/chart">
            <c:ext xmlns:c16="http://schemas.microsoft.com/office/drawing/2014/chart" uri="{C3380CC4-5D6E-409C-BE32-E72D297353CC}">
              <c16:uniqueId val="{00000000-8A99-44A7-9306-5C58612CCDD2}"/>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9094561015611241E-2"/>
          <c:y val="0.25605042612916634"/>
          <c:w val="0.78419487242230468"/>
          <c:h val="0.687478085509585"/>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Mitrovica'!$W$85:$AA$85</c:f>
              <c:strCache>
                <c:ptCount val="5"/>
                <c:pt idx="0">
                  <c:v>D</c:v>
                </c:pt>
                <c:pt idx="1">
                  <c:v>Mj</c:v>
                </c:pt>
                <c:pt idx="2">
                  <c:v>M.</c:v>
                </c:pt>
                <c:pt idx="3">
                  <c:v>Sh.M.</c:v>
                </c:pt>
                <c:pt idx="4">
                  <c:v>SHK.</c:v>
                </c:pt>
              </c:strCache>
            </c:strRef>
          </c:cat>
          <c:val>
            <c:numRef>
              <c:f>'QAP Mitrovica'!$W$86:$AA$86</c:f>
              <c:numCache>
                <c:formatCode>General</c:formatCode>
                <c:ptCount val="5"/>
                <c:pt idx="0">
                  <c:v>0</c:v>
                </c:pt>
                <c:pt idx="1">
                  <c:v>0</c:v>
                </c:pt>
                <c:pt idx="2">
                  <c:v>0</c:v>
                </c:pt>
                <c:pt idx="3">
                  <c:v>20.987654320987652</c:v>
                </c:pt>
                <c:pt idx="4">
                  <c:v>79.012345679012427</c:v>
                </c:pt>
              </c:numCache>
            </c:numRef>
          </c:val>
          <c:extLst xmlns:c16r2="http://schemas.microsoft.com/office/drawing/2015/06/chart">
            <c:ext xmlns:c16="http://schemas.microsoft.com/office/drawing/2014/chart" uri="{C3380CC4-5D6E-409C-BE32-E72D297353CC}">
              <c16:uniqueId val="{00000000-A8CE-44B9-A73A-31DDD147CC31}"/>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3086480337267644E-2"/>
          <c:y val="0.29064270812302306"/>
          <c:w val="0.71020291018863435"/>
          <c:h val="0.6635866029566817"/>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Mitrovica'!$AB$85:$AF$85</c:f>
              <c:strCache>
                <c:ptCount val="5"/>
                <c:pt idx="0">
                  <c:v>D</c:v>
                </c:pt>
                <c:pt idx="1">
                  <c:v>Mj</c:v>
                </c:pt>
                <c:pt idx="2">
                  <c:v>M.</c:v>
                </c:pt>
                <c:pt idx="3">
                  <c:v>Sh.M.</c:v>
                </c:pt>
                <c:pt idx="4">
                  <c:v>SHK.</c:v>
                </c:pt>
              </c:strCache>
            </c:strRef>
          </c:cat>
          <c:val>
            <c:numRef>
              <c:f>'QAP Mitrovica'!$AB$86:$AF$86</c:f>
              <c:numCache>
                <c:formatCode>General</c:formatCode>
                <c:ptCount val="5"/>
                <c:pt idx="0">
                  <c:v>0</c:v>
                </c:pt>
                <c:pt idx="1">
                  <c:v>0</c:v>
                </c:pt>
                <c:pt idx="2">
                  <c:v>0</c:v>
                </c:pt>
                <c:pt idx="3">
                  <c:v>19.753086419753085</c:v>
                </c:pt>
                <c:pt idx="4">
                  <c:v>80.246913580248261</c:v>
                </c:pt>
              </c:numCache>
            </c:numRef>
          </c:val>
          <c:extLst xmlns:c16r2="http://schemas.microsoft.com/office/drawing/2015/06/chart">
            <c:ext xmlns:c16="http://schemas.microsoft.com/office/drawing/2014/chart" uri="{C3380CC4-5D6E-409C-BE32-E72D297353CC}">
              <c16:uniqueId val="{00000000-9BEB-4625-A913-579F38F59B03}"/>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6429256541232635E-2"/>
          <c:y val="0.18339924703982263"/>
          <c:w val="0.8272945060337763"/>
          <c:h val="0.74768138145627761"/>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Mitrovica'!$AG$85:$AK$85</c:f>
              <c:strCache>
                <c:ptCount val="5"/>
                <c:pt idx="0">
                  <c:v>D</c:v>
                </c:pt>
                <c:pt idx="1">
                  <c:v>Mj</c:v>
                </c:pt>
                <c:pt idx="2">
                  <c:v>M.</c:v>
                </c:pt>
                <c:pt idx="3">
                  <c:v>Sh.M.</c:v>
                </c:pt>
                <c:pt idx="4">
                  <c:v>SHK.</c:v>
                </c:pt>
              </c:strCache>
            </c:strRef>
          </c:cat>
          <c:val>
            <c:numRef>
              <c:f>'QAP Mitrovica'!$AG$86:$AK$86</c:f>
              <c:numCache>
                <c:formatCode>General</c:formatCode>
                <c:ptCount val="5"/>
                <c:pt idx="0">
                  <c:v>0</c:v>
                </c:pt>
                <c:pt idx="1">
                  <c:v>0</c:v>
                </c:pt>
                <c:pt idx="2">
                  <c:v>0</c:v>
                </c:pt>
                <c:pt idx="3">
                  <c:v>6.1728395061728385</c:v>
                </c:pt>
                <c:pt idx="4">
                  <c:v>93.827160493827165</c:v>
                </c:pt>
              </c:numCache>
            </c:numRef>
          </c:val>
          <c:extLst xmlns:c16r2="http://schemas.microsoft.com/office/drawing/2015/06/chart">
            <c:ext xmlns:c16="http://schemas.microsoft.com/office/drawing/2014/chart" uri="{C3380CC4-5D6E-409C-BE32-E72D297353CC}">
              <c16:uniqueId val="{00000000-A79A-4A3F-9F3F-2C42F76C4085}"/>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0983314585676801E-2"/>
          <c:y val="0.26004307757494438"/>
          <c:w val="0.73361079865016965"/>
          <c:h val="0.68305309369961065"/>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Mitrovica'!$AL$85:$AP$85</c:f>
              <c:strCache>
                <c:ptCount val="5"/>
                <c:pt idx="0">
                  <c:v>D</c:v>
                </c:pt>
                <c:pt idx="1">
                  <c:v>Mj</c:v>
                </c:pt>
                <c:pt idx="2">
                  <c:v>M.</c:v>
                </c:pt>
                <c:pt idx="3">
                  <c:v>Sh.M.</c:v>
                </c:pt>
                <c:pt idx="4">
                  <c:v>SHK.</c:v>
                </c:pt>
              </c:strCache>
            </c:strRef>
          </c:cat>
          <c:val>
            <c:numRef>
              <c:f>'QAP Mitrovica'!$AL$86:$AP$86</c:f>
              <c:numCache>
                <c:formatCode>General</c:formatCode>
                <c:ptCount val="5"/>
                <c:pt idx="0">
                  <c:v>0</c:v>
                </c:pt>
                <c:pt idx="1">
                  <c:v>1.2345679012345681</c:v>
                </c:pt>
                <c:pt idx="2">
                  <c:v>1.2345679012345681</c:v>
                </c:pt>
                <c:pt idx="3">
                  <c:v>19.753086419753085</c:v>
                </c:pt>
                <c:pt idx="4">
                  <c:v>77.777777777777658</c:v>
                </c:pt>
              </c:numCache>
            </c:numRef>
          </c:val>
          <c:extLst xmlns:c16r2="http://schemas.microsoft.com/office/drawing/2015/06/chart">
            <c:ext xmlns:c16="http://schemas.microsoft.com/office/drawing/2014/chart" uri="{C3380CC4-5D6E-409C-BE32-E72D297353CC}">
              <c16:uniqueId val="{00000000-8445-40FE-B0FB-7CED6F42BDEB}"/>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'QAP Peja'!$AB$162</c:f>
              <c:strCache>
                <c:ptCount val="1"/>
                <c:pt idx="0">
                  <c:v>Respodentet</c:v>
                </c:pt>
              </c:strCache>
            </c:strRef>
          </c:tx>
          <c:invertIfNegative val="0"/>
          <c:cat>
            <c:strRef>
              <c:f>'QAP Peja'!$AA$163:$AA$172</c:f>
              <c:strCache>
                <c:ptCount val="10"/>
                <c:pt idx="0">
                  <c:v>As. Admin.</c:v>
                </c:pt>
                <c:pt idx="1">
                  <c:v>Administrim Biznesi</c:v>
                </c:pt>
                <c:pt idx="2">
                  <c:v>Ndërmarrësi</c:v>
                </c:pt>
                <c:pt idx="3">
                  <c:v>Kontabilitet</c:v>
                </c:pt>
                <c:pt idx="4">
                  <c:v>Hidroinstalues</c:v>
                </c:pt>
                <c:pt idx="5">
                  <c:v>Elektroinstalues</c:v>
                </c:pt>
                <c:pt idx="6">
                  <c:v>Ndërtimtari</c:v>
                </c:pt>
                <c:pt idx="7">
                  <c:v>Instalim Ujësjellësi dhe Kanalizimi</c:v>
                </c:pt>
                <c:pt idx="8">
                  <c:v>Agrokulturë</c:v>
                </c:pt>
                <c:pt idx="9">
                  <c:v>Kuzhinieri</c:v>
                </c:pt>
              </c:strCache>
            </c:strRef>
          </c:cat>
          <c:val>
            <c:numRef>
              <c:f>'QAP Peja'!$AB$163:$AB$172</c:f>
              <c:numCache>
                <c:formatCode>General</c:formatCode>
                <c:ptCount val="10"/>
                <c:pt idx="0">
                  <c:v>11</c:v>
                </c:pt>
                <c:pt idx="1">
                  <c:v>18</c:v>
                </c:pt>
                <c:pt idx="2">
                  <c:v>13</c:v>
                </c:pt>
                <c:pt idx="3">
                  <c:v>2</c:v>
                </c:pt>
                <c:pt idx="4">
                  <c:v>17</c:v>
                </c:pt>
                <c:pt idx="5">
                  <c:v>8</c:v>
                </c:pt>
                <c:pt idx="6">
                  <c:v>32</c:v>
                </c:pt>
                <c:pt idx="7">
                  <c:v>2</c:v>
                </c:pt>
                <c:pt idx="8">
                  <c:v>15</c:v>
                </c:pt>
                <c:pt idx="9">
                  <c:v>17</c:v>
                </c:pt>
              </c:numCache>
            </c:numRef>
          </c:val>
          <c:extLst xmlns:c16r2="http://schemas.microsoft.com/office/drawing/2015/06/chart">
            <c:ext xmlns:c16="http://schemas.microsoft.com/office/drawing/2014/chart" uri="{C3380CC4-5D6E-409C-BE32-E72D297353CC}">
              <c16:uniqueId val="{00000000-5649-4655-967B-FECE1B243DE3}"/>
            </c:ext>
          </c:extLst>
        </c:ser>
        <c:ser>
          <c:idx val="1"/>
          <c:order val="1"/>
          <c:tx>
            <c:strRef>
              <c:f>'QAP Peja'!$AC$162</c:f>
              <c:strCache>
                <c:ptCount val="1"/>
                <c:pt idx="0">
                  <c:v>Punon</c:v>
                </c:pt>
              </c:strCache>
            </c:strRef>
          </c:tx>
          <c:invertIfNegative val="0"/>
          <c:cat>
            <c:strRef>
              <c:f>'QAP Peja'!$AA$163:$AA$172</c:f>
              <c:strCache>
                <c:ptCount val="10"/>
                <c:pt idx="0">
                  <c:v>As. Admin.</c:v>
                </c:pt>
                <c:pt idx="1">
                  <c:v>Administrim Biznesi</c:v>
                </c:pt>
                <c:pt idx="2">
                  <c:v>Ndërmarrësi</c:v>
                </c:pt>
                <c:pt idx="3">
                  <c:v>Kontabilitet</c:v>
                </c:pt>
                <c:pt idx="4">
                  <c:v>Hidroinstalues</c:v>
                </c:pt>
                <c:pt idx="5">
                  <c:v>Elektroinstalues</c:v>
                </c:pt>
                <c:pt idx="6">
                  <c:v>Ndërtimtari</c:v>
                </c:pt>
                <c:pt idx="7">
                  <c:v>Instalim Ujësjellësi dhe Kanalizimi</c:v>
                </c:pt>
                <c:pt idx="8">
                  <c:v>Agrokulturë</c:v>
                </c:pt>
                <c:pt idx="9">
                  <c:v>Kuzhinieri</c:v>
                </c:pt>
              </c:strCache>
            </c:strRef>
          </c:cat>
          <c:val>
            <c:numRef>
              <c:f>'QAP Peja'!$AC$163:$AC$172</c:f>
              <c:numCache>
                <c:formatCode>General</c:formatCode>
                <c:ptCount val="10"/>
                <c:pt idx="0">
                  <c:v>8</c:v>
                </c:pt>
                <c:pt idx="1">
                  <c:v>9</c:v>
                </c:pt>
                <c:pt idx="2">
                  <c:v>8</c:v>
                </c:pt>
                <c:pt idx="3">
                  <c:v>2</c:v>
                </c:pt>
                <c:pt idx="4">
                  <c:v>1</c:v>
                </c:pt>
                <c:pt idx="5">
                  <c:v>0</c:v>
                </c:pt>
                <c:pt idx="6">
                  <c:v>10</c:v>
                </c:pt>
                <c:pt idx="7">
                  <c:v>0</c:v>
                </c:pt>
                <c:pt idx="8">
                  <c:v>10</c:v>
                </c:pt>
                <c:pt idx="9">
                  <c:v>2</c:v>
                </c:pt>
              </c:numCache>
            </c:numRef>
          </c:val>
          <c:extLst xmlns:c16r2="http://schemas.microsoft.com/office/drawing/2015/06/chart">
            <c:ext xmlns:c16="http://schemas.microsoft.com/office/drawing/2014/chart" uri="{C3380CC4-5D6E-409C-BE32-E72D297353CC}">
              <c16:uniqueId val="{00000001-5649-4655-967B-FECE1B243DE3}"/>
            </c:ext>
          </c:extLst>
        </c:ser>
        <c:ser>
          <c:idx val="2"/>
          <c:order val="2"/>
          <c:tx>
            <c:strRef>
              <c:f>'QAP Peja'!$AD$162</c:f>
              <c:strCache>
                <c:ptCount val="1"/>
                <c:pt idx="0">
                  <c:v>Nuk punon</c:v>
                </c:pt>
              </c:strCache>
            </c:strRef>
          </c:tx>
          <c:invertIfNegative val="0"/>
          <c:cat>
            <c:strRef>
              <c:f>'QAP Peja'!$AA$163:$AA$172</c:f>
              <c:strCache>
                <c:ptCount val="10"/>
                <c:pt idx="0">
                  <c:v>As. Admin.</c:v>
                </c:pt>
                <c:pt idx="1">
                  <c:v>Administrim Biznesi</c:v>
                </c:pt>
                <c:pt idx="2">
                  <c:v>Ndërmarrësi</c:v>
                </c:pt>
                <c:pt idx="3">
                  <c:v>Kontabilitet</c:v>
                </c:pt>
                <c:pt idx="4">
                  <c:v>Hidroinstalues</c:v>
                </c:pt>
                <c:pt idx="5">
                  <c:v>Elektroinstalues</c:v>
                </c:pt>
                <c:pt idx="6">
                  <c:v>Ndërtimtari</c:v>
                </c:pt>
                <c:pt idx="7">
                  <c:v>Instalim Ujësjellësi dhe Kanalizimi</c:v>
                </c:pt>
                <c:pt idx="8">
                  <c:v>Agrokulturë</c:v>
                </c:pt>
                <c:pt idx="9">
                  <c:v>Kuzhinieri</c:v>
                </c:pt>
              </c:strCache>
            </c:strRef>
          </c:cat>
          <c:val>
            <c:numRef>
              <c:f>'QAP Peja'!$AD$163:$AD$172</c:f>
              <c:numCache>
                <c:formatCode>General</c:formatCode>
                <c:ptCount val="10"/>
                <c:pt idx="0">
                  <c:v>3</c:v>
                </c:pt>
                <c:pt idx="1">
                  <c:v>9</c:v>
                </c:pt>
                <c:pt idx="2">
                  <c:v>5</c:v>
                </c:pt>
                <c:pt idx="3">
                  <c:v>0</c:v>
                </c:pt>
                <c:pt idx="4">
                  <c:v>16</c:v>
                </c:pt>
                <c:pt idx="5">
                  <c:v>8</c:v>
                </c:pt>
                <c:pt idx="6">
                  <c:v>22</c:v>
                </c:pt>
                <c:pt idx="7">
                  <c:v>2</c:v>
                </c:pt>
                <c:pt idx="8">
                  <c:v>5</c:v>
                </c:pt>
                <c:pt idx="9">
                  <c:v>15</c:v>
                </c:pt>
              </c:numCache>
            </c:numRef>
          </c:val>
          <c:extLst xmlns:c16r2="http://schemas.microsoft.com/office/drawing/2015/06/chart">
            <c:ext xmlns:c16="http://schemas.microsoft.com/office/drawing/2014/chart" uri="{C3380CC4-5D6E-409C-BE32-E72D297353CC}">
              <c16:uniqueId val="{00000002-5649-4655-967B-FECE1B243DE3}"/>
            </c:ext>
          </c:extLst>
        </c:ser>
        <c:dLbls>
          <c:showLegendKey val="0"/>
          <c:showVal val="0"/>
          <c:showCatName val="0"/>
          <c:showSerName val="0"/>
          <c:showPercent val="0"/>
          <c:showBubbleSize val="0"/>
        </c:dLbls>
        <c:gapWidth val="150"/>
        <c:shape val="box"/>
        <c:axId val="170883328"/>
        <c:axId val="170885120"/>
        <c:axId val="0"/>
      </c:bar3DChart>
      <c:catAx>
        <c:axId val="170883328"/>
        <c:scaling>
          <c:orientation val="minMax"/>
        </c:scaling>
        <c:delete val="0"/>
        <c:axPos val="b"/>
        <c:numFmt formatCode="General" sourceLinked="0"/>
        <c:majorTickMark val="out"/>
        <c:minorTickMark val="none"/>
        <c:tickLblPos val="nextTo"/>
        <c:crossAx val="170885120"/>
        <c:crosses val="autoZero"/>
        <c:auto val="1"/>
        <c:lblAlgn val="ctr"/>
        <c:lblOffset val="100"/>
        <c:noMultiLvlLbl val="0"/>
      </c:catAx>
      <c:valAx>
        <c:axId val="170885120"/>
        <c:scaling>
          <c:orientation val="minMax"/>
        </c:scaling>
        <c:delete val="0"/>
        <c:axPos val="l"/>
        <c:majorGridlines/>
        <c:numFmt formatCode="General" sourceLinked="1"/>
        <c:majorTickMark val="out"/>
        <c:minorTickMark val="none"/>
        <c:tickLblPos val="nextTo"/>
        <c:crossAx val="170883328"/>
        <c:crosses val="autoZero"/>
        <c:crossBetween val="between"/>
      </c:valAx>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155473212907763E-2"/>
          <c:y val="0.21827252843394568"/>
          <c:w val="0.68457341361741564"/>
          <c:h val="0.66887182852144389"/>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Peja'!$D$157:$F$157</c:f>
              <c:strCache>
                <c:ptCount val="3"/>
                <c:pt idx="0">
                  <c:v>16-25</c:v>
                </c:pt>
                <c:pt idx="1">
                  <c:v>26-35</c:v>
                </c:pt>
                <c:pt idx="2">
                  <c:v>mbi 35</c:v>
                </c:pt>
              </c:strCache>
            </c:strRef>
          </c:cat>
          <c:val>
            <c:numRef>
              <c:f>'QAP Peja'!$D$158:$F$158</c:f>
              <c:numCache>
                <c:formatCode>0.0</c:formatCode>
                <c:ptCount val="3"/>
                <c:pt idx="0">
                  <c:v>40.131578947368432</c:v>
                </c:pt>
                <c:pt idx="1">
                  <c:v>30.921052631578799</c:v>
                </c:pt>
                <c:pt idx="2">
                  <c:v>28.947368421052808</c:v>
                </c:pt>
              </c:numCache>
            </c:numRef>
          </c:val>
          <c:extLst xmlns:c16r2="http://schemas.microsoft.com/office/drawing/2015/06/chart">
            <c:ext xmlns:c16="http://schemas.microsoft.com/office/drawing/2014/chart" uri="{C3380CC4-5D6E-409C-BE32-E72D297353CC}">
              <c16:uniqueId val="{00000000-E8E6-4EC6-A4E6-4A5946ED0472}"/>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Education</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7230199166280789E-3"/>
          <c:y val="0.23612678460035538"/>
          <c:w val="0.71432051875868463"/>
          <c:h val="0.70099031343055829"/>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Peja'!$I$157:$L$157</c:f>
              <c:strCache>
                <c:ptCount val="4"/>
                <c:pt idx="0">
                  <c:v>Fillore</c:v>
                </c:pt>
                <c:pt idx="1">
                  <c:v>Gjimnaz</c:v>
                </c:pt>
                <c:pt idx="2">
                  <c:v>AAP</c:v>
                </c:pt>
                <c:pt idx="3">
                  <c:v>Uni.</c:v>
                </c:pt>
              </c:strCache>
            </c:strRef>
          </c:cat>
          <c:val>
            <c:numRef>
              <c:f>'QAP Peja'!$I$158:$L$158</c:f>
              <c:numCache>
                <c:formatCode>0.0</c:formatCode>
                <c:ptCount val="4"/>
                <c:pt idx="0">
                  <c:v>13.815789473684342</c:v>
                </c:pt>
                <c:pt idx="1">
                  <c:v>4.6052631578947434</c:v>
                </c:pt>
                <c:pt idx="2">
                  <c:v>44.078947368421062</c:v>
                </c:pt>
                <c:pt idx="3">
                  <c:v>36.184210526315788</c:v>
                </c:pt>
              </c:numCache>
            </c:numRef>
          </c:val>
          <c:extLst xmlns:c16r2="http://schemas.microsoft.com/office/drawing/2015/06/chart">
            <c:ext xmlns:c16="http://schemas.microsoft.com/office/drawing/2014/chart" uri="{C3380CC4-5D6E-409C-BE32-E72D297353CC}">
              <c16:uniqueId val="{00000000-0EA2-40FE-A826-76B1CA64D7E5}"/>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4045844269466306E-2"/>
          <c:y val="0.26273681698878543"/>
          <c:w val="0.72108836395450571"/>
          <c:h val="0.69861751371988046"/>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Peja'!$R$157:$V$157</c:f>
              <c:strCache>
                <c:ptCount val="5"/>
                <c:pt idx="0">
                  <c:v>D</c:v>
                </c:pt>
                <c:pt idx="1">
                  <c:v>MJ</c:v>
                </c:pt>
                <c:pt idx="2">
                  <c:v>M.</c:v>
                </c:pt>
                <c:pt idx="3">
                  <c:v>Sh.M.</c:v>
                </c:pt>
                <c:pt idx="4">
                  <c:v>SHK.</c:v>
                </c:pt>
              </c:strCache>
            </c:strRef>
          </c:cat>
          <c:val>
            <c:numRef>
              <c:f>'QAP Peja'!$R$158:$V$158</c:f>
              <c:numCache>
                <c:formatCode>0.0</c:formatCode>
                <c:ptCount val="5"/>
                <c:pt idx="0">
                  <c:v>0</c:v>
                </c:pt>
                <c:pt idx="1">
                  <c:v>0</c:v>
                </c:pt>
                <c:pt idx="2">
                  <c:v>0</c:v>
                </c:pt>
                <c:pt idx="3">
                  <c:v>13.815789473684342</c:v>
                </c:pt>
                <c:pt idx="4">
                  <c:v>86.184210526315795</c:v>
                </c:pt>
              </c:numCache>
            </c:numRef>
          </c:val>
          <c:extLst xmlns:c16r2="http://schemas.microsoft.com/office/drawing/2015/06/chart">
            <c:ext xmlns:c16="http://schemas.microsoft.com/office/drawing/2014/chart" uri="{C3380CC4-5D6E-409C-BE32-E72D297353CC}">
              <c16:uniqueId val="{00000000-5205-40A6-B552-54C8EDFA84A5}"/>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5498270540143357E-2"/>
          <c:y val="3.4441528142315582E-2"/>
          <c:w val="0.69313349889943454"/>
          <c:h val="0.84133018726194231"/>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Peja'!$X$157:$AA$157</c:f>
              <c:strCache>
                <c:ptCount val="4"/>
                <c:pt idx="0">
                  <c:v>MJ</c:v>
                </c:pt>
                <c:pt idx="1">
                  <c:v>M.</c:v>
                </c:pt>
                <c:pt idx="2">
                  <c:v>Sh.M.</c:v>
                </c:pt>
                <c:pt idx="3">
                  <c:v>SHK.</c:v>
                </c:pt>
              </c:strCache>
            </c:strRef>
          </c:cat>
          <c:val>
            <c:numRef>
              <c:f>'QAP Peja'!$X$158:$AA$158</c:f>
              <c:numCache>
                <c:formatCode>0.0</c:formatCode>
                <c:ptCount val="4"/>
                <c:pt idx="0">
                  <c:v>0</c:v>
                </c:pt>
                <c:pt idx="1">
                  <c:v>0.65789473684211253</c:v>
                </c:pt>
                <c:pt idx="2">
                  <c:v>21.710526315789476</c:v>
                </c:pt>
                <c:pt idx="3">
                  <c:v>77.631578947368411</c:v>
                </c:pt>
              </c:numCache>
            </c:numRef>
          </c:val>
          <c:extLst xmlns:c16r2="http://schemas.microsoft.com/office/drawing/2015/06/chart">
            <c:ext xmlns:c16="http://schemas.microsoft.com/office/drawing/2014/chart" uri="{C3380CC4-5D6E-409C-BE32-E72D297353CC}">
              <c16:uniqueId val="{00000000-1577-4075-9572-117FF9865D3F}"/>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Education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Prishtina'!$I$46:$L$46</c:f>
              <c:strCache>
                <c:ptCount val="4"/>
                <c:pt idx="0">
                  <c:v>Fillore</c:v>
                </c:pt>
                <c:pt idx="1">
                  <c:v>Gjimnaz</c:v>
                </c:pt>
                <c:pt idx="2">
                  <c:v>AAP</c:v>
                </c:pt>
                <c:pt idx="3">
                  <c:v>Uni.</c:v>
                </c:pt>
              </c:strCache>
            </c:strRef>
          </c:cat>
          <c:val>
            <c:numRef>
              <c:f>'QAP Prishtina'!$I$47:$L$47</c:f>
              <c:numCache>
                <c:formatCode>General</c:formatCode>
                <c:ptCount val="4"/>
                <c:pt idx="0">
                  <c:v>5</c:v>
                </c:pt>
                <c:pt idx="1">
                  <c:v>6</c:v>
                </c:pt>
                <c:pt idx="2">
                  <c:v>10</c:v>
                </c:pt>
                <c:pt idx="3">
                  <c:v>18</c:v>
                </c:pt>
              </c:numCache>
            </c:numRef>
          </c:val>
          <c:extLst xmlns:c16r2="http://schemas.microsoft.com/office/drawing/2015/06/chart">
            <c:ext xmlns:c16="http://schemas.microsoft.com/office/drawing/2014/chart" uri="{C3380CC4-5D6E-409C-BE32-E72D297353CC}">
              <c16:uniqueId val="{00000000-FFD8-416E-9A4B-31BE78B4034B}"/>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Prishtina'!$I$46:$L$46</c:f>
              <c:strCache>
                <c:ptCount val="4"/>
                <c:pt idx="0">
                  <c:v>Fillore</c:v>
                </c:pt>
                <c:pt idx="1">
                  <c:v>Gjimnaz</c:v>
                </c:pt>
                <c:pt idx="2">
                  <c:v>AAP</c:v>
                </c:pt>
                <c:pt idx="3">
                  <c:v>Uni.</c:v>
                </c:pt>
              </c:strCache>
            </c:strRef>
          </c:cat>
          <c:val>
            <c:numRef>
              <c:f>'QAP Prishtina'!$I$48:$L$48</c:f>
              <c:numCache>
                <c:formatCode>0.0</c:formatCode>
                <c:ptCount val="4"/>
                <c:pt idx="0">
                  <c:v>12.820512820512819</c:v>
                </c:pt>
                <c:pt idx="1">
                  <c:v>15.384615384615385</c:v>
                </c:pt>
                <c:pt idx="2">
                  <c:v>25.641025641025639</c:v>
                </c:pt>
                <c:pt idx="3">
                  <c:v>46.153846153845791</c:v>
                </c:pt>
              </c:numCache>
            </c:numRef>
          </c:val>
          <c:extLst xmlns:c16r2="http://schemas.microsoft.com/office/drawing/2015/06/chart">
            <c:ext xmlns:c16="http://schemas.microsoft.com/office/drawing/2014/chart" uri="{C3380CC4-5D6E-409C-BE32-E72D297353CC}">
              <c16:uniqueId val="{00000001-FFD8-416E-9A4B-31BE78B4034B}"/>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7669599117700026E-2"/>
          <c:y val="0.23968205396126441"/>
          <c:w val="0.68550993015123929"/>
          <c:h val="0.64054135413168611"/>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Peja'!$AB$157:$AF$157</c:f>
              <c:strCache>
                <c:ptCount val="5"/>
                <c:pt idx="0">
                  <c:v>D</c:v>
                </c:pt>
                <c:pt idx="1">
                  <c:v>MJ</c:v>
                </c:pt>
                <c:pt idx="2">
                  <c:v>M.</c:v>
                </c:pt>
                <c:pt idx="3">
                  <c:v>Sh.M.</c:v>
                </c:pt>
                <c:pt idx="4">
                  <c:v>SHK.</c:v>
                </c:pt>
              </c:strCache>
            </c:strRef>
          </c:cat>
          <c:val>
            <c:numRef>
              <c:f>'QAP Peja'!$AB$158:$AF$158</c:f>
              <c:numCache>
                <c:formatCode>0.0</c:formatCode>
                <c:ptCount val="5"/>
                <c:pt idx="0">
                  <c:v>0</c:v>
                </c:pt>
                <c:pt idx="1">
                  <c:v>0</c:v>
                </c:pt>
                <c:pt idx="2">
                  <c:v>3.9473684210526314</c:v>
                </c:pt>
                <c:pt idx="3">
                  <c:v>15.131578947368418</c:v>
                </c:pt>
                <c:pt idx="4">
                  <c:v>80.26315789473685</c:v>
                </c:pt>
              </c:numCache>
            </c:numRef>
          </c:val>
          <c:extLst xmlns:c16r2="http://schemas.microsoft.com/office/drawing/2015/06/chart">
            <c:ext xmlns:c16="http://schemas.microsoft.com/office/drawing/2014/chart" uri="{C3380CC4-5D6E-409C-BE32-E72D297353CC}">
              <c16:uniqueId val="{00000000-3E38-499E-9142-DC9BC0A850FB}"/>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6885500777371E-2"/>
          <c:y val="0.2309676944587534"/>
          <c:w val="0.69398064095491241"/>
          <c:h val="0.65005862584933893"/>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Peja'!$AG$157:$AK$157</c:f>
              <c:strCache>
                <c:ptCount val="5"/>
                <c:pt idx="0">
                  <c:v>D</c:v>
                </c:pt>
                <c:pt idx="1">
                  <c:v>MJ</c:v>
                </c:pt>
                <c:pt idx="2">
                  <c:v>M.</c:v>
                </c:pt>
                <c:pt idx="3">
                  <c:v>Sh.M.</c:v>
                </c:pt>
                <c:pt idx="4">
                  <c:v>SHK.</c:v>
                </c:pt>
              </c:strCache>
            </c:strRef>
          </c:cat>
          <c:val>
            <c:numRef>
              <c:f>'QAP Peja'!$AG$158:$AK$158</c:f>
              <c:numCache>
                <c:formatCode>0.0</c:formatCode>
                <c:ptCount val="5"/>
                <c:pt idx="0">
                  <c:v>0</c:v>
                </c:pt>
                <c:pt idx="1">
                  <c:v>0</c:v>
                </c:pt>
                <c:pt idx="2">
                  <c:v>0</c:v>
                </c:pt>
                <c:pt idx="3">
                  <c:v>7.2368421052632401</c:v>
                </c:pt>
                <c:pt idx="4">
                  <c:v>92.76315789473685</c:v>
                </c:pt>
              </c:numCache>
            </c:numRef>
          </c:val>
          <c:extLst xmlns:c16r2="http://schemas.microsoft.com/office/drawing/2015/06/chart">
            <c:ext xmlns:c16="http://schemas.microsoft.com/office/drawing/2014/chart" uri="{C3380CC4-5D6E-409C-BE32-E72D297353CC}">
              <c16:uniqueId val="{00000000-1B5B-45B0-94A9-F33763D07229}"/>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8490288713910759E-2"/>
          <c:y val="0.23185967607707575"/>
          <c:w val="0.69886614173227612"/>
          <c:h val="0.64668740797644264"/>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Peja'!$AL$157:$AP$157</c:f>
              <c:strCache>
                <c:ptCount val="5"/>
                <c:pt idx="0">
                  <c:v>D</c:v>
                </c:pt>
                <c:pt idx="1">
                  <c:v>MJ</c:v>
                </c:pt>
                <c:pt idx="2">
                  <c:v>M.</c:v>
                </c:pt>
                <c:pt idx="3">
                  <c:v>Sh.M.</c:v>
                </c:pt>
                <c:pt idx="4">
                  <c:v>SHK.</c:v>
                </c:pt>
              </c:strCache>
            </c:strRef>
          </c:cat>
          <c:val>
            <c:numRef>
              <c:f>'QAP Peja'!$AL$158:$AP$158</c:f>
              <c:numCache>
                <c:formatCode>0.0</c:formatCode>
                <c:ptCount val="5"/>
                <c:pt idx="0">
                  <c:v>0</c:v>
                </c:pt>
                <c:pt idx="1">
                  <c:v>0</c:v>
                </c:pt>
                <c:pt idx="2">
                  <c:v>1.9736842105263157</c:v>
                </c:pt>
                <c:pt idx="3">
                  <c:v>20.394736842105022</c:v>
                </c:pt>
                <c:pt idx="4">
                  <c:v>77.631578947368411</c:v>
                </c:pt>
              </c:numCache>
            </c:numRef>
          </c:val>
          <c:extLst xmlns:c16r2="http://schemas.microsoft.com/office/drawing/2015/06/chart">
            <c:ext xmlns:c16="http://schemas.microsoft.com/office/drawing/2014/chart" uri="{C3380CC4-5D6E-409C-BE32-E72D297353CC}">
              <c16:uniqueId val="{00000000-69BC-41BB-82AF-41130CC3D508}"/>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33945756780403"/>
          <c:y val="5.0925925925925923E-2"/>
          <c:w val="0.8777716535433161"/>
          <c:h val="0.45685950714494322"/>
        </c:manualLayout>
      </c:layout>
      <c:bar3DChart>
        <c:barDir val="col"/>
        <c:grouping val="clustered"/>
        <c:varyColors val="0"/>
        <c:ser>
          <c:idx val="0"/>
          <c:order val="0"/>
          <c:tx>
            <c:strRef>
              <c:f>'QAP Ferizaj'!$N$112</c:f>
              <c:strCache>
                <c:ptCount val="1"/>
                <c:pt idx="0">
                  <c:v> Respondetet</c:v>
                </c:pt>
              </c:strCache>
            </c:strRef>
          </c:tx>
          <c:spPr>
            <a:solidFill>
              <a:schemeClr val="accent1"/>
            </a:solidFill>
            <a:ln>
              <a:noFill/>
            </a:ln>
            <a:effectLst/>
            <a:sp3d/>
          </c:spPr>
          <c:invertIfNegative val="0"/>
          <c:cat>
            <c:strRef>
              <c:f>'QAP Ferizaj'!$M$113:$M$123</c:f>
              <c:strCache>
                <c:ptCount val="11"/>
                <c:pt idx="0">
                  <c:v>Instalues elektrik</c:v>
                </c:pt>
                <c:pt idx="1">
                  <c:v>Administrim biznesi</c:v>
                </c:pt>
                <c:pt idx="2">
                  <c:v>Kontabilitet</c:v>
                </c:pt>
                <c:pt idx="3">
                  <c:v>Hoteleri</c:v>
                </c:pt>
                <c:pt idx="4">
                  <c:v>Kuzhinieri</c:v>
                </c:pt>
                <c:pt idx="5">
                  <c:v>Mirëmbajtës Objekti</c:v>
                </c:pt>
                <c:pt idx="6">
                  <c:v>Zdrukthtari</c:v>
                </c:pt>
                <c:pt idx="7">
                  <c:v>Saldues</c:v>
                </c:pt>
                <c:pt idx="8">
                  <c:v>TIK</c:v>
                </c:pt>
                <c:pt idx="9">
                  <c:v>Instalues i ngrohjës qendrore</c:v>
                </c:pt>
                <c:pt idx="10">
                  <c:v>Instalues ujësjellësi dhe Kanalizimi</c:v>
                </c:pt>
              </c:strCache>
            </c:strRef>
          </c:cat>
          <c:val>
            <c:numRef>
              <c:f>'QAP Ferizaj'!$N$113:$N$123</c:f>
              <c:numCache>
                <c:formatCode>General</c:formatCode>
                <c:ptCount val="11"/>
                <c:pt idx="0">
                  <c:v>9</c:v>
                </c:pt>
                <c:pt idx="1">
                  <c:v>2</c:v>
                </c:pt>
                <c:pt idx="2">
                  <c:v>1</c:v>
                </c:pt>
                <c:pt idx="3">
                  <c:v>12</c:v>
                </c:pt>
                <c:pt idx="4">
                  <c:v>22</c:v>
                </c:pt>
                <c:pt idx="5">
                  <c:v>2</c:v>
                </c:pt>
                <c:pt idx="6">
                  <c:v>7</c:v>
                </c:pt>
                <c:pt idx="7">
                  <c:v>9</c:v>
                </c:pt>
                <c:pt idx="8">
                  <c:v>13</c:v>
                </c:pt>
                <c:pt idx="9">
                  <c:v>8</c:v>
                </c:pt>
                <c:pt idx="10">
                  <c:v>4</c:v>
                </c:pt>
              </c:numCache>
            </c:numRef>
          </c:val>
          <c:extLst xmlns:c16r2="http://schemas.microsoft.com/office/drawing/2015/06/chart">
            <c:ext xmlns:c16="http://schemas.microsoft.com/office/drawing/2014/chart" uri="{C3380CC4-5D6E-409C-BE32-E72D297353CC}">
              <c16:uniqueId val="{00000000-6CD5-476D-BD35-35FBFA77A21B}"/>
            </c:ext>
          </c:extLst>
        </c:ser>
        <c:ser>
          <c:idx val="1"/>
          <c:order val="1"/>
          <c:tx>
            <c:strRef>
              <c:f>'QAP Ferizaj'!$O$112</c:f>
              <c:strCache>
                <c:ptCount val="1"/>
                <c:pt idx="0">
                  <c:v>Punon</c:v>
                </c:pt>
              </c:strCache>
            </c:strRef>
          </c:tx>
          <c:spPr>
            <a:solidFill>
              <a:schemeClr val="accent2"/>
            </a:solidFill>
            <a:ln>
              <a:noFill/>
            </a:ln>
            <a:effectLst/>
            <a:sp3d/>
          </c:spPr>
          <c:invertIfNegative val="0"/>
          <c:cat>
            <c:strRef>
              <c:f>'QAP Ferizaj'!$M$113:$M$123</c:f>
              <c:strCache>
                <c:ptCount val="11"/>
                <c:pt idx="0">
                  <c:v>Instalues elektrik</c:v>
                </c:pt>
                <c:pt idx="1">
                  <c:v>Administrim biznesi</c:v>
                </c:pt>
                <c:pt idx="2">
                  <c:v>Kontabilitet</c:v>
                </c:pt>
                <c:pt idx="3">
                  <c:v>Hoteleri</c:v>
                </c:pt>
                <c:pt idx="4">
                  <c:v>Kuzhinieri</c:v>
                </c:pt>
                <c:pt idx="5">
                  <c:v>Mirëmbajtës Objekti</c:v>
                </c:pt>
                <c:pt idx="6">
                  <c:v>Zdrukthtari</c:v>
                </c:pt>
                <c:pt idx="7">
                  <c:v>Saldues</c:v>
                </c:pt>
                <c:pt idx="8">
                  <c:v>TIK</c:v>
                </c:pt>
                <c:pt idx="9">
                  <c:v>Instalues i ngrohjës qendrore</c:v>
                </c:pt>
                <c:pt idx="10">
                  <c:v>Instalues ujësjellësi dhe Kanalizimi</c:v>
                </c:pt>
              </c:strCache>
            </c:strRef>
          </c:cat>
          <c:val>
            <c:numRef>
              <c:f>'QAP Ferizaj'!$O$113:$O$123</c:f>
              <c:numCache>
                <c:formatCode>General</c:formatCode>
                <c:ptCount val="11"/>
                <c:pt idx="0">
                  <c:v>6</c:v>
                </c:pt>
                <c:pt idx="1">
                  <c:v>0</c:v>
                </c:pt>
                <c:pt idx="2">
                  <c:v>0</c:v>
                </c:pt>
                <c:pt idx="3">
                  <c:v>11</c:v>
                </c:pt>
                <c:pt idx="4">
                  <c:v>16</c:v>
                </c:pt>
                <c:pt idx="5">
                  <c:v>2</c:v>
                </c:pt>
                <c:pt idx="6">
                  <c:v>6</c:v>
                </c:pt>
                <c:pt idx="7">
                  <c:v>5</c:v>
                </c:pt>
                <c:pt idx="8">
                  <c:v>9</c:v>
                </c:pt>
                <c:pt idx="9">
                  <c:v>8</c:v>
                </c:pt>
                <c:pt idx="10">
                  <c:v>4</c:v>
                </c:pt>
              </c:numCache>
            </c:numRef>
          </c:val>
          <c:extLst xmlns:c16r2="http://schemas.microsoft.com/office/drawing/2015/06/chart">
            <c:ext xmlns:c16="http://schemas.microsoft.com/office/drawing/2014/chart" uri="{C3380CC4-5D6E-409C-BE32-E72D297353CC}">
              <c16:uniqueId val="{00000001-6CD5-476D-BD35-35FBFA77A21B}"/>
            </c:ext>
          </c:extLst>
        </c:ser>
        <c:ser>
          <c:idx val="2"/>
          <c:order val="2"/>
          <c:tx>
            <c:strRef>
              <c:f>'QAP Ferizaj'!$P$112</c:f>
              <c:strCache>
                <c:ptCount val="1"/>
                <c:pt idx="0">
                  <c:v>Nuk punon</c:v>
                </c:pt>
              </c:strCache>
            </c:strRef>
          </c:tx>
          <c:spPr>
            <a:solidFill>
              <a:schemeClr val="accent3"/>
            </a:solidFill>
            <a:ln>
              <a:noFill/>
            </a:ln>
            <a:effectLst/>
            <a:sp3d/>
          </c:spPr>
          <c:invertIfNegative val="0"/>
          <c:cat>
            <c:strRef>
              <c:f>'QAP Ferizaj'!$M$113:$M$123</c:f>
              <c:strCache>
                <c:ptCount val="11"/>
                <c:pt idx="0">
                  <c:v>Instalues elektrik</c:v>
                </c:pt>
                <c:pt idx="1">
                  <c:v>Administrim biznesi</c:v>
                </c:pt>
                <c:pt idx="2">
                  <c:v>Kontabilitet</c:v>
                </c:pt>
                <c:pt idx="3">
                  <c:v>Hoteleri</c:v>
                </c:pt>
                <c:pt idx="4">
                  <c:v>Kuzhinieri</c:v>
                </c:pt>
                <c:pt idx="5">
                  <c:v>Mirëmbajtës Objekti</c:v>
                </c:pt>
                <c:pt idx="6">
                  <c:v>Zdrukthtari</c:v>
                </c:pt>
                <c:pt idx="7">
                  <c:v>Saldues</c:v>
                </c:pt>
                <c:pt idx="8">
                  <c:v>TIK</c:v>
                </c:pt>
                <c:pt idx="9">
                  <c:v>Instalues i ngrohjës qendrore</c:v>
                </c:pt>
                <c:pt idx="10">
                  <c:v>Instalues ujësjellësi dhe Kanalizimi</c:v>
                </c:pt>
              </c:strCache>
            </c:strRef>
          </c:cat>
          <c:val>
            <c:numRef>
              <c:f>'QAP Ferizaj'!$P$113:$P$123</c:f>
              <c:numCache>
                <c:formatCode>General</c:formatCode>
                <c:ptCount val="11"/>
                <c:pt idx="0">
                  <c:v>3</c:v>
                </c:pt>
                <c:pt idx="1">
                  <c:v>2</c:v>
                </c:pt>
                <c:pt idx="2">
                  <c:v>1</c:v>
                </c:pt>
                <c:pt idx="3">
                  <c:v>1</c:v>
                </c:pt>
                <c:pt idx="4">
                  <c:v>6</c:v>
                </c:pt>
                <c:pt idx="5">
                  <c:v>0</c:v>
                </c:pt>
                <c:pt idx="6">
                  <c:v>1</c:v>
                </c:pt>
                <c:pt idx="7">
                  <c:v>4</c:v>
                </c:pt>
                <c:pt idx="8">
                  <c:v>4</c:v>
                </c:pt>
                <c:pt idx="9">
                  <c:v>0</c:v>
                </c:pt>
                <c:pt idx="10">
                  <c:v>0</c:v>
                </c:pt>
              </c:numCache>
            </c:numRef>
          </c:val>
          <c:extLst xmlns:c16r2="http://schemas.microsoft.com/office/drawing/2015/06/chart">
            <c:ext xmlns:c16="http://schemas.microsoft.com/office/drawing/2014/chart" uri="{C3380CC4-5D6E-409C-BE32-E72D297353CC}">
              <c16:uniqueId val="{00000002-6CD5-476D-BD35-35FBFA77A21B}"/>
            </c:ext>
          </c:extLst>
        </c:ser>
        <c:dLbls>
          <c:showLegendKey val="0"/>
          <c:showVal val="0"/>
          <c:showCatName val="0"/>
          <c:showSerName val="0"/>
          <c:showPercent val="0"/>
          <c:showBubbleSize val="0"/>
        </c:dLbls>
        <c:gapWidth val="150"/>
        <c:shape val="box"/>
        <c:axId val="171162624"/>
        <c:axId val="171168512"/>
        <c:axId val="0"/>
      </c:bar3DChart>
      <c:catAx>
        <c:axId val="171162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68512"/>
        <c:crosses val="autoZero"/>
        <c:auto val="1"/>
        <c:lblAlgn val="ctr"/>
        <c:lblOffset val="100"/>
        <c:noMultiLvlLbl val="0"/>
      </c:catAx>
      <c:valAx>
        <c:axId val="17116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6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age</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19050">
                <a:solidFill>
                  <a:schemeClr val="lt1"/>
                </a:solidFill>
              </a:ln>
              <a:effectLst/>
              <a:sp3d contourW="19050">
                <a:contourClr>
                  <a:schemeClr val="lt1"/>
                </a:contourClr>
              </a:sp3d>
            </c:spPr>
            <c:extLst xmlns:c16r2="http://schemas.microsoft.com/office/drawing/2015/06/chart">
              <c:ext xmlns:c16="http://schemas.microsoft.com/office/drawing/2014/chart" uri="{C3380CC4-5D6E-409C-BE32-E72D297353CC}">
                <c16:uniqueId val="{00000001-153F-4E3E-B36B-8B3826A4D881}"/>
              </c:ext>
            </c:extLst>
          </c:dPt>
          <c:dPt>
            <c:idx val="1"/>
            <c:bubble3D val="0"/>
            <c:spPr>
              <a:solidFill>
                <a:schemeClr val="accent2"/>
              </a:solidFill>
              <a:ln w="19050">
                <a:solidFill>
                  <a:schemeClr val="lt1"/>
                </a:solidFill>
              </a:ln>
              <a:effectLst/>
              <a:sp3d contourW="19050">
                <a:contourClr>
                  <a:schemeClr val="lt1"/>
                </a:contourClr>
              </a:sp3d>
            </c:spPr>
            <c:extLst xmlns:c16r2="http://schemas.microsoft.com/office/drawing/2015/06/chart">
              <c:ext xmlns:c16="http://schemas.microsoft.com/office/drawing/2014/chart" uri="{C3380CC4-5D6E-409C-BE32-E72D297353CC}">
                <c16:uniqueId val="{00000003-153F-4E3E-B36B-8B3826A4D881}"/>
              </c:ext>
            </c:extLst>
          </c:dPt>
          <c:dPt>
            <c:idx val="2"/>
            <c:bubble3D val="0"/>
            <c:spPr>
              <a:solidFill>
                <a:schemeClr val="accent3"/>
              </a:solidFill>
              <a:ln w="19050">
                <a:solidFill>
                  <a:schemeClr val="lt1"/>
                </a:solidFill>
              </a:ln>
              <a:effectLst/>
              <a:sp3d contourW="19050">
                <a:contourClr>
                  <a:schemeClr val="lt1"/>
                </a:contourClr>
              </a:sp3d>
            </c:spPr>
            <c:extLst xmlns:c16r2="http://schemas.microsoft.com/office/drawing/2015/06/chart">
              <c:ext xmlns:c16="http://schemas.microsoft.com/office/drawing/2014/chart" uri="{C3380CC4-5D6E-409C-BE32-E72D297353CC}">
                <c16:uniqueId val="{00000005-153F-4E3E-B36B-8B3826A4D88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Ferizaj'!$D$96:$F$96</c:f>
              <c:strCache>
                <c:ptCount val="3"/>
                <c:pt idx="0">
                  <c:v>16-25</c:v>
                </c:pt>
                <c:pt idx="1">
                  <c:v>26-35</c:v>
                </c:pt>
                <c:pt idx="2">
                  <c:v>mbi 35</c:v>
                </c:pt>
              </c:strCache>
            </c:strRef>
          </c:cat>
          <c:val>
            <c:numRef>
              <c:f>'QAP Ferizaj'!$D$97:$F$97</c:f>
              <c:numCache>
                <c:formatCode>0.0</c:formatCode>
                <c:ptCount val="3"/>
                <c:pt idx="0">
                  <c:v>31.460674157303249</c:v>
                </c:pt>
                <c:pt idx="1">
                  <c:v>31.460674157303249</c:v>
                </c:pt>
                <c:pt idx="2">
                  <c:v>37.078651685392991</c:v>
                </c:pt>
              </c:numCache>
            </c:numRef>
          </c:val>
          <c:extLst xmlns:c16r2="http://schemas.microsoft.com/office/drawing/2015/06/chart">
            <c:ext xmlns:c16="http://schemas.microsoft.com/office/drawing/2014/chart" uri="{C3380CC4-5D6E-409C-BE32-E72D297353CC}">
              <c16:uniqueId val="{00000006-153F-4E3E-B36B-8B3826A4D881}"/>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Education</a:t>
            </a:r>
          </a:p>
        </c:rich>
      </c:tx>
      <c:overlay val="0"/>
      <c:spPr>
        <a:noFill/>
        <a:ln>
          <a:noFill/>
        </a:ln>
        <a:effectLst/>
      </c:sp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F6C7-4C83-B68B-C184D0AE393D}"/>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F6C7-4C83-B68B-C184D0AE393D}"/>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F6C7-4C83-B68B-C184D0AE393D}"/>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F6C7-4C83-B68B-C184D0AE393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Ferizaj'!$I$96:$L$96</c:f>
              <c:strCache>
                <c:ptCount val="4"/>
                <c:pt idx="0">
                  <c:v>Fillore</c:v>
                </c:pt>
                <c:pt idx="1">
                  <c:v>Gjimnaz</c:v>
                </c:pt>
                <c:pt idx="2">
                  <c:v>AAP</c:v>
                </c:pt>
                <c:pt idx="3">
                  <c:v>Uni.</c:v>
                </c:pt>
              </c:strCache>
            </c:strRef>
          </c:cat>
          <c:val>
            <c:numRef>
              <c:f>'QAP Ferizaj'!$I$97:$L$97</c:f>
              <c:numCache>
                <c:formatCode>0.0</c:formatCode>
                <c:ptCount val="4"/>
                <c:pt idx="0">
                  <c:v>11.235955056179773</c:v>
                </c:pt>
                <c:pt idx="1">
                  <c:v>14.606741573033707</c:v>
                </c:pt>
                <c:pt idx="2">
                  <c:v>43.820224719101127</c:v>
                </c:pt>
                <c:pt idx="3">
                  <c:v>30.337078651685395</c:v>
                </c:pt>
              </c:numCache>
            </c:numRef>
          </c:val>
          <c:extLst xmlns:c16r2="http://schemas.microsoft.com/office/drawing/2015/06/chart">
            <c:ext xmlns:c16="http://schemas.microsoft.com/office/drawing/2014/chart" uri="{C3380CC4-5D6E-409C-BE32-E72D297353CC}">
              <c16:uniqueId val="{00000008-F6C7-4C83-B68B-C184D0AE393D}"/>
            </c:ext>
          </c:extLst>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898718542535258"/>
          <c:w val="1"/>
          <c:h val="0.56960681385415401"/>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B63A-4AEE-9586-A07E3DDACF15}"/>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B63A-4AEE-9586-A07E3DDACF15}"/>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B63A-4AEE-9586-A07E3DDACF15}"/>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B63A-4AEE-9586-A07E3DDACF15}"/>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B63A-4AEE-9586-A07E3DDACF1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Ferizaj'!$R$94:$V$94</c:f>
              <c:strCache>
                <c:ptCount val="5"/>
                <c:pt idx="0">
                  <c:v>D</c:v>
                </c:pt>
                <c:pt idx="1">
                  <c:v>MJ</c:v>
                </c:pt>
                <c:pt idx="2">
                  <c:v>M.</c:v>
                </c:pt>
                <c:pt idx="3">
                  <c:v>Sh.M.</c:v>
                </c:pt>
                <c:pt idx="4">
                  <c:v>SHK.</c:v>
                </c:pt>
              </c:strCache>
            </c:strRef>
          </c:cat>
          <c:val>
            <c:numRef>
              <c:f>'QAP Ferizaj'!$R$95:$V$95</c:f>
              <c:numCache>
                <c:formatCode>0.0</c:formatCode>
                <c:ptCount val="5"/>
                <c:pt idx="0">
                  <c:v>0</c:v>
                </c:pt>
                <c:pt idx="1">
                  <c:v>0</c:v>
                </c:pt>
                <c:pt idx="2">
                  <c:v>0</c:v>
                </c:pt>
                <c:pt idx="3">
                  <c:v>7.8651685393258255</c:v>
                </c:pt>
                <c:pt idx="4">
                  <c:v>92.13483146067415</c:v>
                </c:pt>
              </c:numCache>
            </c:numRef>
          </c:val>
          <c:extLst xmlns:c16r2="http://schemas.microsoft.com/office/drawing/2015/06/chart">
            <c:ext xmlns:c16="http://schemas.microsoft.com/office/drawing/2014/chart" uri="{C3380CC4-5D6E-409C-BE32-E72D297353CC}">
              <c16:uniqueId val="{0000000A-B63A-4AEE-9586-A07E3DDACF15}"/>
            </c:ext>
          </c:extLst>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AB1-47EA-88B2-F11760F38E4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AB1-47EA-88B2-F11760F38E4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AB1-47EA-88B2-F11760F38E4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AB1-47EA-88B2-F11760F38E4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AB1-47EA-88B2-F11760F38E4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layout>
                <c:manualLayout>
                  <c:x val="-3.6111111111111059E-2"/>
                  <c:y val="4.629629629629662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B1-47EA-88B2-F11760F38E4C}"/>
                </c:ext>
              </c:extLst>
            </c:dLbl>
            <c:dLbl>
              <c:idx val="2"/>
              <c:layout>
                <c:manualLayout>
                  <c:x val="1.9444444444444445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AB1-47EA-88B2-F11760F38E4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Ferizaj'!$W$94:$AA$94</c:f>
              <c:strCache>
                <c:ptCount val="5"/>
                <c:pt idx="0">
                  <c:v>D</c:v>
                </c:pt>
                <c:pt idx="1">
                  <c:v>MJ</c:v>
                </c:pt>
                <c:pt idx="2">
                  <c:v>M.</c:v>
                </c:pt>
                <c:pt idx="3">
                  <c:v>Sh.M.</c:v>
                </c:pt>
                <c:pt idx="4">
                  <c:v>SHK.</c:v>
                </c:pt>
              </c:strCache>
            </c:strRef>
          </c:cat>
          <c:val>
            <c:numRef>
              <c:f>'QAP Ferizaj'!$W$95:$AA$95</c:f>
              <c:numCache>
                <c:formatCode>0.0</c:formatCode>
                <c:ptCount val="5"/>
                <c:pt idx="0">
                  <c:v>0</c:v>
                </c:pt>
                <c:pt idx="1">
                  <c:v>0</c:v>
                </c:pt>
                <c:pt idx="2">
                  <c:v>1.1235955056179776</c:v>
                </c:pt>
                <c:pt idx="3">
                  <c:v>10.1123595505618</c:v>
                </c:pt>
                <c:pt idx="4">
                  <c:v>88.764044943820224</c:v>
                </c:pt>
              </c:numCache>
            </c:numRef>
          </c:val>
          <c:extLst xmlns:c16r2="http://schemas.microsoft.com/office/drawing/2015/06/chart">
            <c:ext xmlns:c16="http://schemas.microsoft.com/office/drawing/2014/chart" uri="{C3380CC4-5D6E-409C-BE32-E72D297353CC}">
              <c16:uniqueId val="{0000000A-8AB1-47EA-88B2-F11760F38E4C}"/>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3D93-4785-B4C7-CBC31BEF2C7F}"/>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3D93-4785-B4C7-CBC31BEF2C7F}"/>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3D93-4785-B4C7-CBC31BEF2C7F}"/>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3D93-4785-B4C7-CBC31BEF2C7F}"/>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3D93-4785-B4C7-CBC31BEF2C7F}"/>
              </c:ext>
            </c:extLst>
          </c:dPt>
          <c:dLbls>
            <c:dLbl>
              <c:idx val="1"/>
              <c:layout>
                <c:manualLayout>
                  <c:x val="-4.4444444444444502E-2"/>
                  <c:y val="0.12658136482939641"/>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D93-4785-B4C7-CBC31BEF2C7F}"/>
                </c:ext>
              </c:extLst>
            </c:dLbl>
            <c:dLbl>
              <c:idx val="2"/>
              <c:layout>
                <c:manualLayout>
                  <c:x val="8.7209098862642727E-3"/>
                  <c:y val="0.1382093904928564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6.9777777777777772E-2"/>
                      <c:h val="0.12949074074074074"/>
                    </c:manualLayout>
                  </c15:layout>
                </c:ext>
                <c:ext xmlns:c16="http://schemas.microsoft.com/office/drawing/2014/chart" uri="{C3380CC4-5D6E-409C-BE32-E72D297353CC}">
                  <c16:uniqueId val="{00000005-3D93-4785-B4C7-CBC31BEF2C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Ferizaj'!$AB$94:$AF$94</c:f>
              <c:strCache>
                <c:ptCount val="5"/>
                <c:pt idx="0">
                  <c:v>D</c:v>
                </c:pt>
                <c:pt idx="1">
                  <c:v>MJ</c:v>
                </c:pt>
                <c:pt idx="2">
                  <c:v>M.</c:v>
                </c:pt>
                <c:pt idx="3">
                  <c:v>Sh.M.</c:v>
                </c:pt>
                <c:pt idx="4">
                  <c:v>SHK.</c:v>
                </c:pt>
              </c:strCache>
            </c:strRef>
          </c:cat>
          <c:val>
            <c:numRef>
              <c:f>'QAP Ferizaj'!$AB$95:$AF$95</c:f>
              <c:numCache>
                <c:formatCode>0.0</c:formatCode>
                <c:ptCount val="5"/>
                <c:pt idx="0">
                  <c:v>0</c:v>
                </c:pt>
                <c:pt idx="1">
                  <c:v>0</c:v>
                </c:pt>
                <c:pt idx="2">
                  <c:v>2.2471910112359859</c:v>
                </c:pt>
                <c:pt idx="3">
                  <c:v>30.337078651685395</c:v>
                </c:pt>
                <c:pt idx="4">
                  <c:v>67.415730337078458</c:v>
                </c:pt>
              </c:numCache>
            </c:numRef>
          </c:val>
          <c:extLst xmlns:c16r2="http://schemas.microsoft.com/office/drawing/2015/06/chart">
            <c:ext xmlns:c16="http://schemas.microsoft.com/office/drawing/2014/chart" uri="{C3380CC4-5D6E-409C-BE32-E72D297353CC}">
              <c16:uniqueId val="{0000000A-3D93-4785-B4C7-CBC31BEF2C7F}"/>
            </c:ext>
          </c:extLst>
        </c:ser>
        <c:dLbls>
          <c:showLegendKey val="0"/>
          <c:showVal val="0"/>
          <c:showCatName val="1"/>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8144-4601-8622-07D092FB7DB4}"/>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8144-4601-8622-07D092FB7DB4}"/>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8144-4601-8622-07D092FB7DB4}"/>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8144-4601-8622-07D092FB7DB4}"/>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8144-4601-8622-07D092FB7DB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Ferizaj'!$AG$94:$AK$94</c:f>
              <c:strCache>
                <c:ptCount val="5"/>
                <c:pt idx="0">
                  <c:v>D</c:v>
                </c:pt>
                <c:pt idx="1">
                  <c:v>MJ</c:v>
                </c:pt>
                <c:pt idx="2">
                  <c:v>M.</c:v>
                </c:pt>
                <c:pt idx="3">
                  <c:v>Sh.M.</c:v>
                </c:pt>
                <c:pt idx="4">
                  <c:v>SHK.</c:v>
                </c:pt>
              </c:strCache>
            </c:strRef>
          </c:cat>
          <c:val>
            <c:numRef>
              <c:f>'QAP Ferizaj'!$AG$95:$AK$95</c:f>
              <c:numCache>
                <c:formatCode>0.0</c:formatCode>
                <c:ptCount val="5"/>
                <c:pt idx="0">
                  <c:v>0</c:v>
                </c:pt>
                <c:pt idx="1">
                  <c:v>0</c:v>
                </c:pt>
                <c:pt idx="2">
                  <c:v>0</c:v>
                </c:pt>
                <c:pt idx="3">
                  <c:v>7.8651685393258255</c:v>
                </c:pt>
                <c:pt idx="4">
                  <c:v>92.13483146067415</c:v>
                </c:pt>
              </c:numCache>
            </c:numRef>
          </c:val>
          <c:extLst xmlns:c16r2="http://schemas.microsoft.com/office/drawing/2015/06/chart">
            <c:ext xmlns:c16="http://schemas.microsoft.com/office/drawing/2014/chart" uri="{C3380CC4-5D6E-409C-BE32-E72D297353CC}">
              <c16:uniqueId val="{0000000A-8144-4601-8622-07D092FB7DB4}"/>
            </c:ext>
          </c:extLst>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4214348206475109E-2"/>
          <c:y val="0.16934763540383244"/>
          <c:w val="0.77344772528433969"/>
          <c:h val="0.72611649414739354"/>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Prishtina'!$D$46:$F$46</c:f>
              <c:strCache>
                <c:ptCount val="3"/>
                <c:pt idx="0">
                  <c:v>16-25</c:v>
                </c:pt>
                <c:pt idx="1">
                  <c:v>26-35</c:v>
                </c:pt>
                <c:pt idx="2">
                  <c:v>mbi 35</c:v>
                </c:pt>
              </c:strCache>
            </c:strRef>
          </c:cat>
          <c:val>
            <c:numRef>
              <c:f>'QAP Prishtina'!$D$47:$F$47</c:f>
              <c:numCache>
                <c:formatCode>General</c:formatCode>
                <c:ptCount val="3"/>
                <c:pt idx="0">
                  <c:v>12</c:v>
                </c:pt>
                <c:pt idx="1">
                  <c:v>13</c:v>
                </c:pt>
                <c:pt idx="2">
                  <c:v>14</c:v>
                </c:pt>
              </c:numCache>
            </c:numRef>
          </c:val>
          <c:extLst xmlns:c16r2="http://schemas.microsoft.com/office/drawing/2015/06/chart">
            <c:ext xmlns:c16="http://schemas.microsoft.com/office/drawing/2014/chart" uri="{C3380CC4-5D6E-409C-BE32-E72D297353CC}">
              <c16:uniqueId val="{00000000-FCF1-456C-89D2-96052F2A9259}"/>
            </c:ext>
          </c:extLst>
        </c:ser>
        <c:ser>
          <c:idx val="1"/>
          <c:order val="1"/>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Prishtina'!$D$46:$F$46</c:f>
              <c:strCache>
                <c:ptCount val="3"/>
                <c:pt idx="0">
                  <c:v>16-25</c:v>
                </c:pt>
                <c:pt idx="1">
                  <c:v>26-35</c:v>
                </c:pt>
                <c:pt idx="2">
                  <c:v>mbi 35</c:v>
                </c:pt>
              </c:strCache>
            </c:strRef>
          </c:cat>
          <c:val>
            <c:numRef>
              <c:f>'QAP Prishtina'!$D$48:$F$48</c:f>
              <c:numCache>
                <c:formatCode>0.0</c:formatCode>
                <c:ptCount val="3"/>
                <c:pt idx="0">
                  <c:v>30.76923076923077</c:v>
                </c:pt>
                <c:pt idx="1">
                  <c:v>33.333333333333329</c:v>
                </c:pt>
                <c:pt idx="2">
                  <c:v>35.897435897435912</c:v>
                </c:pt>
              </c:numCache>
            </c:numRef>
          </c:val>
          <c:extLst xmlns:c16r2="http://schemas.microsoft.com/office/drawing/2015/06/chart">
            <c:ext xmlns:c16="http://schemas.microsoft.com/office/drawing/2014/chart" uri="{C3380CC4-5D6E-409C-BE32-E72D297353CC}">
              <c16:uniqueId val="{00000001-FCF1-456C-89D2-96052F2A9259}"/>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4208-4AD9-B97D-F54D8A422D5C}"/>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4208-4AD9-B97D-F54D8A422D5C}"/>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4208-4AD9-B97D-F54D8A422D5C}"/>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4208-4AD9-B97D-F54D8A422D5C}"/>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4208-4AD9-B97D-F54D8A422D5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Ferizaj'!$AL$94:$AP$94</c:f>
              <c:strCache>
                <c:ptCount val="5"/>
                <c:pt idx="0">
                  <c:v>D</c:v>
                </c:pt>
                <c:pt idx="1">
                  <c:v>MJ</c:v>
                </c:pt>
                <c:pt idx="2">
                  <c:v>M.</c:v>
                </c:pt>
                <c:pt idx="3">
                  <c:v>Sh.M.</c:v>
                </c:pt>
                <c:pt idx="4">
                  <c:v>SHK.</c:v>
                </c:pt>
              </c:strCache>
            </c:strRef>
          </c:cat>
          <c:val>
            <c:numRef>
              <c:f>'QAP Ferizaj'!$AL$95:$AP$95</c:f>
              <c:numCache>
                <c:formatCode>0.0</c:formatCode>
                <c:ptCount val="5"/>
                <c:pt idx="0">
                  <c:v>0</c:v>
                </c:pt>
                <c:pt idx="1">
                  <c:v>0</c:v>
                </c:pt>
                <c:pt idx="2">
                  <c:v>0</c:v>
                </c:pt>
                <c:pt idx="3">
                  <c:v>13.483146067415754</c:v>
                </c:pt>
                <c:pt idx="4">
                  <c:v>86.516853932583828</c:v>
                </c:pt>
              </c:numCache>
            </c:numRef>
          </c:val>
          <c:extLst xmlns:c16r2="http://schemas.microsoft.com/office/drawing/2015/06/chart">
            <c:ext xmlns:c16="http://schemas.microsoft.com/office/drawing/2014/chart" uri="{C3380CC4-5D6E-409C-BE32-E72D297353CC}">
              <c16:uniqueId val="{0000000A-4208-4AD9-B97D-F54D8A422D5C}"/>
            </c:ext>
          </c:extLst>
        </c:ser>
        <c:dLbls>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'QAP Gjakova'!$N$59</c:f>
              <c:strCache>
                <c:ptCount val="1"/>
                <c:pt idx="0">
                  <c:v> Respondeteve</c:v>
                </c:pt>
              </c:strCache>
            </c:strRef>
          </c:tx>
          <c:spPr>
            <a:solidFill>
              <a:schemeClr val="accent1"/>
            </a:solidFill>
            <a:ln w="19050">
              <a:solidFill>
                <a:schemeClr val="lt1"/>
              </a:solidFill>
            </a:ln>
            <a:effectLst/>
          </c:spPr>
          <c:invertIfNegative val="0"/>
          <c:cat>
            <c:strRef>
              <c:f>'QAP Gjakova'!$M$60:$M$67</c:f>
              <c:strCache>
                <c:ptCount val="8"/>
                <c:pt idx="0">
                  <c:v>Asistent Admin</c:v>
                </c:pt>
                <c:pt idx="1">
                  <c:v>Saldues</c:v>
                </c:pt>
                <c:pt idx="2">
                  <c:v>Instalim Elektrik</c:v>
                </c:pt>
                <c:pt idx="3">
                  <c:v>Menaxhim i NVMM</c:v>
                </c:pt>
                <c:pt idx="4">
                  <c:v>Vetëpunësim</c:v>
                </c:pt>
                <c:pt idx="5">
                  <c:v>Kontabilitet</c:v>
                </c:pt>
                <c:pt idx="6">
                  <c:v>Ndërmarrësi</c:v>
                </c:pt>
                <c:pt idx="7">
                  <c:v>Administrim Biznesi</c:v>
                </c:pt>
              </c:strCache>
            </c:strRef>
          </c:cat>
          <c:val>
            <c:numRef>
              <c:f>'QAP Gjakova'!$N$60:$N$67</c:f>
              <c:numCache>
                <c:formatCode>General</c:formatCode>
                <c:ptCount val="8"/>
                <c:pt idx="0">
                  <c:v>14</c:v>
                </c:pt>
                <c:pt idx="1">
                  <c:v>7</c:v>
                </c:pt>
                <c:pt idx="2">
                  <c:v>5</c:v>
                </c:pt>
                <c:pt idx="3">
                  <c:v>7</c:v>
                </c:pt>
                <c:pt idx="4">
                  <c:v>4</c:v>
                </c:pt>
                <c:pt idx="5">
                  <c:v>9</c:v>
                </c:pt>
                <c:pt idx="6">
                  <c:v>3</c:v>
                </c:pt>
                <c:pt idx="7">
                  <c:v>3</c:v>
                </c:pt>
              </c:numCache>
            </c:numRef>
          </c:val>
          <c:extLst xmlns:c16r2="http://schemas.microsoft.com/office/drawing/2015/06/chart">
            <c:ext xmlns:c16="http://schemas.microsoft.com/office/drawing/2014/chart" uri="{C3380CC4-5D6E-409C-BE32-E72D297353CC}">
              <c16:uniqueId val="{00000000-8654-4922-BF07-8ED763E53DBD}"/>
            </c:ext>
          </c:extLst>
        </c:ser>
        <c:ser>
          <c:idx val="1"/>
          <c:order val="1"/>
          <c:tx>
            <c:strRef>
              <c:f>'QAP Gjakova'!$O$59</c:f>
              <c:strCache>
                <c:ptCount val="1"/>
                <c:pt idx="0">
                  <c:v>M</c:v>
                </c:pt>
              </c:strCache>
            </c:strRef>
          </c:tx>
          <c:spPr>
            <a:solidFill>
              <a:schemeClr val="accent2"/>
            </a:solidFill>
            <a:ln w="19050">
              <a:solidFill>
                <a:schemeClr val="lt1"/>
              </a:solidFill>
            </a:ln>
            <a:effectLst/>
          </c:spPr>
          <c:invertIfNegative val="0"/>
          <c:cat>
            <c:strRef>
              <c:f>'QAP Gjakova'!$M$60:$M$67</c:f>
              <c:strCache>
                <c:ptCount val="8"/>
                <c:pt idx="0">
                  <c:v>Asistent Admin</c:v>
                </c:pt>
                <c:pt idx="1">
                  <c:v>Saldues</c:v>
                </c:pt>
                <c:pt idx="2">
                  <c:v>Instalim Elektrik</c:v>
                </c:pt>
                <c:pt idx="3">
                  <c:v>Menaxhim i NVMM</c:v>
                </c:pt>
                <c:pt idx="4">
                  <c:v>Vetëpunësim</c:v>
                </c:pt>
                <c:pt idx="5">
                  <c:v>Kontabilitet</c:v>
                </c:pt>
                <c:pt idx="6">
                  <c:v>Ndërmarrësi</c:v>
                </c:pt>
                <c:pt idx="7">
                  <c:v>Administrim Biznesi</c:v>
                </c:pt>
              </c:strCache>
            </c:strRef>
          </c:cat>
          <c:val>
            <c:numRef>
              <c:f>'QAP Gjakova'!$O$60:$O$67</c:f>
              <c:numCache>
                <c:formatCode>General</c:formatCode>
                <c:ptCount val="8"/>
                <c:pt idx="0">
                  <c:v>7</c:v>
                </c:pt>
                <c:pt idx="1">
                  <c:v>7</c:v>
                </c:pt>
                <c:pt idx="2">
                  <c:v>5</c:v>
                </c:pt>
                <c:pt idx="3">
                  <c:v>5</c:v>
                </c:pt>
                <c:pt idx="4">
                  <c:v>3</c:v>
                </c:pt>
                <c:pt idx="5">
                  <c:v>7</c:v>
                </c:pt>
                <c:pt idx="6">
                  <c:v>0</c:v>
                </c:pt>
                <c:pt idx="7">
                  <c:v>2</c:v>
                </c:pt>
              </c:numCache>
            </c:numRef>
          </c:val>
          <c:extLst xmlns:c16r2="http://schemas.microsoft.com/office/drawing/2015/06/chart">
            <c:ext xmlns:c16="http://schemas.microsoft.com/office/drawing/2014/chart" uri="{C3380CC4-5D6E-409C-BE32-E72D297353CC}">
              <c16:uniqueId val="{00000001-8654-4922-BF07-8ED763E53DBD}"/>
            </c:ext>
          </c:extLst>
        </c:ser>
        <c:ser>
          <c:idx val="2"/>
          <c:order val="2"/>
          <c:tx>
            <c:strRef>
              <c:f>'QAP Gjakova'!$P$59</c:f>
              <c:strCache>
                <c:ptCount val="1"/>
                <c:pt idx="0">
                  <c:v>F</c:v>
                </c:pt>
              </c:strCache>
            </c:strRef>
          </c:tx>
          <c:spPr>
            <a:solidFill>
              <a:schemeClr val="accent3"/>
            </a:solidFill>
            <a:ln w="19050">
              <a:solidFill>
                <a:schemeClr val="lt1"/>
              </a:solidFill>
            </a:ln>
            <a:effectLst/>
          </c:spPr>
          <c:invertIfNegative val="0"/>
          <c:cat>
            <c:strRef>
              <c:f>'QAP Gjakova'!$M$60:$M$67</c:f>
              <c:strCache>
                <c:ptCount val="8"/>
                <c:pt idx="0">
                  <c:v>Asistent Admin</c:v>
                </c:pt>
                <c:pt idx="1">
                  <c:v>Saldues</c:v>
                </c:pt>
                <c:pt idx="2">
                  <c:v>Instalim Elektrik</c:v>
                </c:pt>
                <c:pt idx="3">
                  <c:v>Menaxhim i NVMM</c:v>
                </c:pt>
                <c:pt idx="4">
                  <c:v>Vetëpunësim</c:v>
                </c:pt>
                <c:pt idx="5">
                  <c:v>Kontabilitet</c:v>
                </c:pt>
                <c:pt idx="6">
                  <c:v>Ndërmarrësi</c:v>
                </c:pt>
                <c:pt idx="7">
                  <c:v>Administrim Biznesi</c:v>
                </c:pt>
              </c:strCache>
            </c:strRef>
          </c:cat>
          <c:val>
            <c:numRef>
              <c:f>'QAP Gjakova'!$P$60:$P$67</c:f>
              <c:numCache>
                <c:formatCode>General</c:formatCode>
                <c:ptCount val="8"/>
                <c:pt idx="0">
                  <c:v>7</c:v>
                </c:pt>
                <c:pt idx="1">
                  <c:v>0</c:v>
                </c:pt>
                <c:pt idx="2">
                  <c:v>0</c:v>
                </c:pt>
                <c:pt idx="3">
                  <c:v>2</c:v>
                </c:pt>
                <c:pt idx="4">
                  <c:v>1</c:v>
                </c:pt>
                <c:pt idx="5">
                  <c:v>2</c:v>
                </c:pt>
                <c:pt idx="6">
                  <c:v>3</c:v>
                </c:pt>
                <c:pt idx="7">
                  <c:v>1</c:v>
                </c:pt>
              </c:numCache>
            </c:numRef>
          </c:val>
          <c:extLst xmlns:c16r2="http://schemas.microsoft.com/office/drawing/2015/06/chart">
            <c:ext xmlns:c16="http://schemas.microsoft.com/office/drawing/2014/chart" uri="{C3380CC4-5D6E-409C-BE32-E72D297353CC}">
              <c16:uniqueId val="{00000002-8654-4922-BF07-8ED763E53DBD}"/>
            </c:ext>
          </c:extLst>
        </c:ser>
        <c:dLbls>
          <c:showLegendKey val="0"/>
          <c:showVal val="0"/>
          <c:showCatName val="0"/>
          <c:showSerName val="0"/>
          <c:showPercent val="0"/>
          <c:showBubbleSize val="0"/>
        </c:dLbls>
        <c:gapWidth val="150"/>
        <c:axId val="198476544"/>
        <c:axId val="198478080"/>
      </c:barChart>
      <c:catAx>
        <c:axId val="198476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78080"/>
        <c:crosses val="autoZero"/>
        <c:auto val="1"/>
        <c:lblAlgn val="ctr"/>
        <c:lblOffset val="100"/>
        <c:noMultiLvlLbl val="0"/>
      </c:catAx>
      <c:valAx>
        <c:axId val="19847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7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age</a:t>
            </a:r>
          </a:p>
        </c:rich>
      </c:tx>
      <c:overlay val="0"/>
      <c:spPr>
        <a:noFill/>
        <a:ln>
          <a:noFill/>
        </a:ln>
        <a:effectLst/>
      </c:spPr>
    </c:title>
    <c:autoTitleDeleted val="0"/>
    <c:plotArea>
      <c:layout>
        <c:manualLayout>
          <c:layoutTarget val="inner"/>
          <c:xMode val="edge"/>
          <c:yMode val="edge"/>
          <c:x val="0.36302108608193362"/>
          <c:y val="0.31104557215045714"/>
          <c:w val="0.32365987800232732"/>
          <c:h val="0.57936269976928956"/>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F98-4772-81A0-537F360C09A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BF98-4772-81A0-537F360C09A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BF98-4772-81A0-537F360C09A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Gjakova'!$F$66:$H$66</c:f>
              <c:strCache>
                <c:ptCount val="3"/>
                <c:pt idx="0">
                  <c:v>16-25</c:v>
                </c:pt>
                <c:pt idx="1">
                  <c:v>26-35</c:v>
                </c:pt>
                <c:pt idx="2">
                  <c:v>mbi 35</c:v>
                </c:pt>
              </c:strCache>
            </c:strRef>
          </c:cat>
          <c:val>
            <c:numRef>
              <c:f>'QAP Gjakova'!$F$67:$H$67</c:f>
              <c:numCache>
                <c:formatCode>General</c:formatCode>
                <c:ptCount val="3"/>
                <c:pt idx="0">
                  <c:v>38.461538461538446</c:v>
                </c:pt>
                <c:pt idx="1">
                  <c:v>38.461538461538446</c:v>
                </c:pt>
                <c:pt idx="2">
                  <c:v>23.076923076922956</c:v>
                </c:pt>
              </c:numCache>
            </c:numRef>
          </c:val>
          <c:extLst xmlns:c16r2="http://schemas.microsoft.com/office/drawing/2015/06/chart">
            <c:ext xmlns:c16="http://schemas.microsoft.com/office/drawing/2014/chart" uri="{C3380CC4-5D6E-409C-BE32-E72D297353CC}">
              <c16:uniqueId val="{00000006-BF98-4772-81A0-537F360C09A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Education</a:t>
            </a:r>
          </a:p>
        </c:rich>
      </c:tx>
      <c:layout>
        <c:manualLayout>
          <c:xMode val="edge"/>
          <c:yMode val="edge"/>
          <c:x val="0.14003267973856207"/>
          <c:y val="0"/>
        </c:manualLayout>
      </c:layout>
      <c:overlay val="0"/>
      <c:spPr>
        <a:noFill/>
        <a:ln>
          <a:noFill/>
        </a:ln>
        <a:effectLst/>
      </c:spPr>
    </c:title>
    <c:autoTitleDeleted val="0"/>
    <c:plotArea>
      <c:layout>
        <c:manualLayout>
          <c:layoutTarget val="inner"/>
          <c:xMode val="edge"/>
          <c:yMode val="edge"/>
          <c:x val="0.40636251350934188"/>
          <c:y val="5.2720466903662423E-2"/>
          <c:w val="0.35720987082497113"/>
          <c:h val="0.76867946886386218"/>
        </c:manualLayout>
      </c:layout>
      <c:doughnut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E4C1-4EE4-B1EF-DBD9C5AD5108}"/>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E4C1-4EE4-B1EF-DBD9C5AD5108}"/>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E4C1-4EE4-B1EF-DBD9C5AD5108}"/>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E4C1-4EE4-B1EF-DBD9C5AD510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Gjakova'!$F$60:$I$60</c:f>
              <c:strCache>
                <c:ptCount val="4"/>
                <c:pt idx="0">
                  <c:v>Fillore</c:v>
                </c:pt>
                <c:pt idx="1">
                  <c:v>Gjimnaz</c:v>
                </c:pt>
                <c:pt idx="2">
                  <c:v>AAP</c:v>
                </c:pt>
                <c:pt idx="3">
                  <c:v>Uni.</c:v>
                </c:pt>
              </c:strCache>
            </c:strRef>
          </c:cat>
          <c:val>
            <c:numRef>
              <c:f>'QAP Gjakova'!$F$61:$I$61</c:f>
              <c:numCache>
                <c:formatCode>General</c:formatCode>
                <c:ptCount val="4"/>
                <c:pt idx="0">
                  <c:v>7.6923076923076925</c:v>
                </c:pt>
                <c:pt idx="1">
                  <c:v>5.7692307692307692</c:v>
                </c:pt>
                <c:pt idx="2">
                  <c:v>28.846153846153829</c:v>
                </c:pt>
                <c:pt idx="3">
                  <c:v>57.692307692307686</c:v>
                </c:pt>
              </c:numCache>
            </c:numRef>
          </c:val>
          <c:extLst xmlns:c16r2="http://schemas.microsoft.com/office/drawing/2015/06/chart">
            <c:ext xmlns:c16="http://schemas.microsoft.com/office/drawing/2014/chart" uri="{C3380CC4-5D6E-409C-BE32-E72D297353CC}">
              <c16:uniqueId val="{00000008-E4C1-4EE4-B1EF-DBD9C5AD5108}"/>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3A9-439A-A3C3-1CD24AA4C39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3A9-439A-A3C3-1CD24AA4C39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3A9-439A-A3C3-1CD24AA4C39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3A9-439A-A3C3-1CD24AA4C39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43A9-439A-A3C3-1CD24AA4C393}"/>
              </c:ext>
            </c:extLst>
          </c:dPt>
          <c:dLbls>
            <c:dLbl>
              <c:idx val="2"/>
              <c:layout>
                <c:manualLayout>
                  <c:x val="3.3333333333333229E-2"/>
                  <c:y val="-1.3888888888888999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3A9-439A-A3C3-1CD24AA4C39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Gjakova'!$V$60:$Z$60</c:f>
              <c:strCache>
                <c:ptCount val="5"/>
                <c:pt idx="0">
                  <c:v>D</c:v>
                </c:pt>
                <c:pt idx="1">
                  <c:v>MJ</c:v>
                </c:pt>
                <c:pt idx="2">
                  <c:v>M.</c:v>
                </c:pt>
                <c:pt idx="3">
                  <c:v>Sh.M.</c:v>
                </c:pt>
                <c:pt idx="4">
                  <c:v>SHK.</c:v>
                </c:pt>
              </c:strCache>
            </c:strRef>
          </c:cat>
          <c:val>
            <c:numRef>
              <c:f>'QAP Gjakova'!$V$61:$Z$61</c:f>
              <c:numCache>
                <c:formatCode>0.0</c:formatCode>
                <c:ptCount val="5"/>
                <c:pt idx="0">
                  <c:v>0</c:v>
                </c:pt>
                <c:pt idx="1">
                  <c:v>0</c:v>
                </c:pt>
                <c:pt idx="2">
                  <c:v>1.9230769230769305</c:v>
                </c:pt>
                <c:pt idx="3">
                  <c:v>25</c:v>
                </c:pt>
                <c:pt idx="4">
                  <c:v>73.076923076923052</c:v>
                </c:pt>
              </c:numCache>
            </c:numRef>
          </c:val>
          <c:extLst xmlns:c16r2="http://schemas.microsoft.com/office/drawing/2015/06/chart">
            <c:ext xmlns:c16="http://schemas.microsoft.com/office/drawing/2014/chart" uri="{C3380CC4-5D6E-409C-BE32-E72D297353CC}">
              <c16:uniqueId val="{0000000A-43A9-439A-A3C3-1CD24AA4C39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181917601209043"/>
          <c:y val="0.19468712612336889"/>
          <c:w val="0.36792730454147782"/>
          <c:h val="0.68645094274876417"/>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44B-47DB-A70D-442B5A9A1CC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44B-47DB-A70D-442B5A9A1CC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44B-47DB-A70D-442B5A9A1CC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44B-47DB-A70D-442B5A9A1CC6}"/>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444B-47DB-A70D-442B5A9A1CC6}"/>
              </c:ext>
            </c:extLst>
          </c:dPt>
          <c:dLbls>
            <c:dLbl>
              <c:idx val="2"/>
              <c:layout>
                <c:manualLayout>
                  <c:x val="2.2222222222222251E-2"/>
                  <c:y val="4.6296296296297014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44B-47DB-A70D-442B5A9A1CC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Gjakova'!$AA$60:$AE$60</c:f>
              <c:strCache>
                <c:ptCount val="5"/>
                <c:pt idx="0">
                  <c:v>D</c:v>
                </c:pt>
                <c:pt idx="1">
                  <c:v>MJ</c:v>
                </c:pt>
                <c:pt idx="2">
                  <c:v>M.</c:v>
                </c:pt>
                <c:pt idx="3">
                  <c:v>Sh.M.</c:v>
                </c:pt>
                <c:pt idx="4">
                  <c:v>SHK.</c:v>
                </c:pt>
              </c:strCache>
            </c:strRef>
          </c:cat>
          <c:val>
            <c:numRef>
              <c:f>'QAP Gjakova'!$AA$61:$AE$61</c:f>
              <c:numCache>
                <c:formatCode>0.0</c:formatCode>
                <c:ptCount val="5"/>
                <c:pt idx="0">
                  <c:v>0</c:v>
                </c:pt>
                <c:pt idx="1">
                  <c:v>0</c:v>
                </c:pt>
                <c:pt idx="2">
                  <c:v>1.9230769230769305</c:v>
                </c:pt>
                <c:pt idx="3">
                  <c:v>28.846153846153829</c:v>
                </c:pt>
                <c:pt idx="4">
                  <c:v>69.230769230769212</c:v>
                </c:pt>
              </c:numCache>
            </c:numRef>
          </c:val>
          <c:extLst xmlns:c16r2="http://schemas.microsoft.com/office/drawing/2015/06/chart">
            <c:ext xmlns:c16="http://schemas.microsoft.com/office/drawing/2014/chart" uri="{C3380CC4-5D6E-409C-BE32-E72D297353CC}">
              <c16:uniqueId val="{0000000A-444B-47DB-A70D-442B5A9A1CC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526285317276612"/>
          <c:y val="0.16150868160710691"/>
          <c:w val="0.36913115639956778"/>
          <c:h val="0.77233595800524935"/>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7FB-4141-9AC5-301C9EC10F2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7FB-4141-9AC5-301C9EC10F2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F7FB-4141-9AC5-301C9EC10F2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F7FB-4141-9AC5-301C9EC10F2C}"/>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F7FB-4141-9AC5-301C9EC10F2C}"/>
              </c:ext>
            </c:extLst>
          </c:dPt>
          <c:dLbls>
            <c:dLbl>
              <c:idx val="2"/>
              <c:layout>
                <c:manualLayout>
                  <c:x val="1.9444444444444361E-2"/>
                  <c:y val="4.2437781360067794E-17"/>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7FB-4141-9AC5-301C9EC10F2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Gjakova'!$AF$60:$AJ$60</c:f>
              <c:strCache>
                <c:ptCount val="5"/>
                <c:pt idx="0">
                  <c:v>D</c:v>
                </c:pt>
                <c:pt idx="1">
                  <c:v>MJ</c:v>
                </c:pt>
                <c:pt idx="2">
                  <c:v>M.</c:v>
                </c:pt>
                <c:pt idx="3">
                  <c:v>Sh.M.</c:v>
                </c:pt>
                <c:pt idx="4">
                  <c:v>SHK.</c:v>
                </c:pt>
              </c:strCache>
            </c:strRef>
          </c:cat>
          <c:val>
            <c:numRef>
              <c:f>'QAP Gjakova'!$AF$61:$AJ$61</c:f>
              <c:numCache>
                <c:formatCode>0.0</c:formatCode>
                <c:ptCount val="5"/>
                <c:pt idx="0">
                  <c:v>0</c:v>
                </c:pt>
                <c:pt idx="1">
                  <c:v>0</c:v>
                </c:pt>
                <c:pt idx="2">
                  <c:v>1.9230769230769305</c:v>
                </c:pt>
                <c:pt idx="3">
                  <c:v>23.076923076922956</c:v>
                </c:pt>
                <c:pt idx="4">
                  <c:v>75</c:v>
                </c:pt>
              </c:numCache>
            </c:numRef>
          </c:val>
          <c:extLst xmlns:c16r2="http://schemas.microsoft.com/office/drawing/2015/06/chart">
            <c:ext xmlns:c16="http://schemas.microsoft.com/office/drawing/2014/chart" uri="{C3380CC4-5D6E-409C-BE32-E72D297353CC}">
              <c16:uniqueId val="{0000000A-F7FB-4141-9AC5-301C9EC10F2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99012253645831"/>
          <c:y val="0.19422156297364193"/>
          <c:w val="0.38489286472327178"/>
          <c:h val="0.68711507892499368"/>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EEF-4952-BA10-DF8987440CD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EEF-4952-BA10-DF8987440CD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7EEF-4952-BA10-DF8987440CD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7EEF-4952-BA10-DF8987440CD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7EEF-4952-BA10-DF8987440CD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Gjakova'!$AK$60:$AO$60</c:f>
              <c:strCache>
                <c:ptCount val="5"/>
                <c:pt idx="0">
                  <c:v>D</c:v>
                </c:pt>
                <c:pt idx="1">
                  <c:v>MJ</c:v>
                </c:pt>
                <c:pt idx="2">
                  <c:v>M.</c:v>
                </c:pt>
                <c:pt idx="3">
                  <c:v>Sh.M.</c:v>
                </c:pt>
                <c:pt idx="4">
                  <c:v>SHK.</c:v>
                </c:pt>
              </c:strCache>
            </c:strRef>
          </c:cat>
          <c:val>
            <c:numRef>
              <c:f>'QAP Gjakova'!$AK$61:$AO$61</c:f>
              <c:numCache>
                <c:formatCode>0.0</c:formatCode>
                <c:ptCount val="5"/>
                <c:pt idx="0">
                  <c:v>0</c:v>
                </c:pt>
                <c:pt idx="1">
                  <c:v>0</c:v>
                </c:pt>
                <c:pt idx="2">
                  <c:v>7.6923076923076925</c:v>
                </c:pt>
                <c:pt idx="3">
                  <c:v>5.7692307692307692</c:v>
                </c:pt>
                <c:pt idx="4">
                  <c:v>86.538461538460865</c:v>
                </c:pt>
              </c:numCache>
            </c:numRef>
          </c:val>
          <c:extLst xmlns:c16r2="http://schemas.microsoft.com/office/drawing/2015/06/chart">
            <c:ext xmlns:c16="http://schemas.microsoft.com/office/drawing/2014/chart" uri="{C3380CC4-5D6E-409C-BE32-E72D297353CC}">
              <c16:uniqueId val="{0000000A-7EEF-4952-BA10-DF8987440CD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8184-4919-BC04-C1918762D87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8184-4919-BC04-C1918762D87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8184-4919-BC04-C1918762D87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8184-4919-BC04-C1918762D87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8184-4919-BC04-C1918762D87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'QAP Gjakova'!$AK$63:$AO$63</c:f>
              <c:strCache>
                <c:ptCount val="5"/>
                <c:pt idx="0">
                  <c:v>D</c:v>
                </c:pt>
                <c:pt idx="1">
                  <c:v>MJ</c:v>
                </c:pt>
                <c:pt idx="2">
                  <c:v>M.</c:v>
                </c:pt>
                <c:pt idx="3">
                  <c:v>Sh.M.</c:v>
                </c:pt>
                <c:pt idx="4">
                  <c:v>SHK.</c:v>
                </c:pt>
              </c:strCache>
            </c:strRef>
          </c:cat>
          <c:val>
            <c:numRef>
              <c:f>'QAP Gjakova'!$AK$64:$AO$64</c:f>
              <c:numCache>
                <c:formatCode>General</c:formatCode>
                <c:ptCount val="5"/>
                <c:pt idx="0">
                  <c:v>0</c:v>
                </c:pt>
                <c:pt idx="1">
                  <c:v>0</c:v>
                </c:pt>
                <c:pt idx="2">
                  <c:v>11.538461538461538</c:v>
                </c:pt>
                <c:pt idx="3">
                  <c:v>26.923076923076923</c:v>
                </c:pt>
                <c:pt idx="4">
                  <c:v>61.53846153846154</c:v>
                </c:pt>
              </c:numCache>
            </c:numRef>
          </c:val>
          <c:extLst xmlns:c16r2="http://schemas.microsoft.com/office/drawing/2015/06/chart">
            <c:ext xmlns:c16="http://schemas.microsoft.com/office/drawing/2014/chart" uri="{C3380CC4-5D6E-409C-BE32-E72D297353CC}">
              <c16:uniqueId val="{0000000A-8184-4919-BC04-C1918762D87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6667995614473312E-2"/>
          <c:y val="0.22867493494643645"/>
          <c:w val="0.6782484467922526"/>
          <c:h val="0.65695650704606134"/>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Prishtina'!$R$43:$V$43</c:f>
              <c:strCache>
                <c:ptCount val="5"/>
                <c:pt idx="0">
                  <c:v>D</c:v>
                </c:pt>
                <c:pt idx="1">
                  <c:v>MJ</c:v>
                </c:pt>
                <c:pt idx="2">
                  <c:v>M.</c:v>
                </c:pt>
                <c:pt idx="3">
                  <c:v>Sh.M.</c:v>
                </c:pt>
                <c:pt idx="4">
                  <c:v>SHK.</c:v>
                </c:pt>
              </c:strCache>
            </c:strRef>
          </c:cat>
          <c:val>
            <c:numRef>
              <c:f>'QAP Prishtina'!$R$44:$V$44</c:f>
              <c:numCache>
                <c:formatCode>General</c:formatCode>
                <c:ptCount val="5"/>
                <c:pt idx="0">
                  <c:v>0</c:v>
                </c:pt>
                <c:pt idx="1">
                  <c:v>0</c:v>
                </c:pt>
                <c:pt idx="2">
                  <c:v>0</c:v>
                </c:pt>
                <c:pt idx="3">
                  <c:v>10.256410256410327</c:v>
                </c:pt>
                <c:pt idx="4" formatCode="0.0">
                  <c:v>89.743589743589752</c:v>
                </c:pt>
              </c:numCache>
            </c:numRef>
          </c:val>
          <c:extLst xmlns:c16r2="http://schemas.microsoft.com/office/drawing/2015/06/chart">
            <c:ext xmlns:c16="http://schemas.microsoft.com/office/drawing/2014/chart" uri="{C3380CC4-5D6E-409C-BE32-E72D297353CC}">
              <c16:uniqueId val="{00000000-9D04-4859-A5B6-33FC01BDD4CB}"/>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9603322780528747E-2"/>
          <c:y val="0.14836572034000339"/>
          <c:w val="0.74381975448945536"/>
          <c:h val="0.73369693467216013"/>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Prishtina'!$W$43:$AA$43</c:f>
              <c:strCache>
                <c:ptCount val="5"/>
                <c:pt idx="0">
                  <c:v>D</c:v>
                </c:pt>
                <c:pt idx="1">
                  <c:v>MJ</c:v>
                </c:pt>
                <c:pt idx="2">
                  <c:v>M.</c:v>
                </c:pt>
                <c:pt idx="3">
                  <c:v>Sh.M.</c:v>
                </c:pt>
                <c:pt idx="4">
                  <c:v>SHK.</c:v>
                </c:pt>
              </c:strCache>
            </c:strRef>
          </c:cat>
          <c:val>
            <c:numRef>
              <c:f>'QAP Prishtina'!$W$44:$AA$44</c:f>
              <c:numCache>
                <c:formatCode>General</c:formatCode>
                <c:ptCount val="5"/>
                <c:pt idx="0">
                  <c:v>0</c:v>
                </c:pt>
                <c:pt idx="1">
                  <c:v>0</c:v>
                </c:pt>
                <c:pt idx="2">
                  <c:v>0</c:v>
                </c:pt>
                <c:pt idx="3">
                  <c:v>10.256410256410327</c:v>
                </c:pt>
                <c:pt idx="4" formatCode="0.0">
                  <c:v>89.743589743589752</c:v>
                </c:pt>
              </c:numCache>
            </c:numRef>
          </c:val>
          <c:extLst xmlns:c16r2="http://schemas.microsoft.com/office/drawing/2015/06/chart">
            <c:ext xmlns:c16="http://schemas.microsoft.com/office/drawing/2014/chart" uri="{C3380CC4-5D6E-409C-BE32-E72D297353CC}">
              <c16:uniqueId val="{00000000-0FE3-4049-9292-1CE49039B70E}"/>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7379177602800019E-2"/>
          <c:y val="0.24258707196484161"/>
          <c:w val="0.72108836395450571"/>
          <c:h val="0.68831447231887155"/>
        </c:manualLayout>
      </c:layout>
      <c:pie3DChart>
        <c:varyColors val="1"/>
        <c:ser>
          <c:idx val="0"/>
          <c:order val="0"/>
          <c:explosion val="67"/>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Prishtina'!$AB$43:$AF$43</c:f>
              <c:strCache>
                <c:ptCount val="5"/>
                <c:pt idx="0">
                  <c:v>D</c:v>
                </c:pt>
                <c:pt idx="1">
                  <c:v>MJ</c:v>
                </c:pt>
                <c:pt idx="2">
                  <c:v>M.</c:v>
                </c:pt>
                <c:pt idx="3">
                  <c:v>Sh.M.</c:v>
                </c:pt>
                <c:pt idx="4">
                  <c:v>SHK.</c:v>
                </c:pt>
              </c:strCache>
            </c:strRef>
          </c:cat>
          <c:val>
            <c:numRef>
              <c:f>'QAP Prishtina'!$AB$44:$AF$44</c:f>
              <c:numCache>
                <c:formatCode>General</c:formatCode>
                <c:ptCount val="5"/>
                <c:pt idx="0">
                  <c:v>0</c:v>
                </c:pt>
                <c:pt idx="1">
                  <c:v>0</c:v>
                </c:pt>
                <c:pt idx="2">
                  <c:v>5.1282051282051277</c:v>
                </c:pt>
                <c:pt idx="3">
                  <c:v>12.820512820512819</c:v>
                </c:pt>
                <c:pt idx="4">
                  <c:v>82.051282051282044</c:v>
                </c:pt>
              </c:numCache>
            </c:numRef>
          </c:val>
          <c:extLst xmlns:c16r2="http://schemas.microsoft.com/office/drawing/2015/06/chart">
            <c:ext xmlns:c16="http://schemas.microsoft.com/office/drawing/2014/chart" uri="{C3380CC4-5D6E-409C-BE32-E72D297353CC}">
              <c16:uniqueId val="{00000000-E4D3-4EAE-86AC-9DBB7CA1DCB1}"/>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'QAP Prishtina'!$AG$43:$AK$43</c:f>
              <c:strCache>
                <c:ptCount val="5"/>
                <c:pt idx="0">
                  <c:v>D</c:v>
                </c:pt>
                <c:pt idx="1">
                  <c:v>MJ</c:v>
                </c:pt>
                <c:pt idx="2">
                  <c:v>M.</c:v>
                </c:pt>
                <c:pt idx="3">
                  <c:v>Sh.M.</c:v>
                </c:pt>
                <c:pt idx="4">
                  <c:v>SHK.</c:v>
                </c:pt>
              </c:strCache>
            </c:strRef>
          </c:cat>
          <c:val>
            <c:numRef>
              <c:f>'QAP Prishtina'!$AG$44:$AK$44</c:f>
              <c:numCache>
                <c:formatCode>General</c:formatCode>
                <c:ptCount val="5"/>
                <c:pt idx="0">
                  <c:v>0</c:v>
                </c:pt>
                <c:pt idx="1">
                  <c:v>0</c:v>
                </c:pt>
                <c:pt idx="2">
                  <c:v>0</c:v>
                </c:pt>
                <c:pt idx="3">
                  <c:v>0</c:v>
                </c:pt>
                <c:pt idx="4">
                  <c:v>100</c:v>
                </c:pt>
              </c:numCache>
            </c:numRef>
          </c:val>
          <c:extLst xmlns:c16r2="http://schemas.microsoft.com/office/drawing/2015/06/chart">
            <c:ext xmlns:c16="http://schemas.microsoft.com/office/drawing/2014/chart" uri="{C3380CC4-5D6E-409C-BE32-E72D297353CC}">
              <c16:uniqueId val="{00000000-5582-4EA0-92EE-1259A1C7E7BE}"/>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93E09-1EFA-455C-A937-30F7261D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16835</Words>
  <Characters>95963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Report on the interviews with candidates included at the PT in RCPT</vt:lpstr>
    </vt:vector>
  </TitlesOfParts>
  <Company>Grizli777</Company>
  <LinksUpToDate>false</LinksUpToDate>
  <CharactersWithSpaces>112573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interviews with candidates included at the PT in RCPT</dc:title>
  <dc:creator>Iliri</dc:creator>
  <cp:lastModifiedBy>ON Tech</cp:lastModifiedBy>
  <cp:revision>2</cp:revision>
  <cp:lastPrinted>2017-12-15T21:54:00Z</cp:lastPrinted>
  <dcterms:created xsi:type="dcterms:W3CDTF">2018-01-04T13:13:00Z</dcterms:created>
  <dcterms:modified xsi:type="dcterms:W3CDTF">2018-01-04T13:13:00Z</dcterms:modified>
</cp:coreProperties>
</file>